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6. MISCELLANEOUS PROVISIONS</w:t>
      </w:r>
    </w:p>
    <w:p w:rsidR="003F3435" w:rsidRDefault="0032493E">
      <w:pPr>
        <w:spacing w:line="480" w:lineRule="auto"/>
        <w:jc w:val="center"/>
      </w:pPr>
      <w:r>
        <w:t xml:space="preserve">CHAPTER 132. UNSWORN DECLARATIONS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132.001.</w:t>
      </w:r>
      <w:r xml:space="preserve">
        <w:t> </w:t>
      </w:r>
      <w:r xml:space="preserve">
        <w:t> </w:t>
      </w:r>
      <w:r>
        <w:t xml:space="preserve">UNSWORN DECLARATION.  (a)</w:t>
      </w:r>
      <w:r xml:space="preserve">
        <w:t> </w:t>
      </w:r>
      <w:r xml:space="preserve">
        <w:t> </w:t>
      </w:r>
      <w:r>
        <w:t xml:space="preserve">Except as provided by Subsection (b), an unsworn declaration may be used in lieu of a written sworn declaration, verification, certification, oath, or affidavit required by statute or required by a rule, order, or requirement adopted as provided by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apply to a lien required to be filed with a county clerk, an instrument concerning real or personal property required to be filed with a county clerk, or an oath of office or an oath required to be taken before a specified official other than a notary public.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unsworn declaration made under this section must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 writing;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subscribed by the person making the declaration as true under penalty of perjury.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Except as provided by Subsections (e) and (f), an unsworn declaration made under this section must include a jurat in substantially the following form:</w:t>
      </w:r>
    </w:p>
    <w:p w:rsidR="003F3435" w:rsidRDefault="0032493E">
      <w:pPr>
        <w:spacing w:line="480" w:lineRule="auto"/>
        <w:ind w:firstLine="1440"/>
        <w:ind w:start="720"/>
        <w:ind w:end="720"/>
        <w:jc w:val="both"/>
      </w:pPr>
      <w:r>
        <w:t xml:space="preserve">"My name is __________ _________ ____________, my</w:t>
      </w:r>
    </w:p>
    <w:p w:rsidR="003F3435" w:rsidRDefault="0032493E">
      <w:pPr>
        <w:spacing w:line="480" w:lineRule="auto"/>
        <w:ind w:firstLine="3600"/>
        <w:ind w:start="720"/>
        <w:ind w:end="720"/>
        <w:jc w:val="both"/>
      </w:pPr>
      <w:r>
        <w:t xml:space="preserve">(First)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 (Middle)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 (Last)</w:t>
      </w:r>
    </w:p>
    <w:p w:rsidR="003F3435" w:rsidRDefault="0032493E">
      <w:pPr>
        <w:spacing w:line="480" w:lineRule="auto"/>
        <w:ind w:firstLine="720"/>
        <w:ind w:start="720"/>
        <w:ind w:end="720"/>
        <w:jc w:val="both"/>
      </w:pPr>
      <w:r>
        <w:t xml:space="preserve">date of birth is _________________, and my address is</w:t>
      </w:r>
    </w:p>
    <w:p w:rsidR="003F3435" w:rsidRDefault="0032493E">
      <w:pPr>
        <w:spacing w:line="480" w:lineRule="auto"/>
        <w:ind w:firstLine="720"/>
        <w:ind w:start="720"/>
        <w:ind w:end="720"/>
        <w:jc w:val="both"/>
      </w:pPr>
      <w:r>
        <w:t xml:space="preserve">_____________, ____________, _________, ____________,</w:t>
      </w:r>
    </w:p>
    <w:p w:rsidR="003F3435" w:rsidRDefault="0032493E">
      <w:pPr>
        <w:spacing w:line="480" w:lineRule="auto"/>
        <w:ind w:firstLine="1440"/>
        <w:ind w:start="720"/>
        <w:ind w:end="720"/>
        <w:jc w:val="both"/>
      </w:pPr>
      <w:r>
        <w:t xml:space="preserve">(Street)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(City)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(State)</w:t>
      </w:r>
      <w:r xml:space="preserve">
        <w:t> </w:t>
      </w:r>
      <w:r xml:space="preserve">
        <w:t> </w:t>
      </w:r>
      <w:r xml:space="preserve">
        <w:t> </w:t>
      </w:r>
      <w:r>
        <w:t xml:space="preserve"> (Zip Code)</w:t>
      </w:r>
    </w:p>
    <w:p w:rsidR="003F3435" w:rsidRDefault="0032493E">
      <w:pPr>
        <w:spacing w:line="480" w:lineRule="auto"/>
        <w:ind w:firstLine="720"/>
        <w:ind w:start="720"/>
        <w:ind w:end="720"/>
        <w:jc w:val="both"/>
      </w:pPr>
      <w:r>
        <w:t xml:space="preserve">and __________________.</w:t>
      </w:r>
      <w:r xml:space="preserve">
        <w:t> </w:t>
      </w:r>
      <w:r xml:space="preserve">
        <w:t> </w:t>
      </w:r>
      <w:r>
        <w:t xml:space="preserve">I declare</w:t>
      </w:r>
      <w:r xml:space="preserve">
        <w:t> </w:t>
      </w:r>
      <w:r xml:space="preserve">
        <w:t> </w:t>
      </w:r>
      <w:r>
        <w:t xml:space="preserve">under</w:t>
      </w:r>
      <w:r xml:space="preserve">
        <w:t> </w:t>
      </w:r>
      <w:r xml:space="preserve">
        <w:t> </w:t>
      </w:r>
      <w:r>
        <w:t xml:space="preserve">penalty</w:t>
      </w:r>
      <w:r xml:space="preserve">
        <w:t> </w:t>
      </w:r>
      <w:r xml:space="preserve">
        <w:t> </w:t>
      </w:r>
      <w:r>
        <w:t xml:space="preserve">of</w:t>
      </w:r>
    </w:p>
    <w:p w:rsidR="003F3435" w:rsidRDefault="0032493E">
      <w:pPr>
        <w:spacing w:line="480" w:lineRule="auto"/>
        <w:ind w:firstLine="2160"/>
        <w:ind w:start="720"/>
        <w:ind w:end="720"/>
        <w:jc w:val="both"/>
      </w:pPr>
      <w:r>
        <w:t xml:space="preserve">(Country)</w:t>
      </w:r>
    </w:p>
    <w:p w:rsidR="003F3435" w:rsidRDefault="0032493E">
      <w:pPr>
        <w:spacing w:line="480" w:lineRule="auto"/>
        <w:ind w:firstLine="720"/>
        <w:ind w:start="720"/>
        <w:ind w:end="720"/>
        <w:jc w:val="both"/>
      </w:pPr>
      <w:r>
        <w:t xml:space="preserve">perjury that the foregoing is true and correct.</w:t>
      </w:r>
    </w:p>
    <w:p w:rsidR="003F3435" w:rsidRDefault="0032493E">
      <w:pPr>
        <w:spacing w:line="480" w:lineRule="auto"/>
        <w:ind w:firstLine="1440"/>
        <w:ind w:start="720"/>
        <w:ind w:end="720"/>
        <w:jc w:val="both"/>
      </w:pPr>
      <w:r>
        <w:t xml:space="preserve">Executed in _______ County, State of ________, on the ________ day of ________, ________.</w:t>
      </w:r>
    </w:p>
    <w:p w:rsidR="003F3435" w:rsidRDefault="0032493E">
      <w:pPr>
        <w:spacing w:line="480" w:lineRule="auto"/>
        <w:ind w:firstLine="2880"/>
        <w:ind w:start="720"/>
        <w:ind w:end="720"/>
        <w:jc w:val="both"/>
      </w:pPr>
      <w:r>
        <w:t xml:space="preserve">(Month)</w:t>
      </w:r>
      <w:r xml:space="preserve">
        <w:t> </w:t>
      </w:r>
      <w:r xml:space="preserve">
        <w:t> </w:t>
      </w:r>
      <w:r>
        <w:t xml:space="preserve"> (Year)</w:t>
      </w:r>
    </w:p>
    <w:p w:rsidR="003F3435" w:rsidRDefault="0032493E">
      <w:pPr>
        <w:spacing w:line="480" w:lineRule="auto"/>
        <w:ind w:end="720"/>
        <w:jc w:val="right"/>
      </w:pPr>
      <w:r>
        <w:t xml:space="preserve">____________________</w:t>
      </w:r>
    </w:p>
    <w:p w:rsidR="003F3435" w:rsidRDefault="0032493E">
      <w:pPr>
        <w:spacing w:line="480" w:lineRule="auto"/>
        <w:ind w:end="720"/>
        <w:jc w:val="right"/>
      </w:pPr>
      <w:r>
        <w:t xml:space="preserve">Declarant"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An unsworn declaration made under this section by an inmate must include a jurat in substantially the following form:</w:t>
      </w:r>
    </w:p>
    <w:p w:rsidR="003F3435" w:rsidRDefault="0032493E">
      <w:pPr>
        <w:spacing w:line="480" w:lineRule="auto"/>
        <w:ind w:firstLine="1440"/>
        <w:ind w:start="720"/>
        <w:ind w:end="720"/>
        <w:jc w:val="both"/>
      </w:pPr>
      <w:r>
        <w:t xml:space="preserve">"My name is __________ _________ ____________, my</w:t>
      </w:r>
    </w:p>
    <w:p w:rsidR="003F3435" w:rsidRDefault="0032493E">
      <w:pPr>
        <w:spacing w:line="480" w:lineRule="auto"/>
        <w:ind w:firstLine="3600"/>
        <w:ind w:start="720"/>
        <w:ind w:end="720"/>
        <w:jc w:val="both"/>
      </w:pPr>
      <w:r>
        <w:t xml:space="preserve">(First)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(Middle)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(Last)</w:t>
      </w:r>
    </w:p>
    <w:p w:rsidR="003F3435" w:rsidRDefault="0032493E">
      <w:pPr>
        <w:spacing w:line="480" w:lineRule="auto"/>
        <w:ind w:firstLine="720"/>
        <w:ind w:start="720"/>
        <w:ind w:end="720"/>
        <w:jc w:val="both"/>
      </w:pPr>
      <w:r>
        <w:t xml:space="preserve">date of </w:t>
      </w:r>
      <w:r>
        <w:t xml:space="preserve"> </w:t>
      </w:r>
      <w:r>
        <w:t xml:space="preserve">birth is _____________________, and </w:t>
      </w:r>
      <w:r>
        <w:t xml:space="preserve"> </w:t>
      </w:r>
      <w:r>
        <w:t xml:space="preserve">my inmate</w:t>
      </w:r>
    </w:p>
    <w:p w:rsidR="003F3435" w:rsidRDefault="0032493E">
      <w:pPr>
        <w:spacing w:line="480" w:lineRule="auto"/>
        <w:ind w:firstLine="720"/>
        <w:ind w:start="720"/>
        <w:ind w:end="720"/>
        <w:jc w:val="both"/>
      </w:pPr>
      <w:r>
        <w:t xml:space="preserve">identifying </w:t>
      </w:r>
      <w:r>
        <w:t xml:space="preserve"> </w:t>
      </w:r>
      <w:r>
        <w:t xml:space="preserve">number, </w:t>
      </w:r>
      <w:r>
        <w:t xml:space="preserve"> </w:t>
      </w:r>
      <w:r>
        <w:t xml:space="preserve">if any, is __________________.  I</w:t>
      </w:r>
    </w:p>
    <w:p w:rsidR="003F3435" w:rsidRDefault="0032493E">
      <w:pPr>
        <w:spacing w:line="480" w:lineRule="auto"/>
        <w:ind w:firstLine="720"/>
        <w:ind w:start="720"/>
        <w:ind w:end="720"/>
        <w:jc w:val="both"/>
      </w:pPr>
      <w:r>
        <w:t xml:space="preserve">am presently incarcerated in ________________________</w:t>
      </w:r>
    </w:p>
    <w:p w:rsidR="003F3435" w:rsidRDefault="0032493E">
      <w:pPr>
        <w:spacing w:line="480" w:lineRule="auto"/>
        <w:ind w:end="720"/>
        <w:jc w:val="right"/>
      </w:pPr>
      <w:r>
        <w:t xml:space="preserve">(Corrections unit name)</w:t>
      </w:r>
      <w:r xml:space="preserve">
        <w:t> </w:t>
      </w:r>
    </w:p>
    <w:p w:rsidR="003F3435" w:rsidRDefault="0032493E">
      <w:pPr>
        <w:spacing w:line="480" w:lineRule="auto"/>
        <w:ind w:firstLine="720"/>
        <w:ind w:start="720"/>
        <w:ind w:end="720"/>
        <w:jc w:val="both"/>
      </w:pPr>
      <w:r>
        <w:t xml:space="preserve">in _____________, _________, _______, ____________.  I</w:t>
      </w:r>
    </w:p>
    <w:p w:rsidR="003F3435" w:rsidRDefault="0032493E">
      <w:pPr>
        <w:ind w:firstLine="2160"/>
        <w:ind w:end="720"/>
        <w:jc w:val="both"/>
      </w:pPr>
      <w:r>
        <w:t xml:space="preserve">(City)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(County) </w:t>
      </w:r>
      <w:r>
        <w:t xml:space="preserve"> </w:t>
      </w:r>
      <w:r>
        <w:t xml:space="preserve"> </w:t>
      </w:r>
      <w:r>
        <w:t xml:space="preserve"> </w:t>
      </w:r>
      <w:r>
        <w:t xml:space="preserve">(State)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(Zip Code)</w:t>
      </w:r>
    </w:p>
    <w:p w:rsidR="003F3435" w:rsidRDefault="0032493E">
      <w:pPr>
        <w:spacing w:before="240" w:line="480" w:lineRule="auto"/>
        <w:ind w:firstLine="720"/>
        <w:ind w:start="720"/>
        <w:ind w:end="720"/>
        <w:jc w:val="both"/>
      </w:pPr>
      <w:r>
        <w:t xml:space="preserve">declare under penalty of perjury that the foregoing is true and correct.</w:t>
      </w:r>
    </w:p>
    <w:p w:rsidR="003F3435" w:rsidRDefault="0032493E">
      <w:pPr>
        <w:spacing w:line="480" w:lineRule="auto"/>
        <w:ind w:firstLine="1440"/>
        <w:ind w:start="720"/>
        <w:ind w:end="720"/>
        <w:jc w:val="both"/>
      </w:pPr>
      <w:r>
        <w:t xml:space="preserve">Executed on the _____ day of ________, _______.</w:t>
      </w:r>
    </w:p>
    <w:p w:rsidR="003F3435" w:rsidRDefault="0032493E">
      <w:pPr>
        <w:spacing w:line="480" w:lineRule="auto"/>
        <w:ind w:firstLine="5760"/>
        <w:ind w:end="720"/>
        <w:jc w:val="both"/>
      </w:pPr>
      <w:r>
        <w:t xml:space="preserve">(Month) </w:t>
      </w:r>
      <w:r>
        <w:t xml:space="preserve"> </w:t>
      </w:r>
      <w:r>
        <w:t xml:space="preserve"> </w:t>
      </w:r>
      <w:r>
        <w:t xml:space="preserve">(Year)</w:t>
      </w:r>
    </w:p>
    <w:p w:rsidR="003F3435" w:rsidRDefault="0032493E">
      <w:pPr>
        <w:spacing w:line="480" w:lineRule="auto"/>
        <w:ind w:end="720"/>
        <w:jc w:val="right"/>
      </w:pPr>
      <w:r>
        <w:t xml:space="preserve">____________________</w:t>
      </w:r>
    </w:p>
    <w:p w:rsidR="003F3435" w:rsidRDefault="0032493E">
      <w:pPr>
        <w:spacing w:line="480" w:lineRule="auto"/>
        <w:ind w:end="720"/>
        <w:jc w:val="right"/>
      </w:pPr>
      <w:r>
        <w:t xml:space="preserve">Declarant"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An unsworn declaration made under this section by an employee of a state agency or a political subdivision in the performance of the employee's job duties, must include a jurat in substantially the following form:</w:t>
      </w:r>
    </w:p>
    <w:p w:rsidR="003F3435" w:rsidRDefault="0032493E">
      <w:pPr>
        <w:spacing w:line="480" w:lineRule="auto"/>
        <w:ind w:firstLine="1440"/>
        <w:ind w:start="720"/>
        <w:ind w:end="720"/>
        <w:jc w:val="both"/>
      </w:pPr>
      <w:r>
        <w:t xml:space="preserve">"My name is __________ _________ ____________, my</w:t>
      </w:r>
    </w:p>
    <w:p w:rsidR="003F3435" w:rsidRDefault="0032493E">
      <w:pPr>
        <w:spacing w:line="480" w:lineRule="auto"/>
        <w:ind w:firstLine="3600"/>
        <w:ind w:start="720"/>
        <w:ind w:end="720"/>
        <w:jc w:val="both"/>
      </w:pPr>
      <w:r>
        <w:t xml:space="preserve">(First)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(Middle)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(Last)</w:t>
      </w:r>
    </w:p>
    <w:p w:rsidR="003F3435" w:rsidRDefault="0032493E">
      <w:pPr>
        <w:spacing w:line="480" w:lineRule="auto"/>
        <w:ind w:firstLine="720"/>
        <w:ind w:start="720"/>
        <w:ind w:end="720"/>
        <w:jc w:val="both"/>
      </w:pPr>
      <w:r>
        <w:t xml:space="preserve">and I am an employee of the following governmental agency: __________________.</w:t>
      </w:r>
      <w:r xml:space="preserve">
        <w:t> </w:t>
      </w:r>
      <w:r xml:space="preserve">
        <w:t> </w:t>
      </w:r>
      <w:r>
        <w:t xml:space="preserve">I am executing this declaration as part of my assigned duties and responsibilities.</w:t>
      </w:r>
      <w:r xml:space="preserve">
        <w:t> </w:t>
      </w:r>
      <w:r xml:space="preserve">
        <w:t> </w:t>
      </w:r>
      <w:r>
        <w:t xml:space="preserve">I declare under penalty of perjury that the foregoing is true and correct.</w:t>
      </w:r>
    </w:p>
    <w:p w:rsidR="003F3435" w:rsidRDefault="0032493E">
      <w:pPr>
        <w:spacing w:line="480" w:lineRule="auto"/>
        <w:ind w:firstLine="1440"/>
        <w:ind w:start="720"/>
        <w:ind w:end="720"/>
        <w:jc w:val="both"/>
      </w:pPr>
      <w:r>
        <w:t xml:space="preserve">Executed in _____________ County, State of _________, on the _____ day of ________, _______.</w:t>
      </w:r>
    </w:p>
    <w:p w:rsidR="003F3435" w:rsidRDefault="0032493E">
      <w:pPr>
        <w:spacing w:line="480" w:lineRule="auto"/>
        <w:ind w:firstLine="5760"/>
        <w:ind w:end="720"/>
        <w:jc w:val="both"/>
      </w:pPr>
      <w:r>
        <w:t xml:space="preserve">(Month)</w:t>
      </w:r>
      <w:r xml:space="preserve">
        <w:t> </w:t>
      </w:r>
      <w:r xml:space="preserve">
        <w:t> </w:t>
      </w:r>
      <w:r>
        <w:t xml:space="preserve"> (Year)</w:t>
      </w:r>
    </w:p>
    <w:p w:rsidR="003F3435" w:rsidRDefault="0032493E">
      <w:pPr>
        <w:spacing w:line="480" w:lineRule="auto"/>
        <w:ind w:end="720"/>
        <w:jc w:val="right"/>
      </w:pPr>
      <w:r>
        <w:t xml:space="preserve">____________________</w:t>
      </w:r>
    </w:p>
    <w:p w:rsidR="003F3435" w:rsidRDefault="0032493E">
      <w:pPr>
        <w:spacing w:line="480" w:lineRule="auto"/>
        <w:ind w:end="720"/>
        <w:jc w:val="right"/>
      </w:pPr>
      <w:r>
        <w:t xml:space="preserve">Declarant"</w:t>
      </w:r>
    </w:p>
    <w:p w:rsidR="003F3435" w:rsidRDefault="0032493E">
      <w:pPr>
        <w:spacing w:line="480" w:lineRule="auto"/>
        <w:jc w:val="both"/>
      </w:pPr>
      <w:r>
        <w:t xml:space="preserve">Added by Acts 1987, 70th Leg., ch. 1049, Sec. 60, eff. Sept. 1, 1987.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87 (S.B. </w:t>
      </w:r>
      <w:hyperlink w:docLocation="table" r:id="rId14">
        <w:r>
          <w:rPr>
            <w:rStyle w:val="Hyperlink"/>
          </w:rPr>
          <w:t>1969</w:t>
        </w:r>
      </w:hyperlink>
      <w:r>
        <w:t xml:space="preserve">), Sec. 25.011, eff. September 1, 2009.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2011, 82nd Leg., R.S., Ch. 847 (H.B. </w:t>
      </w:r>
      <w:hyperlink w:docLocation="table" r:id="rId15">
        <w:r>
          <w:rPr>
            <w:rStyle w:val="Hyperlink"/>
          </w:rPr>
          <w:t>3674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515 (S.B. </w:t>
      </w:r>
      <w:hyperlink w:docLocation="table" r:id="rId16">
        <w:r>
          <w:rPr>
            <w:rStyle w:val="Hyperlink"/>
          </w:rPr>
          <w:t>251</w:t>
        </w:r>
      </w:hyperlink>
      <w:r>
        <w:t xml:space="preserve">), Sec. 1, eff. September 1, 2013.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946 (H.B. </w:t>
      </w:r>
      <w:hyperlink w:docLocation="table" r:id="rId17">
        <w:r>
          <w:rPr>
            <w:rStyle w:val="Hyperlink"/>
          </w:rPr>
          <w:t>1728</w:t>
        </w:r>
      </w:hyperlink>
      <w:r>
        <w:t xml:space="preserve">), Sec. 1, eff. June 14,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1969F.HTM" TargetMode="External" Id="rId14" /><Relationship Type="http://schemas.openxmlformats.org/officeDocument/2006/relationships/hyperlink" Target="http://capitol.texas.gov/tlodocs/82R/billtext/html/HB03674F.HTM" TargetMode="External" Id="rId15" /><Relationship Type="http://schemas.openxmlformats.org/officeDocument/2006/relationships/hyperlink" Target="http://capitol.texas.gov/tlodocs/83R/billtext/html/SB00251F.HTM" TargetMode="External" Id="rId16" /><Relationship Type="http://schemas.openxmlformats.org/officeDocument/2006/relationships/hyperlink" Target="http://capitol.texas.gov/tlodocs/83R/billtext/html/HB01728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