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58.  CONFIDENTIALITY OF IDENTIFYING INFORMATION AND MEDICAL RECORDS OF CERTAIN CRIME VICTIMS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58.001.</w:t>
      </w:r>
      <w:r xml:space="preserve">
        <w:t> </w:t>
      </w:r>
      <w:r xml:space="preserve">
        <w:t> </w:t>
      </w:r>
      <w:r>
        <w:t xml:space="preserve">GENERAL 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"Name" means the legal name of a person.</w:t>
      </w:r>
    </w:p>
    <w:p w:rsidR="003F3435" w:rsidRDefault="0032493E">
      <w:pPr>
        <w:spacing w:line="480" w:lineRule="auto"/>
        <w:ind w:firstLine="1440"/>
        <w:jc w:val="both"/>
      </w:pPr>
      <w:r>
        <w:t xml:space="preserve">(2)</w:t>
      </w:r>
      <w:r xml:space="preserve">
        <w:t> </w:t>
      </w:r>
      <w:r xml:space="preserve">
        <w:t> </w:t>
      </w:r>
      <w:r>
        <w:t xml:space="preserve">"Pseudonym" means a set of initials or a fictitious name chosen by a victim to designate the victim in all public files and records concerning the offense, including police summary reports, press releases, and records of judicial proceedings.</w:t>
      </w:r>
    </w:p>
    <w:p w:rsidR="003F3435" w:rsidRDefault="0032493E">
      <w:pPr>
        <w:spacing w:line="480" w:lineRule="auto"/>
        <w:ind w:firstLine="1440"/>
        <w:jc w:val="both"/>
      </w:pPr>
      <w:r>
        <w:t xml:space="preserve">(3)</w:t>
      </w:r>
      <w:r xml:space="preserve">
        <w:t> </w:t>
      </w:r>
      <w:r xml:space="preserve">
        <w:t> </w:t>
      </w:r>
      <w:r>
        <w:t xml:space="preserve">"Public servant" has the meaning assigned by Section </w:t>
      </w:r>
      <w:r>
        <w:t xml:space="preserve">1.07</w:t>
      </w:r>
      <w:r>
        <w:t xml:space="preserve">(a), Penal Code.</w:t>
      </w:r>
    </w:p>
    <w:p w:rsidR="003F3435" w:rsidRDefault="0032493E">
      <w:pPr>
        <w:spacing w:line="480" w:lineRule="auto"/>
        <w:jc w:val="both"/>
      </w:pPr>
      <w:r>
        <w:t xml:space="preserve">Added by Acts 2019, 86th Leg., R.S., Ch. 469 (H.B. </w:t>
      </w:r>
      <w:hyperlink w:docLocation="table" r:id="rId14">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jc w:val="center"/>
      </w:pPr>
      <w:r>
        <w:t xml:space="preserve">SUBCHAPTER B.  ADDRESS CONFIDENTIALITY PROGRAM FOR CERTAIN CRIME VICTIMS</w:t>
      </w:r>
    </w:p>
    <w:p w:rsidR="003F3435" w:rsidRDefault="0032493E">
      <w:pPr>
        <w:spacing w:line="480" w:lineRule="auto"/>
        <w:jc w:val="both"/>
      </w:pPr>
    </w:p>
    <w:p w:rsidR="003F3435" w:rsidRDefault="0032493E">
      <w:pPr>
        <w:spacing w:line="480" w:lineRule="auto"/>
        <w:ind w:firstLine="720"/>
        <w:jc w:val="both"/>
      </w:pPr>
      <w:r>
        <w:t xml:space="preserve">Art. 58.051.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"Applicant" means a person who applies to participate in the program.</w:t>
      </w:r>
    </w:p>
    <w:p w:rsidR="003F3435" w:rsidRDefault="0032493E">
      <w:pPr>
        <w:spacing w:line="480" w:lineRule="auto"/>
        <w:ind w:firstLine="1440"/>
        <w:jc w:val="both"/>
      </w:pPr>
      <w:r>
        <w:t xml:space="preserve">(1-a)</w:t>
      </w:r>
      <w:r xml:space="preserve">
        <w:t> </w:t>
      </w:r>
      <w:r xml:space="preserve">
        <w:t> </w:t>
      </w:r>
      <w:r>
        <w:t xml:space="preserve">"Child abduction" means any conduct that:</w:t>
      </w:r>
    </w:p>
    <w:p w:rsidR="003F3435" w:rsidRDefault="0032493E">
      <w:pPr>
        <w:spacing w:line="480" w:lineRule="auto"/>
        <w:ind w:firstLine="2160"/>
        <w:jc w:val="both"/>
      </w:pPr>
      <w:r>
        <w:t xml:space="preserve">(A)</w:t>
      </w:r>
      <w:r xml:space="preserve">
        <w:t> </w:t>
      </w:r>
      <w:r xml:space="preserve">
        <w:t> </w:t>
      </w:r>
      <w:r>
        <w:t xml:space="preserve">constitutes an offense under Sections </w:t>
      </w:r>
      <w:r>
        <w:t xml:space="preserve">20.02</w:t>
      </w:r>
      <w:r>
        <w:t xml:space="preserve">, </w:t>
      </w:r>
      <w:r>
        <w:t xml:space="preserve">20.03</w:t>
      </w:r>
      <w:r>
        <w:t xml:space="preserve">, </w:t>
      </w:r>
      <w:r>
        <w:t xml:space="preserve">20.04</w:t>
      </w:r>
      <w:r>
        <w:t xml:space="preserve">, </w:t>
      </w:r>
      <w:r>
        <w:t xml:space="preserve">25.03</w:t>
      </w:r>
      <w:r>
        <w:t xml:space="preserve">, and </w:t>
      </w:r>
      <w:r>
        <w:t xml:space="preserve">25.031</w:t>
      </w:r>
      <w:r>
        <w:t xml:space="preserve">, Penal Code; and</w:t>
      </w:r>
    </w:p>
    <w:p w:rsidR="003F3435" w:rsidRDefault="0032493E">
      <w:pPr>
        <w:spacing w:line="480" w:lineRule="auto"/>
        <w:ind w:firstLine="2160"/>
        <w:jc w:val="both"/>
      </w:pPr>
      <w:r>
        <w:t xml:space="preserve">(B)</w:t>
      </w:r>
      <w:r xml:space="preserve">
        <w:t> </w:t>
      </w:r>
      <w:r xml:space="preserve">
        <w:t> </w:t>
      </w:r>
      <w:r>
        <w:t xml:space="preserve">results in a person younger than 18 years of age becoming a victim of the offense.</w:t>
      </w:r>
    </w:p>
    <w:p w:rsidR="003F3435" w:rsidRDefault="0032493E">
      <w:pPr>
        <w:spacing w:line="480" w:lineRule="auto"/>
        <w:ind w:firstLine="1440"/>
        <w:jc w:val="both"/>
      </w:pPr>
      <w:r>
        <w:t xml:space="preserve">(2)</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(3)</w:t>
      </w:r>
      <w:r xml:space="preserve">
        <w:t> </w:t>
      </w:r>
      <w:r xml:space="preserve">
        <w:t> </w:t>
      </w:r>
      <w:r>
        <w:t xml:space="preserve">"Family violence shelter center" has the meaning assigned by Section </w:t>
      </w:r>
      <w:r>
        <w:t xml:space="preserve">51.002</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"Household" has the meaning assigned by Section </w:t>
      </w:r>
      <w:r>
        <w:t xml:space="preserve">71.005</w:t>
      </w:r>
      <w:r>
        <w:t xml:space="preserve">, Family Code.</w:t>
      </w:r>
    </w:p>
    <w:p w:rsidR="003F3435" w:rsidRDefault="0032493E">
      <w:pPr>
        <w:spacing w:line="480" w:lineRule="auto"/>
        <w:ind w:firstLine="1440"/>
        <w:jc w:val="both"/>
      </w:pPr>
      <w:r>
        <w:t xml:space="preserve">(5)</w:t>
      </w:r>
      <w:r xml:space="preserve">
        <w:t> </w:t>
      </w:r>
      <w:r xml:space="preserve">
        <w:t> </w:t>
      </w:r>
      <w:r>
        <w:t xml:space="preserve">"Mail" means first class mail and any mail sent by a government agency.</w:t>
      </w:r>
      <w:r xml:space="preserve">
        <w:t> </w:t>
      </w:r>
      <w:r xml:space="preserve">
        <w:t> </w:t>
      </w:r>
      <w:r>
        <w:t xml:space="preserve">The term does not include a package, regardless of size or type of mailing.</w:t>
      </w:r>
    </w:p>
    <w:p w:rsidR="003F3435" w:rsidRDefault="0032493E">
      <w:pPr>
        <w:spacing w:line="480" w:lineRule="auto"/>
        <w:ind w:firstLine="1440"/>
        <w:jc w:val="both"/>
      </w:pPr>
      <w:r>
        <w:t xml:space="preserve">(6)</w:t>
      </w:r>
      <w:r xml:space="preserve">
        <w:t> </w:t>
      </w:r>
      <w:r xml:space="preserve">
        <w:t> </w:t>
      </w:r>
      <w:r>
        <w:t xml:space="preserve">"Participant" means an applicant who is certified for participation in the program.</w:t>
      </w:r>
    </w:p>
    <w:p w:rsidR="003F3435" w:rsidRDefault="0032493E">
      <w:pPr>
        <w:spacing w:line="480" w:lineRule="auto"/>
        <w:ind w:firstLine="1440"/>
        <w:jc w:val="both"/>
      </w:pPr>
      <w:r>
        <w:t xml:space="preserve">(7)</w:t>
      </w:r>
      <w:r xml:space="preserve">
        <w:t> </w:t>
      </w:r>
      <w:r xml:space="preserve">
        <w:t> </w:t>
      </w:r>
      <w:r>
        <w:t xml:space="preserve">"Program" means the address confidentiality program created under this subchapter.</w:t>
      </w:r>
    </w:p>
    <w:p w:rsidR="003F3435" w:rsidRDefault="0032493E">
      <w:pPr>
        <w:spacing w:line="480" w:lineRule="auto"/>
        <w:ind w:firstLine="1440"/>
        <w:jc w:val="both"/>
      </w:pPr>
      <w:r>
        <w:t xml:space="preserve">(8)</w:t>
      </w:r>
      <w:r xml:space="preserve">
        <w:t> </w:t>
      </w:r>
      <w:r xml:space="preserve">
        <w:t> </w:t>
      </w:r>
      <w:r>
        <w:t xml:space="preserve">"Sexual abuse" means any conduct that constitutes an offense under Section </w:t>
      </w:r>
      <w:r>
        <w:t xml:space="preserve">21.02</w:t>
      </w:r>
      <w:r>
        <w:t xml:space="preserve">, </w:t>
      </w:r>
      <w:r>
        <w:t xml:space="preserve">21.11</w:t>
      </w:r>
      <w:r>
        <w:t xml:space="preserve">, or </w:t>
      </w:r>
      <w:r>
        <w:t xml:space="preserve">25.02</w:t>
      </w:r>
      <w:r>
        <w:t xml:space="preserve">, Penal Code.</w:t>
      </w:r>
    </w:p>
    <w:p w:rsidR="003F3435" w:rsidRDefault="0032493E">
      <w:pPr>
        <w:spacing w:line="480" w:lineRule="auto"/>
        <w:ind w:firstLine="1440"/>
        <w:jc w:val="both"/>
      </w:pPr>
      <w:r>
        <w:t xml:space="preserve">(9)</w:t>
      </w:r>
      <w:r xml:space="preserve">
        <w:t> </w:t>
      </w:r>
      <w:r xml:space="preserve">
        <w:t> </w:t>
      </w:r>
      <w:r>
        <w:t xml:space="preserve">"Sexual assault" means any conduct that constitutes an offense under Section </w:t>
      </w:r>
      <w:r>
        <w:t xml:space="preserve">22.011</w:t>
      </w:r>
      <w:r>
        <w:t xml:space="preserve"> or </w:t>
      </w:r>
      <w:r>
        <w:t xml:space="preserve">22.021</w:t>
      </w:r>
      <w:r>
        <w:t xml:space="preserve">, Penal Code.</w:t>
      </w:r>
    </w:p>
    <w:p w:rsidR="003F3435" w:rsidRDefault="0032493E">
      <w:pPr>
        <w:spacing w:line="480" w:lineRule="auto"/>
        <w:ind w:firstLine="1440"/>
        <w:jc w:val="both"/>
      </w:pPr>
      <w:r>
        <w:t xml:space="preserve">(10)</w:t>
      </w:r>
      <w:r xml:space="preserve">
        <w:t> </w:t>
      </w:r>
      <w:r xml:space="preserve">
        <w:t> </w:t>
      </w:r>
      <w:r>
        <w:t xml:space="preserve">"Stalking" means any conduct that constitutes an offense under Section </w:t>
      </w:r>
      <w:r>
        <w:t xml:space="preserve">42.072</w:t>
      </w:r>
      <w:r>
        <w:t xml:space="preserve">, Penal Code.</w:t>
      </w:r>
    </w:p>
    <w:p w:rsidR="003F3435" w:rsidRDefault="0032493E">
      <w:pPr>
        <w:spacing w:line="480" w:lineRule="auto"/>
        <w:ind w:firstLine="1440"/>
        <w:jc w:val="both"/>
      </w:pPr>
      <w:r>
        <w:t xml:space="preserve">(11)</w:t>
      </w:r>
      <w:r xml:space="preserve">
        <w:t> </w:t>
      </w:r>
      <w:r xml:space="preserve">
        <w:t> </w:t>
      </w:r>
      <w:r>
        <w:t xml:space="preserve">"Trafficking of persons" means any conduct that:</w:t>
      </w:r>
    </w:p>
    <w:p w:rsidR="003F3435" w:rsidRDefault="0032493E">
      <w:pPr>
        <w:spacing w:line="480" w:lineRule="auto"/>
        <w:ind w:firstLine="2160"/>
        <w:jc w:val="both"/>
      </w:pPr>
      <w:r>
        <w:t xml:space="preserve">(A)</w:t>
      </w:r>
      <w:r xml:space="preserve">
        <w:t> </w:t>
      </w:r>
      <w:r xml:space="preserve">
        <w:t> </w:t>
      </w:r>
      <w:r>
        <w:t xml:space="preserve">constitutes an offense under Section </w:t>
      </w:r>
      <w:r>
        <w:t xml:space="preserve">20A.02</w:t>
      </w:r>
      <w:r>
        <w:t xml:space="preserve">, </w:t>
      </w:r>
      <w:r>
        <w:t xml:space="preserve">20A.03</w:t>
      </w:r>
      <w:r>
        <w:t xml:space="preserve">, </w:t>
      </w:r>
      <w:r>
        <w:t xml:space="preserve">43.03</w:t>
      </w:r>
      <w:r>
        <w:t xml:space="preserve">, </w:t>
      </w:r>
      <w:r>
        <w:t xml:space="preserve">43.031</w:t>
      </w:r>
      <w:r>
        <w:t xml:space="preserve">, </w:t>
      </w:r>
      <w:r>
        <w:t xml:space="preserve">43.032</w:t>
      </w:r>
      <w:r>
        <w:t xml:space="preserve">, </w:t>
      </w:r>
      <w:r>
        <w:t xml:space="preserve">43.04</w:t>
      </w:r>
      <w:r>
        <w:t xml:space="preserve">, </w:t>
      </w:r>
      <w:r>
        <w:t xml:space="preserve">43.041</w:t>
      </w:r>
      <w:r>
        <w:t xml:space="preserve">, </w:t>
      </w:r>
      <w:r>
        <w:t xml:space="preserve">43.05</w:t>
      </w:r>
      <w:r>
        <w:t xml:space="preserve">, </w:t>
      </w:r>
      <w:r>
        <w:t xml:space="preserve">43.25</w:t>
      </w:r>
      <w:r>
        <w:t xml:space="preserve">, </w:t>
      </w:r>
      <w:r>
        <w:t xml:space="preserve">43.251</w:t>
      </w:r>
      <w:r>
        <w:t xml:space="preserve">, or </w:t>
      </w:r>
      <w:r>
        <w:t xml:space="preserve">43.26</w:t>
      </w:r>
      <w:r>
        <w:t xml:space="preserve">, Penal Code; and</w:t>
      </w:r>
    </w:p>
    <w:p w:rsidR="003F3435" w:rsidRDefault="0032493E">
      <w:pPr>
        <w:spacing w:line="480" w:lineRule="auto"/>
        <w:ind w:firstLine="2160"/>
        <w:jc w:val="both"/>
      </w:pPr>
      <w:r>
        <w:t xml:space="preserve">(B)</w:t>
      </w:r>
      <w:r xml:space="preserve">
        <w:t> </w:t>
      </w:r>
      <w:r xml:space="preserve">
        <w:t> </w:t>
      </w:r>
      <w:r>
        <w:t xml:space="preserve">results in a person:</w:t>
      </w:r>
    </w:p>
    <w:p w:rsidR="003F3435" w:rsidRDefault="0032493E">
      <w:pPr>
        <w:spacing w:line="480" w:lineRule="auto"/>
        <w:ind w:firstLine="2880"/>
        <w:jc w:val="both"/>
      </w:pPr>
      <w:r>
        <w:t xml:space="preserve">(i)</w:t>
      </w:r>
      <w:r xml:space="preserve">
        <w:t> </w:t>
      </w:r>
      <w:r xml:space="preserve">
        <w:t> </w:t>
      </w:r>
      <w:r>
        <w:t xml:space="preserve">engaging in forced labor or services; or</w:t>
      </w:r>
    </w:p>
    <w:p w:rsidR="003F3435" w:rsidRDefault="0032493E">
      <w:pPr>
        <w:spacing w:line="480" w:lineRule="auto"/>
        <w:ind w:firstLine="2880"/>
        <w:jc w:val="both"/>
      </w:pPr>
      <w:r>
        <w:t xml:space="preserve">(ii)</w:t>
      </w:r>
      <w:r xml:space="preserve">
        <w:t> </w:t>
      </w:r>
      <w:r xml:space="preserve">
        <w:t> </w:t>
      </w:r>
      <w:r>
        <w:t xml:space="preserve">otherwise becoming a victim of the offense.</w:t>
      </w:r>
    </w:p>
    <w:p w:rsidR="003F3435" w:rsidRDefault="0032493E">
      <w:pPr>
        <w:spacing w:line="480" w:lineRule="auto"/>
        <w:jc w:val="both"/>
      </w:pPr>
      <w:r>
        <w:t xml:space="preserve">Added by Acts 2019, 86th Leg., R.S., Ch. 469 (H.B. </w:t>
      </w:r>
      <w:hyperlink w:docLocation="table" r:id="rId15">
        <w:r>
          <w:rPr>
            <w:rStyle w:val="Hyperlink"/>
          </w:rPr>
          <w:t>4173</w:t>
        </w:r>
      </w:hyperlink>
      <w:r>
        <w:t xml:space="preserve">), Sec. 1.07,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6">
        <w:r>
          <w:rPr>
            <w:rStyle w:val="Hyperlink"/>
          </w:rPr>
          <w:t>3607</w:t>
        </w:r>
      </w:hyperlink>
      <w:r>
        <w:t xml:space="preserve">), Sec. 4.017(a), eff. September 1, 2021.</w:t>
      </w:r>
    </w:p>
    <w:p w:rsidR="003F3435" w:rsidRDefault="0032493E">
      <w:pPr>
        <w:spacing w:line="480" w:lineRule="auto"/>
        <w:ind w:firstLine="720"/>
        <w:jc w:val="both"/>
      </w:pPr>
      <w:r>
        <w:t xml:space="preserve">Acts 2023, 88th Leg., R.S., Ch. 177 (H.B. </w:t>
      </w:r>
      <w:hyperlink w:docLocation="table" r:id="rId17">
        <w:r>
          <w:rPr>
            <w:rStyle w:val="Hyperlink"/>
          </w:rPr>
          <w:t>1161</w:t>
        </w:r>
      </w:hyperlink>
      <w:r>
        <w:t xml:space="preserve">), Sec. 1, eff. May 24, 2023.</w:t>
      </w:r>
    </w:p>
    <w:p w:rsidR="003F3435" w:rsidRDefault="0032493E">
      <w:pPr>
        <w:spacing w:line="480" w:lineRule="auto"/>
        <w:ind w:firstLine="720"/>
        <w:jc w:val="both"/>
      </w:pPr>
      <w:r>
        <w:t xml:space="preserve">Acts 2025, 89th Leg., R.S., Ch. 250 (H.B. </w:t>
      </w:r>
      <w:hyperlink w:docLocation="table" r:id="rId18">
        <w:r>
          <w:rPr>
            <w:rStyle w:val="Hyperlink"/>
          </w:rPr>
          <w:t>1778</w:t>
        </w:r>
      </w:hyperlink>
      <w:r>
        <w:t xml:space="preserve">), Sec. 2.07, eff. September 1, 2025.</w:t>
      </w:r>
    </w:p>
    <w:p w:rsidR="003F3435" w:rsidRDefault="0032493E">
      <w:pPr>
        <w:spacing w:line="480" w:lineRule="auto"/>
        <w:jc w:val="both"/>
      </w:pPr>
    </w:p>
    <w:p w:rsidR="003F3435" w:rsidRDefault="0032493E">
      <w:pPr>
        <w:spacing w:line="480" w:lineRule="auto"/>
        <w:ind w:firstLine="720"/>
        <w:jc w:val="both"/>
      </w:pPr>
      <w:r>
        <w:t xml:space="preserve">Art. 58.052.</w:t>
      </w:r>
      <w:r xml:space="preserve">
        <w:t> </w:t>
      </w:r>
      <w:r xml:space="preserve">
        <w:t> </w:t>
      </w:r>
      <w:r>
        <w:t xml:space="preserve">ADDRESS CONFIDENTIALITY PROGRAM.  (a)</w:t>
      </w:r>
      <w:r xml:space="preserve">
        <w:t> </w:t>
      </w:r>
      <w:r xml:space="preserve">
        <w:t> </w:t>
      </w:r>
      <w:r>
        <w:t xml:space="preserve">The attorney general shall establish an address confidentiality program, as provided by this subchapter, to assist a victim of family violence, sexual assault or abuse, stalking, child abduction, or trafficking of persons in maintaining a confidential address.</w:t>
      </w:r>
    </w:p>
    <w:p w:rsidR="003F3435" w:rsidRDefault="0032493E">
      <w:pPr>
        <w:spacing w:line="480" w:lineRule="auto"/>
        <w:ind w:firstLine="720"/>
        <w:jc w:val="both"/>
      </w:pPr>
      <w:r>
        <w:t xml:space="preserve">(b)</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designate a substitute post office box address that a participant may use in place of the participant's true residential, business, or school address;</w:t>
      </w:r>
    </w:p>
    <w:p w:rsidR="003F3435" w:rsidRDefault="0032493E">
      <w:pPr>
        <w:spacing w:line="480" w:lineRule="auto"/>
        <w:ind w:firstLine="1440"/>
        <w:jc w:val="both"/>
      </w:pPr>
      <w:r>
        <w:t xml:space="preserve">(2)</w:t>
      </w:r>
      <w:r xml:space="preserve">
        <w:t> </w:t>
      </w:r>
      <w:r xml:space="preserve">
        <w:t> </w:t>
      </w:r>
      <w:r>
        <w:t xml:space="preserve">act as agent to receive service of process and mail on behalf of the participant; and</w:t>
      </w:r>
    </w:p>
    <w:p w:rsidR="003F3435" w:rsidRDefault="0032493E">
      <w:pPr>
        <w:spacing w:line="480" w:lineRule="auto"/>
        <w:ind w:firstLine="1440"/>
        <w:jc w:val="both"/>
      </w:pPr>
      <w:r>
        <w:t xml:space="preserve">(3)</w:t>
      </w:r>
      <w:r xml:space="preserve">
        <w:t> </w:t>
      </w:r>
      <w:r xml:space="preserve">
        <w:t> </w:t>
      </w:r>
      <w:r>
        <w:t xml:space="preserve">forward to the participant mail received by the office of the attorney general on behalf of the participant.</w:t>
      </w:r>
    </w:p>
    <w:p w:rsidR="003F3435" w:rsidRDefault="0032493E">
      <w:pPr>
        <w:spacing w:line="480" w:lineRule="auto"/>
        <w:ind w:firstLine="720"/>
        <w:jc w:val="both"/>
      </w:pPr>
      <w:r>
        <w:t xml:space="preserve">(c)</w:t>
      </w:r>
      <w:r xml:space="preserve">
        <w:t> </w:t>
      </w:r>
      <w:r xml:space="preserve">
        <w:t> </w:t>
      </w:r>
      <w:r>
        <w:t xml:space="preserve">A summons, writ, notice, demand, or process may be served on the attorney general on behalf of the participant by delivery of two copies of the document to the office of the attorney general.</w:t>
      </w:r>
      <w:r xml:space="preserve">
        <w:t> </w:t>
      </w:r>
      <w:r xml:space="preserve">
        <w:t> </w:t>
      </w:r>
      <w:r>
        <w:t xml:space="preserve">The attorney general shall retain a copy of the summons, writ, notice, demand, or process and forward the original to the participant not later than the third day after the date of service on the attorney general.</w:t>
      </w:r>
    </w:p>
    <w:p w:rsidR="003F3435" w:rsidRDefault="0032493E">
      <w:pPr>
        <w:spacing w:line="480" w:lineRule="auto"/>
        <w:ind w:firstLine="720"/>
        <w:jc w:val="both"/>
      </w:pPr>
      <w:r>
        <w:t xml:space="preserve">(d)</w:t>
      </w:r>
      <w:r xml:space="preserve">
        <w:t> </w:t>
      </w:r>
      <w:r xml:space="preserve">
        <w:t> </w:t>
      </w:r>
      <w:r>
        <w:t xml:space="preserve">The attorney general shall make and retain a copy of the envelope in which certified mail is received on behalf of the participant.</w:t>
      </w:r>
    </w:p>
    <w:p w:rsidR="003F3435" w:rsidRDefault="0032493E">
      <w:pPr>
        <w:spacing w:line="480" w:lineRule="auto"/>
        <w:ind w:firstLine="720"/>
        <w:jc w:val="both"/>
      </w:pPr>
      <w:r>
        <w:t xml:space="preserve">(e)</w:t>
      </w:r>
      <w:r xml:space="preserve">
        <w:t> </w:t>
      </w:r>
      <w:r xml:space="preserve">
        <w:t> </w:t>
      </w:r>
      <w:r>
        <w:t xml:space="preserve">The attorney general shall adopt rules to administer the program.</w:t>
      </w:r>
    </w:p>
    <w:p w:rsidR="003F3435" w:rsidRDefault="0032493E">
      <w:pPr>
        <w:spacing w:line="480" w:lineRule="auto"/>
        <w:jc w:val="both"/>
      </w:pPr>
      <w:r>
        <w:t xml:space="preserve">Added by Acts 2019, 86th Leg., R.S., Ch. 469 (H.B. </w:t>
      </w:r>
      <w:hyperlink w:docLocation="table" r:id="rId19">
        <w:r>
          <w:rPr>
            <w:rStyle w:val="Hyperlink"/>
          </w:rPr>
          <w:t>4173</w:t>
        </w:r>
      </w:hyperlink>
      <w:r>
        <w:t xml:space="preserve">), Sec. 1.07,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177 (H.B. </w:t>
      </w:r>
      <w:hyperlink w:docLocation="table" r:id="rId20">
        <w:r>
          <w:rPr>
            <w:rStyle w:val="Hyperlink"/>
          </w:rPr>
          <w:t>1161</w:t>
        </w:r>
      </w:hyperlink>
      <w:r>
        <w:t xml:space="preserve">), Sec. 2, eff. May 24, 2023.</w:t>
      </w:r>
    </w:p>
    <w:p w:rsidR="003F3435" w:rsidRDefault="0032493E">
      <w:pPr>
        <w:spacing w:line="480" w:lineRule="auto"/>
        <w:jc w:val="both"/>
      </w:pPr>
    </w:p>
    <w:p w:rsidR="003F3435" w:rsidRDefault="0032493E">
      <w:pPr>
        <w:spacing w:line="480" w:lineRule="auto"/>
        <w:ind w:firstLine="720"/>
        <w:jc w:val="both"/>
      </w:pPr>
      <w:r>
        <w:t xml:space="preserve">Art. 58.053.</w:t>
      </w:r>
      <w:r xml:space="preserve">
        <w:t> </w:t>
      </w:r>
      <w:r xml:space="preserve">
        <w:t> </w:t>
      </w:r>
      <w:r>
        <w:t xml:space="preserve">AGENCY ACCEPTANCE OF SUBSTITUTE ADDRESS REQUIRED; EXEMPTIONS.  (a)</w:t>
      </w:r>
      <w:r xml:space="preserve">
        <w:t> </w:t>
      </w:r>
      <w:r xml:space="preserve">
        <w:t> </w:t>
      </w:r>
      <w:r>
        <w:t xml:space="preserve">Except as provided by Subsection (b), a state or local agency must accept the substitute post office box address designated by the attorney general if the substitute address is presented to the agency by a participant in place of the participant's true residential, business, or school address.</w:t>
      </w:r>
    </w:p>
    <w:p w:rsidR="003F3435" w:rsidRDefault="0032493E">
      <w:pPr>
        <w:spacing w:line="480" w:lineRule="auto"/>
        <w:ind w:firstLine="720"/>
        <w:jc w:val="both"/>
      </w:pPr>
      <w:r>
        <w:t xml:space="preserve">(b)</w:t>
      </w:r>
      <w:r xml:space="preserve">
        <w:t> </w:t>
      </w:r>
      <w:r xml:space="preserve">
        <w:t> </w:t>
      </w:r>
      <w:r>
        <w:t xml:space="preserve">The attorney general by rule may permit an agency to require a participant to provide the participant's true residential, business, or school address, if necessary for the agency to perform a duty or function that is imposed by law or administrative requirement.</w:t>
      </w:r>
    </w:p>
    <w:p w:rsidR="003F3435" w:rsidRDefault="0032493E">
      <w:pPr>
        <w:spacing w:line="480" w:lineRule="auto"/>
        <w:jc w:val="both"/>
      </w:pPr>
      <w:r>
        <w:t xml:space="preserve">Added by Acts 2019, 86th Leg., R.S., Ch. 469 (H.B. </w:t>
      </w:r>
      <w:hyperlink w:docLocation="table" r:id="rId21">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58.054.</w:t>
      </w:r>
      <w:r xml:space="preserve">
        <w:t> </w:t>
      </w:r>
      <w:r xml:space="preserve">
        <w:t> </w:t>
      </w:r>
      <w:r>
        <w:t xml:space="preserve">ELIGIBILITY.</w:t>
      </w:r>
      <w:r xml:space="preserve">
        <w:t> </w:t>
      </w:r>
      <w:r xml:space="preserve">
        <w:t> </w:t>
      </w:r>
      <w:r>
        <w:t xml:space="preserve">To be eligible to participate in the program:</w:t>
      </w:r>
    </w:p>
    <w:p w:rsidR="003F3435" w:rsidRDefault="0032493E">
      <w:pPr>
        <w:spacing w:line="480" w:lineRule="auto"/>
        <w:ind w:firstLine="1440"/>
        <w:jc w:val="both"/>
      </w:pPr>
      <w:r>
        <w:t xml:space="preserve">(1)</w:t>
      </w:r>
      <w:r xml:space="preserve">
        <w:t> </w:t>
      </w:r>
      <w:r xml:space="preserve">
        <w:t> </w:t>
      </w:r>
      <w:r>
        <w:t xml:space="preserve">an applicant must satisfy any of the following:</w:t>
      </w:r>
    </w:p>
    <w:p w:rsidR="003F3435" w:rsidRDefault="0032493E">
      <w:pPr>
        <w:spacing w:line="480" w:lineRule="auto"/>
        <w:ind w:firstLine="2160"/>
        <w:jc w:val="both"/>
      </w:pPr>
      <w:r>
        <w:t xml:space="preserve">(A)</w:t>
      </w:r>
      <w:r xml:space="preserve">
        <w:t> </w:t>
      </w:r>
      <w:r xml:space="preserve">
        <w:t> </w:t>
      </w:r>
      <w:r>
        <w:t xml:space="preserve">meet with a victim's assistance counselor from a state or local agency or other for-profit or nonprofit entity that is identified by the attorney general as an entity that provides shelter or civil legal services or counseling to victims of family violence, sexual assault or abuse, stalking, child abduction, or trafficking of persons;</w:t>
      </w:r>
    </w:p>
    <w:p w:rsidR="003F3435" w:rsidRDefault="0032493E">
      <w:pPr>
        <w:spacing w:line="480" w:lineRule="auto"/>
        <w:ind w:firstLine="2160"/>
        <w:jc w:val="both"/>
      </w:pPr>
      <w:r>
        <w:t xml:space="preserve">(B)</w:t>
      </w:r>
      <w:r xml:space="preserve">
        <w:t> </w:t>
      </w:r>
      <w:r xml:space="preserve">
        <w:t> </w:t>
      </w:r>
      <w:r>
        <w:t xml:space="preserve">be protected under, or be filing an application on behalf of a victim who is the applicant's child or another person in the applicant's household and who is protected under:</w:t>
      </w:r>
    </w:p>
    <w:p w:rsidR="003F3435" w:rsidRDefault="0032493E">
      <w:pPr>
        <w:spacing w:line="480" w:lineRule="auto"/>
        <w:ind w:firstLine="2880"/>
        <w:jc w:val="both"/>
      </w:pPr>
      <w:r>
        <w:t xml:space="preserve">(i)</w:t>
      </w:r>
      <w:r xml:space="preserve">
        <w:t> </w:t>
      </w:r>
      <w:r xml:space="preserve">
        <w:t> </w:t>
      </w:r>
      <w:r>
        <w:t xml:space="preserve">a temporary injunction issued under Subchapter </w:t>
      </w:r>
      <w:r>
        <w:t xml:space="preserve">F</w:t>
      </w:r>
      <w:r>
        <w:t xml:space="preserve">, Chapter </w:t>
      </w:r>
      <w:r>
        <w:t xml:space="preserve">6</w:t>
      </w:r>
      <w:r>
        <w:t xml:space="preserve">, Family Code;</w:t>
      </w:r>
    </w:p>
    <w:p w:rsidR="003F3435" w:rsidRDefault="0032493E">
      <w:pPr>
        <w:spacing w:line="480" w:lineRule="auto"/>
        <w:ind w:firstLine="2880"/>
        <w:jc w:val="both"/>
      </w:pPr>
      <w:r>
        <w:t xml:space="preserve">(ii)</w:t>
      </w:r>
      <w:r xml:space="preserve">
        <w:t> </w:t>
      </w:r>
      <w:r xml:space="preserve">
        <w:t> </w:t>
      </w:r>
      <w:r>
        <w:t xml:space="preserve">a temporary ex parte order issued under Chapter </w:t>
      </w:r>
      <w:r>
        <w:t xml:space="preserve">83</w:t>
      </w:r>
      <w:r>
        <w:t xml:space="preserve">, Family Code;</w:t>
      </w:r>
    </w:p>
    <w:p w:rsidR="003F3435" w:rsidRDefault="0032493E">
      <w:pPr>
        <w:spacing w:line="480" w:lineRule="auto"/>
        <w:ind w:firstLine="2880"/>
        <w:jc w:val="both"/>
      </w:pPr>
      <w:r>
        <w:t xml:space="preserve">(iii)</w:t>
      </w:r>
      <w:r xml:space="preserve">
        <w:t> </w:t>
      </w:r>
      <w:r xml:space="preserve">
        <w:t> </w:t>
      </w:r>
      <w:r>
        <w:t xml:space="preserve">an order issued under Subchapter A or B, Chapter </w:t>
      </w:r>
      <w:r>
        <w:t xml:space="preserve">7B</w:t>
      </w:r>
      <w:r>
        <w:t xml:space="preserve">, of this code or Chapter </w:t>
      </w:r>
      <w:r>
        <w:t xml:space="preserve">85</w:t>
      </w:r>
      <w:r>
        <w:t xml:space="preserve">, Family Code; or</w:t>
      </w:r>
    </w:p>
    <w:p w:rsidR="003F3435" w:rsidRDefault="0032493E">
      <w:pPr>
        <w:spacing w:line="480" w:lineRule="auto"/>
        <w:ind w:firstLine="2880"/>
        <w:jc w:val="both"/>
      </w:pPr>
      <w:r>
        <w:t xml:space="preserve">(iv)</w:t>
      </w:r>
      <w:r xml:space="preserve">
        <w:t> </w:t>
      </w:r>
      <w:r xml:space="preserve">
        <w:t> </w:t>
      </w:r>
      <w:r>
        <w:t xml:space="preserve">a magistrate's order for emergency protection issued under Article </w:t>
      </w:r>
      <w:r>
        <w:t xml:space="preserve">17.292</w:t>
      </w:r>
      <w:r>
        <w:t xml:space="preserve">; or</w:t>
      </w:r>
    </w:p>
    <w:p w:rsidR="003F3435" w:rsidRDefault="0032493E">
      <w:pPr>
        <w:spacing w:line="480" w:lineRule="auto"/>
        <w:ind w:firstLine="2160"/>
        <w:jc w:val="both"/>
      </w:pPr>
      <w:r>
        <w:t xml:space="preserve">(C)</w:t>
      </w:r>
      <w:r xml:space="preserve">
        <w:t> </w:t>
      </w:r>
      <w:r xml:space="preserve">
        <w:t> </w:t>
      </w:r>
      <w:r>
        <w:t xml:space="preserve">possess documentation of family violence, child abduction, or trafficking of persons, as identified by the rules adopted under Article </w:t>
      </w:r>
      <w:r>
        <w:t xml:space="preserve">58.056</w:t>
      </w:r>
      <w:r>
        <w:t xml:space="preserve">, or of sexual assault or abuse or stalking, as described by Section </w:t>
      </w:r>
      <w:r>
        <w:t xml:space="preserve">92.0161</w:t>
      </w:r>
      <w:r>
        <w:t xml:space="preserve">, Property Code; and</w:t>
      </w:r>
    </w:p>
    <w:p w:rsidR="003F3435" w:rsidRDefault="0032493E">
      <w:pPr>
        <w:spacing w:line="480" w:lineRule="auto"/>
        <w:ind w:firstLine="1440"/>
        <w:jc w:val="both"/>
      </w:pPr>
      <w:r>
        <w:t xml:space="preserve">(2)</w:t>
      </w:r>
      <w:r xml:space="preserve">
        <w:t> </w:t>
      </w:r>
      <w:r xml:space="preserve">
        <w:t> </w:t>
      </w:r>
      <w:r>
        <w:t xml:space="preserve">an applicant must satisfy all of the following:</w:t>
      </w:r>
    </w:p>
    <w:p w:rsidR="003F3435" w:rsidRDefault="0032493E">
      <w:pPr>
        <w:spacing w:line="480" w:lineRule="auto"/>
        <w:ind w:firstLine="2160"/>
        <w:jc w:val="both"/>
      </w:pPr>
      <w:r>
        <w:t xml:space="preserve">(A)</w:t>
      </w:r>
      <w:r xml:space="preserve">
        <w:t> </w:t>
      </w:r>
      <w:r xml:space="preserve">
        <w:t> </w:t>
      </w:r>
      <w:r>
        <w:t xml:space="preserve">file an application for participation with the attorney general or a state or local agency or other entity identified by the attorney general under Subdivision (1);</w:t>
      </w:r>
    </w:p>
    <w:p w:rsidR="003F3435" w:rsidRDefault="0032493E">
      <w:pPr>
        <w:spacing w:line="480" w:lineRule="auto"/>
        <w:ind w:firstLine="2160"/>
        <w:jc w:val="both"/>
      </w:pPr>
      <w:r>
        <w:t xml:space="preserve">(B)</w:t>
      </w:r>
      <w:r xml:space="preserve">
        <w:t> </w:t>
      </w:r>
      <w:r xml:space="preserve">
        <w:t> </w:t>
      </w:r>
      <w:r>
        <w:t xml:space="preserve">file an affirmation that the applicant has discussed safety planning with a victim's assistance counselor described by Subdivision (1)(A);</w:t>
      </w:r>
    </w:p>
    <w:p w:rsidR="003F3435" w:rsidRDefault="0032493E">
      <w:pPr>
        <w:spacing w:line="480" w:lineRule="auto"/>
        <w:ind w:firstLine="2160"/>
        <w:jc w:val="both"/>
      </w:pPr>
      <w:r>
        <w:t xml:space="preserve">(C)</w:t>
      </w:r>
      <w:r xml:space="preserve">
        <w:t> </w:t>
      </w:r>
      <w:r xml:space="preserve">
        <w:t> </w:t>
      </w:r>
      <w:r>
        <w:t xml:space="preserve">designate the attorney general as agent to receive service of process and mail on behalf of the applicant; and</w:t>
      </w:r>
    </w:p>
    <w:p w:rsidR="003F3435" w:rsidRDefault="0032493E">
      <w:pPr>
        <w:spacing w:line="480" w:lineRule="auto"/>
        <w:ind w:firstLine="2160"/>
        <w:jc w:val="both"/>
      </w:pPr>
      <w:r>
        <w:t xml:space="preserve">(D)</w:t>
      </w:r>
      <w:r xml:space="preserve">
        <w:t> </w:t>
      </w:r>
      <w:r xml:space="preserve">
        <w:t> </w:t>
      </w:r>
      <w:r>
        <w:t xml:space="preserve">live at a residential address, or relocate to a residential address, that is unknown to the person who committed or is alleged to have committed the family violence, sexual assault or abuse, stalking, child abduction, or trafficking of persons.</w:t>
      </w:r>
    </w:p>
    <w:p w:rsidR="003F3435" w:rsidRDefault="0032493E">
      <w:pPr>
        <w:spacing w:line="480" w:lineRule="auto"/>
        <w:jc w:val="both"/>
      </w:pPr>
      <w:r>
        <w:t xml:space="preserve">Added by Acts 2019, 86th Leg., R.S., Ch. 469 (H.B. </w:t>
      </w:r>
      <w:hyperlink w:docLocation="table" r:id="rId22">
        <w:r>
          <w:rPr>
            <w:rStyle w:val="Hyperlink"/>
          </w:rPr>
          <w:t>4173</w:t>
        </w:r>
      </w:hyperlink>
      <w:r>
        <w:t xml:space="preserve">), Sec. 1.07,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177 (H.B. </w:t>
      </w:r>
      <w:hyperlink w:docLocation="table" r:id="rId23">
        <w:r>
          <w:rPr>
            <w:rStyle w:val="Hyperlink"/>
          </w:rPr>
          <w:t>1161</w:t>
        </w:r>
      </w:hyperlink>
      <w:r>
        <w:t xml:space="preserve">), Sec. 3, eff. May 24, 2023.</w:t>
      </w:r>
    </w:p>
    <w:p w:rsidR="003F3435" w:rsidRDefault="0032493E">
      <w:pPr>
        <w:spacing w:line="480" w:lineRule="auto"/>
        <w:jc w:val="both"/>
      </w:pPr>
    </w:p>
    <w:p w:rsidR="003F3435" w:rsidRDefault="0032493E">
      <w:pPr>
        <w:spacing w:line="480" w:lineRule="auto"/>
        <w:ind w:firstLine="720"/>
        <w:jc w:val="both"/>
      </w:pPr>
      <w:r>
        <w:t xml:space="preserve">Art. 58.055.</w:t>
      </w:r>
      <w:r xml:space="preserve">
        <w:t> </w:t>
      </w:r>
      <w:r xml:space="preserve">
        <w:t> </w:t>
      </w:r>
      <w:r>
        <w:t xml:space="preserve">APPLICATION.  (a)</w:t>
      </w:r>
      <w:r xml:space="preserve">
        <w:t> </w:t>
      </w:r>
      <w:r xml:space="preserve">
        <w:t> </w:t>
      </w:r>
      <w:r>
        <w:t xml:space="preserve">An application under Article </w:t>
      </w:r>
      <w:r>
        <w:t xml:space="preserve">58.054</w:t>
      </w:r>
      <w:r>
        <w:t xml:space="preserve">(2)(A) must contain:</w:t>
      </w:r>
    </w:p>
    <w:p w:rsidR="003F3435" w:rsidRDefault="0032493E">
      <w:pPr>
        <w:spacing w:line="480" w:lineRule="auto"/>
        <w:ind w:firstLine="1440"/>
        <w:jc w:val="both"/>
      </w:pPr>
      <w:r>
        <w:t xml:space="preserve">(1)</w:t>
      </w:r>
      <w:r xml:space="preserve">
        <w:t> </w:t>
      </w:r>
      <w:r xml:space="preserve">
        <w:t> </w:t>
      </w:r>
      <w:r>
        <w:t xml:space="preserve">a signed, sworn statement by the applicant stating that the applicant fears for the safety of the applicant, the applicant's child, or another person in the applicant's household because of a threat of immediate or future harm caused by the person who committed or is alleged to have committed the family violence, sexual assault or abuse, stalking, child abduction, or trafficking of persons;</w:t>
      </w:r>
    </w:p>
    <w:p w:rsidR="003F3435" w:rsidRDefault="0032493E">
      <w:pPr>
        <w:spacing w:line="480" w:lineRule="auto"/>
        <w:ind w:firstLine="1440"/>
        <w:jc w:val="both"/>
      </w:pPr>
      <w:r>
        <w:t xml:space="preserve">(2)</w:t>
      </w:r>
      <w:r xml:space="preserve">
        <w:t> </w:t>
      </w:r>
      <w:r xml:space="preserve">
        <w:t> </w:t>
      </w:r>
      <w:r>
        <w:t xml:space="preserve">the applicant's true residential address and, if applicable, the applicant's business and school addresses; and</w:t>
      </w:r>
    </w:p>
    <w:p w:rsidR="003F3435" w:rsidRDefault="0032493E">
      <w:pPr>
        <w:spacing w:line="480" w:lineRule="auto"/>
        <w:ind w:firstLine="1440"/>
        <w:jc w:val="both"/>
      </w:pPr>
      <w:r>
        <w:t xml:space="preserve">(3)</w:t>
      </w:r>
      <w:r xml:space="preserve">
        <w:t> </w:t>
      </w:r>
      <w:r xml:space="preserve">
        <w:t> </w:t>
      </w:r>
      <w:r>
        <w:t xml:space="preserve">a statement by the applicant of whether there is an existing court order or a pending court case for child support or child custody or visitation that involves the applicant, the applicant's child, or another person in the applicant's household and, if so, the name and address of:</w:t>
      </w:r>
    </w:p>
    <w:p w:rsidR="003F3435" w:rsidRDefault="0032493E">
      <w:pPr>
        <w:spacing w:line="480" w:lineRule="auto"/>
        <w:ind w:firstLine="2160"/>
        <w:jc w:val="both"/>
      </w:pPr>
      <w:r>
        <w:t xml:space="preserve">(A)</w:t>
      </w:r>
      <w:r xml:space="preserve">
        <w:t> </w:t>
      </w:r>
      <w:r xml:space="preserve">
        <w:t> </w:t>
      </w:r>
      <w:r>
        <w:t xml:space="preserve">the legal counsel of record; and</w:t>
      </w:r>
    </w:p>
    <w:p w:rsidR="003F3435" w:rsidRDefault="0032493E">
      <w:pPr>
        <w:spacing w:line="480" w:lineRule="auto"/>
        <w:ind w:firstLine="2160"/>
        <w:jc w:val="both"/>
      </w:pPr>
      <w:r>
        <w:t xml:space="preserve">(B)</w:t>
      </w:r>
      <w:r xml:space="preserve">
        <w:t> </w:t>
      </w:r>
      <w:r xml:space="preserve">
        <w:t> </w:t>
      </w:r>
      <w:r>
        <w:t xml:space="preserve">each parent involved in the court order or pending case.</w:t>
      </w:r>
    </w:p>
    <w:p w:rsidR="003F3435" w:rsidRDefault="0032493E">
      <w:pPr>
        <w:spacing w:line="480" w:lineRule="auto"/>
        <w:ind w:firstLine="720"/>
        <w:jc w:val="both"/>
      </w:pPr>
      <w:r>
        <w:t xml:space="preserve">(b)</w:t>
      </w:r>
      <w:r xml:space="preserve">
        <w:t> </w:t>
      </w:r>
      <w:r xml:space="preserve">
        <w:t> </w:t>
      </w:r>
      <w:r>
        <w:t xml:space="preserve">An application under Article </w:t>
      </w:r>
      <w:r>
        <w:t xml:space="preserve">58.054</w:t>
      </w:r>
      <w:r>
        <w:t xml:space="preserve">(2)(A) must be completed by the applicant in person at the state or local agency or other entity with which the application is filed.</w:t>
      </w:r>
    </w:p>
    <w:p w:rsidR="003F3435" w:rsidRDefault="0032493E">
      <w:pPr>
        <w:spacing w:line="480" w:lineRule="auto"/>
        <w:ind w:firstLine="720"/>
        <w:jc w:val="both"/>
      </w:pPr>
      <w:r>
        <w:t xml:space="preserve">(c)</w:t>
      </w:r>
      <w:r xml:space="preserve">
        <w:t> </w:t>
      </w:r>
      <w:r xml:space="preserve">
        <w:t> </w:t>
      </w:r>
      <w:r>
        <w:t xml:space="preserve">A state or local agency or other entity with which an application is filed under Article </w:t>
      </w:r>
      <w:r>
        <w:t xml:space="preserve">58.054</w:t>
      </w:r>
      <w:r>
        <w:t xml:space="preserve">(2)(A) shall forward the application to the office of the attorney general.</w:t>
      </w:r>
    </w:p>
    <w:p w:rsidR="003F3435" w:rsidRDefault="0032493E">
      <w:pPr>
        <w:spacing w:line="480" w:lineRule="auto"/>
        <w:ind w:firstLine="720"/>
        <w:jc w:val="both"/>
      </w:pPr>
      <w:r>
        <w:t xml:space="preserve">(d)</w:t>
      </w:r>
      <w:r xml:space="preserve">
        <w:t> </w:t>
      </w:r>
      <w:r xml:space="preserve">
        <w:t> </w:t>
      </w:r>
      <w:r>
        <w:t xml:space="preserve">Any assistance or counseling provided by the attorney general or an employee or agent of the attorney general to an applicant does not constitute legal advice.</w:t>
      </w:r>
    </w:p>
    <w:p w:rsidR="003F3435" w:rsidRDefault="0032493E">
      <w:pPr>
        <w:spacing w:line="480" w:lineRule="auto"/>
        <w:ind w:firstLine="720"/>
        <w:jc w:val="both"/>
      </w:pPr>
      <w:r>
        <w:t xml:space="preserve">(e)</w:t>
      </w:r>
      <w:r xml:space="preserve">
        <w:t> </w:t>
      </w:r>
      <w:r xml:space="preserve">
        <w:t> </w:t>
      </w:r>
      <w:r>
        <w:t xml:space="preserve">The attorney general shall make program information and application materials available online.</w:t>
      </w:r>
    </w:p>
    <w:p w:rsidR="003F3435" w:rsidRDefault="0032493E">
      <w:pPr>
        <w:spacing w:line="480" w:lineRule="auto"/>
        <w:jc w:val="both"/>
      </w:pPr>
      <w:r>
        <w:t xml:space="preserve">Added by Acts 2019, 86th Leg., R.S., Ch. 469 (H.B. </w:t>
      </w:r>
      <w:hyperlink w:docLocation="table" r:id="rId24">
        <w:r>
          <w:rPr>
            <w:rStyle w:val="Hyperlink"/>
          </w:rPr>
          <w:t>4173</w:t>
        </w:r>
      </w:hyperlink>
      <w:r>
        <w:t xml:space="preserve">), Sec. 1.07,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177 (H.B. </w:t>
      </w:r>
      <w:hyperlink w:docLocation="table" r:id="rId25">
        <w:r>
          <w:rPr>
            <w:rStyle w:val="Hyperlink"/>
          </w:rPr>
          <w:t>1161</w:t>
        </w:r>
      </w:hyperlink>
      <w:r>
        <w:t xml:space="preserve">), Sec. 4, eff. May 24, 2023.</w:t>
      </w:r>
    </w:p>
    <w:p w:rsidR="003F3435" w:rsidRDefault="0032493E">
      <w:pPr>
        <w:spacing w:line="480" w:lineRule="auto"/>
        <w:jc w:val="both"/>
      </w:pPr>
    </w:p>
    <w:p w:rsidR="003F3435" w:rsidRDefault="0032493E">
      <w:pPr>
        <w:spacing w:line="480" w:lineRule="auto"/>
        <w:ind w:firstLine="720"/>
        <w:jc w:val="both"/>
      </w:pPr>
      <w:r>
        <w:t xml:space="preserve">Art. 58.056.</w:t>
      </w:r>
      <w:r xml:space="preserve">
        <w:t> </w:t>
      </w:r>
      <w:r xml:space="preserve">
        <w:t> </w:t>
      </w:r>
      <w:r>
        <w:t xml:space="preserve">APPLICATION AND ELIGIBILITY RULES AND PROCEDURES.  (a)</w:t>
      </w:r>
      <w:r xml:space="preserve">
        <w:t> </w:t>
      </w:r>
      <w:r xml:space="preserve">
        <w:t> </w:t>
      </w:r>
      <w:r>
        <w:t xml:space="preserve">The attorney general may establish procedures for requiring an applicant, in appropriate circumstances, to submit with the application under Article </w:t>
      </w:r>
      <w:r>
        <w:t xml:space="preserve">58.054</w:t>
      </w:r>
      <w:r>
        <w:t xml:space="preserve">(2)(A) independent documentary evidence of family violence, sexual assault or abuse, stalking, child abduction, or trafficking of persons in the form of:</w:t>
      </w:r>
    </w:p>
    <w:p w:rsidR="003F3435" w:rsidRDefault="0032493E">
      <w:pPr>
        <w:spacing w:line="480" w:lineRule="auto"/>
        <w:ind w:firstLine="1440"/>
        <w:jc w:val="both"/>
      </w:pPr>
      <w:r>
        <w:t xml:space="preserve">(1)</w:t>
      </w:r>
      <w:r xml:space="preserve">
        <w:t> </w:t>
      </w:r>
      <w:r xml:space="preserve">
        <w:t> </w:t>
      </w:r>
      <w:r>
        <w:t xml:space="preserve">an active or recently issued order described by Article </w:t>
      </w:r>
      <w:r>
        <w:t xml:space="preserve">58.054</w:t>
      </w:r>
      <w:r>
        <w:t xml:space="preserve">(1)(B);</w:t>
      </w:r>
    </w:p>
    <w:p w:rsidR="003F3435" w:rsidRDefault="0032493E">
      <w:pPr>
        <w:spacing w:line="480" w:lineRule="auto"/>
        <w:ind w:firstLine="1440"/>
        <w:jc w:val="both"/>
      </w:pPr>
      <w:r>
        <w:t xml:space="preserve">(2)</w:t>
      </w:r>
      <w:r xml:space="preserve">
        <w:t> </w:t>
      </w:r>
      <w:r xml:space="preserve">
        <w:t> </w:t>
      </w:r>
      <w:r>
        <w:t xml:space="preserve">an incident report or other record maintained by a law enforcement agency or official;</w:t>
      </w:r>
    </w:p>
    <w:p w:rsidR="003F3435" w:rsidRDefault="0032493E">
      <w:pPr>
        <w:spacing w:line="480" w:lineRule="auto"/>
        <w:ind w:firstLine="1440"/>
        <w:jc w:val="both"/>
      </w:pPr>
      <w:r>
        <w:t xml:space="preserve">(3)</w:t>
      </w:r>
      <w:r xml:space="preserve">
        <w:t> </w:t>
      </w:r>
      <w:r xml:space="preserve">
        <w:t> </w:t>
      </w:r>
      <w:r>
        <w:t xml:space="preserve">a statement of a physician or other health care provider regarding the medical condition of the applicant, applicant's child, or other person in the applicant's household as a result of the family violence, sexual assault or abuse, stalking, child abduction, or trafficking of persons;</w:t>
      </w:r>
    </w:p>
    <w:p w:rsidR="003F3435" w:rsidRDefault="0032493E">
      <w:pPr>
        <w:spacing w:line="480" w:lineRule="auto"/>
        <w:ind w:firstLine="1440"/>
        <w:jc w:val="both"/>
      </w:pPr>
      <w:r>
        <w:t xml:space="preserve">(4)</w:t>
      </w:r>
      <w:r xml:space="preserve">
        <w:t> </w:t>
      </w:r>
      <w:r xml:space="preserve">
        <w:t> </w:t>
      </w:r>
      <w:r>
        <w:t xml:space="preserve">a statement of a mental health professional, a member of the clergy, an attorney or other legal advocate, a trained staff member of a family violence center, or another professional who has assisted the applicant, applicant's child, or other person in the applicant's household in addressing the effects of the family violence, sexual assault or abuse, stalking, child abduction, or trafficking of persons; or</w:t>
      </w:r>
    </w:p>
    <w:p w:rsidR="003F3435" w:rsidRDefault="0032493E">
      <w:pPr>
        <w:spacing w:line="480" w:lineRule="auto"/>
        <w:ind w:firstLine="1440"/>
        <w:jc w:val="both"/>
      </w:pPr>
      <w:r>
        <w:t xml:space="preserve">(5)</w:t>
      </w:r>
      <w:r xml:space="preserve">
        <w:t> </w:t>
      </w:r>
      <w:r xml:space="preserve">
        <w:t> </w:t>
      </w:r>
      <w:r>
        <w:t xml:space="preserve">any other independent documentary evidence necessary to show the applicant's eligibility to participate in the program.</w:t>
      </w:r>
    </w:p>
    <w:p w:rsidR="003F3435" w:rsidRDefault="0032493E">
      <w:pPr>
        <w:spacing w:line="480" w:lineRule="auto"/>
        <w:ind w:firstLine="720"/>
        <w:jc w:val="both"/>
      </w:pPr>
      <w:r>
        <w:t xml:space="preserve">(b)</w:t>
      </w:r>
      <w:r xml:space="preserve">
        <w:t> </w:t>
      </w:r>
      <w:r xml:space="preserve">
        <w:t> </w:t>
      </w:r>
      <w:r>
        <w:t xml:space="preserve">The attorney general by rule may establish additional eligibility requirements for participation in the program that are consistent with the purpose of the program as stated in Article </w:t>
      </w:r>
      <w:r>
        <w:t xml:space="preserve">58.052</w:t>
      </w:r>
      <w:r>
        <w:t xml:space="preserve">(a).</w:t>
      </w:r>
    </w:p>
    <w:p w:rsidR="003F3435" w:rsidRDefault="0032493E">
      <w:pPr>
        <w:spacing w:line="480" w:lineRule="auto"/>
        <w:jc w:val="both"/>
      </w:pPr>
      <w:r>
        <w:t xml:space="preserve">Added by Acts 2019, 86th Leg., R.S., Ch. 469 (H.B. </w:t>
      </w:r>
      <w:hyperlink w:docLocation="table" r:id="rId26">
        <w:r>
          <w:rPr>
            <w:rStyle w:val="Hyperlink"/>
          </w:rPr>
          <w:t>4173</w:t>
        </w:r>
      </w:hyperlink>
      <w:r>
        <w:t xml:space="preserve">), Sec. 1.07,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177 (H.B. </w:t>
      </w:r>
      <w:hyperlink w:docLocation="table" r:id="rId27">
        <w:r>
          <w:rPr>
            <w:rStyle w:val="Hyperlink"/>
          </w:rPr>
          <w:t>1161</w:t>
        </w:r>
      </w:hyperlink>
      <w:r>
        <w:t xml:space="preserve">), Sec. 5, eff. May 24, 2023.</w:t>
      </w:r>
    </w:p>
    <w:p w:rsidR="003F3435" w:rsidRDefault="0032493E">
      <w:pPr>
        <w:spacing w:line="480" w:lineRule="auto"/>
        <w:jc w:val="both"/>
      </w:pPr>
    </w:p>
    <w:p w:rsidR="003F3435" w:rsidRDefault="0032493E">
      <w:pPr>
        <w:spacing w:line="480" w:lineRule="auto"/>
        <w:ind w:firstLine="720"/>
        <w:jc w:val="both"/>
      </w:pPr>
      <w:r>
        <w:t xml:space="preserve">Art. 58.057.</w:t>
      </w:r>
      <w:r xml:space="preserve">
        <w:t> </w:t>
      </w:r>
      <w:r xml:space="preserve">
        <w:t> </w:t>
      </w:r>
      <w:r>
        <w:t xml:space="preserve">FALSE STATEMENT ON APPLICATION.  (a)</w:t>
      </w:r>
      <w:r xml:space="preserve">
        <w:t> </w:t>
      </w:r>
      <w:r xml:space="preserve">
        <w:t> </w:t>
      </w:r>
      <w:r>
        <w:t xml:space="preserve">An applicant who knowingly or intentionally makes a false statement in an application under Article </w:t>
      </w:r>
      <w:r>
        <w:t xml:space="preserve">58.054</w:t>
      </w:r>
      <w:r>
        <w:t xml:space="preserve">(2)(A) is subject to prosecution under Chapter </w:t>
      </w:r>
      <w:r>
        <w:t xml:space="preserve">37</w:t>
      </w:r>
      <w:r>
        <w:t xml:space="preserve">, Penal Code.</w:t>
      </w:r>
    </w:p>
    <w:p w:rsidR="003F3435" w:rsidRDefault="0032493E">
      <w:pPr>
        <w:spacing w:line="480" w:lineRule="auto"/>
        <w:ind w:firstLine="720"/>
        <w:jc w:val="both"/>
      </w:pPr>
      <w:r>
        <w:t xml:space="preserve">(b)</w:t>
      </w:r>
      <w:r xml:space="preserve">
        <w:t> </w:t>
      </w:r>
      <w:r xml:space="preserve">
        <w:t> </w:t>
      </w:r>
      <w:r>
        <w:t xml:space="preserve">An applicant is ineligible for, and a participant may be excluded from, participation in the program if the applicant or participant knowingly makes a false statement on an application filed under Article </w:t>
      </w:r>
      <w:r>
        <w:t xml:space="preserve">58.054</w:t>
      </w:r>
      <w:r>
        <w:t xml:space="preserve">(2)(A).</w:t>
      </w:r>
    </w:p>
    <w:p w:rsidR="003F3435" w:rsidRDefault="0032493E">
      <w:pPr>
        <w:spacing w:line="480" w:lineRule="auto"/>
        <w:jc w:val="both"/>
      </w:pPr>
      <w:r>
        <w:t xml:space="preserve">Added by Acts 2019, 86th Leg., R.S., Ch. 469 (H.B. </w:t>
      </w:r>
      <w:hyperlink w:docLocation="table" r:id="rId28">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58.058.</w:t>
      </w:r>
      <w:r xml:space="preserve">
        <w:t> </w:t>
      </w:r>
      <w:r xml:space="preserve">
        <w:t> </w:t>
      </w:r>
      <w:r>
        <w:t xml:space="preserve">EXCLUSION FROM PARTICIPATION IN PROGRAM; WITHDRAWAL.  (a)</w:t>
      </w:r>
      <w:r xml:space="preserve">
        <w:t> </w:t>
      </w:r>
      <w:r xml:space="preserve">
        <w:t> </w:t>
      </w:r>
      <w:r>
        <w:t xml:space="preserve">A participant may be excluded from participation in the program if:</w:t>
      </w:r>
    </w:p>
    <w:p w:rsidR="003F3435" w:rsidRDefault="0032493E">
      <w:pPr>
        <w:spacing w:line="480" w:lineRule="auto"/>
        <w:ind w:firstLine="1440"/>
        <w:jc w:val="both"/>
      </w:pPr>
      <w:r>
        <w:t xml:space="preserve">(1)</w:t>
      </w:r>
      <w:r xml:space="preserve">
        <w:t> </w:t>
      </w:r>
      <w:r xml:space="preserve">
        <w:t> </w:t>
      </w:r>
      <w:r>
        <w:t xml:space="preserve">mail forwarded to the participant by the attorney general is returned undeliverable on at least four occasions;</w:t>
      </w:r>
    </w:p>
    <w:p w:rsidR="003F3435" w:rsidRDefault="0032493E">
      <w:pPr>
        <w:spacing w:line="480" w:lineRule="auto"/>
        <w:ind w:firstLine="1440"/>
        <w:jc w:val="both"/>
      </w:pPr>
      <w:r>
        <w:t xml:space="preserve">(2)</w:t>
      </w:r>
      <w:r xml:space="preserve">
        <w:t> </w:t>
      </w:r>
      <w:r xml:space="preserve">
        <w:t> </w:t>
      </w:r>
      <w:r>
        <w:t xml:space="preserve">the participant changes the participant's true residential address as provided in the application filed under Article </w:t>
      </w:r>
      <w:r>
        <w:t xml:space="preserve">58.054</w:t>
      </w:r>
      <w:r>
        <w:t xml:space="preserve">(2)(A) and does not notify the attorney general of the change at least 10 days before the date of the change; or</w:t>
      </w:r>
    </w:p>
    <w:p w:rsidR="003F3435" w:rsidRDefault="0032493E">
      <w:pPr>
        <w:spacing w:line="480" w:lineRule="auto"/>
        <w:ind w:firstLine="1440"/>
        <w:jc w:val="both"/>
      </w:pPr>
      <w:r>
        <w:t xml:space="preserve">(3)</w:t>
      </w:r>
      <w:r xml:space="preserve">
        <w:t> </w:t>
      </w:r>
      <w:r xml:space="preserve">
        <w:t> </w:t>
      </w:r>
      <w:r>
        <w:t xml:space="preserve">the participant changes the participant's name.</w:t>
      </w:r>
    </w:p>
    <w:p w:rsidR="003F3435" w:rsidRDefault="0032493E">
      <w:pPr>
        <w:spacing w:line="480" w:lineRule="auto"/>
        <w:ind w:firstLine="720"/>
        <w:jc w:val="both"/>
      </w:pPr>
      <w:r>
        <w:t xml:space="preserve">(b)</w:t>
      </w:r>
      <w:r xml:space="preserve">
        <w:t> </w:t>
      </w:r>
      <w:r xml:space="preserve">
        <w:t> </w:t>
      </w:r>
      <w:r>
        <w:t xml:space="preserve">A participant may withdraw from the program by notifying the attorney general in writing of the withdrawal.</w:t>
      </w:r>
    </w:p>
    <w:p w:rsidR="003F3435" w:rsidRDefault="0032493E">
      <w:pPr>
        <w:spacing w:line="480" w:lineRule="auto"/>
        <w:jc w:val="both"/>
      </w:pPr>
      <w:r>
        <w:t xml:space="preserve">Added by Acts 2019, 86th Leg., R.S., Ch. 469 (H.B. </w:t>
      </w:r>
      <w:hyperlink w:docLocation="table" r:id="rId29">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58.059.</w:t>
      </w:r>
      <w:r xml:space="preserve">
        <w:t> </w:t>
      </w:r>
      <w:r xml:space="preserve">
        <w:t> </w:t>
      </w:r>
      <w:r>
        <w:t xml:space="preserve">CERTIFICATION OF PARTICIPATION IN PROGRAM.  (a)</w:t>
      </w:r>
      <w:r xml:space="preserve">
        <w:t> </w:t>
      </w:r>
      <w:r xml:space="preserve">
        <w:t> </w:t>
      </w:r>
      <w:r>
        <w:t xml:space="preserve">The attorney general shall certify for participation in the program an applicant who satisfies the eligibility requirements under Articles </w:t>
      </w:r>
      <w:r>
        <w:t xml:space="preserve">58.054</w:t>
      </w:r>
      <w:r>
        <w:t xml:space="preserve"> and </w:t>
      </w:r>
      <w:r>
        <w:t xml:space="preserve">58.056</w:t>
      </w:r>
      <w:r>
        <w:t xml:space="preserve">(b).</w:t>
      </w:r>
    </w:p>
    <w:p w:rsidR="003F3435" w:rsidRDefault="0032493E">
      <w:pPr>
        <w:spacing w:line="480" w:lineRule="auto"/>
        <w:ind w:firstLine="720"/>
        <w:jc w:val="both"/>
      </w:pPr>
      <w:r>
        <w:t xml:space="preserve">(b)</w:t>
      </w:r>
      <w:r xml:space="preserve">
        <w:t> </w:t>
      </w:r>
      <w:r xml:space="preserve">
        <w:t> </w:t>
      </w:r>
      <w:r>
        <w:t xml:space="preserve">A certification under this article expires on the third anniversary of the date of certification.</w:t>
      </w:r>
    </w:p>
    <w:p w:rsidR="003F3435" w:rsidRDefault="0032493E">
      <w:pPr>
        <w:spacing w:line="480" w:lineRule="auto"/>
        <w:ind w:firstLine="720"/>
        <w:jc w:val="both"/>
      </w:pPr>
      <w:r>
        <w:t xml:space="preserve">(c)</w:t>
      </w:r>
      <w:r xml:space="preserve">
        <w:t> </w:t>
      </w:r>
      <w:r xml:space="preserve">
        <w:t> </w:t>
      </w:r>
      <w:r>
        <w:t xml:space="preserve">To renew a certification under this article, a participant must satisfy the eligibility requirements under Articles </w:t>
      </w:r>
      <w:r>
        <w:t xml:space="preserve">58.054</w:t>
      </w:r>
      <w:r>
        <w:t xml:space="preserve"> and </w:t>
      </w:r>
      <w:r>
        <w:t xml:space="preserve">58.056</w:t>
      </w:r>
      <w:r>
        <w:t xml:space="preserve">(b) as if the participant were originally applying for participation in the program.</w:t>
      </w:r>
    </w:p>
    <w:p w:rsidR="003F3435" w:rsidRDefault="0032493E">
      <w:pPr>
        <w:spacing w:line="480" w:lineRule="auto"/>
        <w:jc w:val="both"/>
      </w:pPr>
      <w:r>
        <w:t xml:space="preserve">Added by Acts 2019, 86th Leg., R.S., Ch. 469 (H.B. </w:t>
      </w:r>
      <w:hyperlink w:docLocation="table" r:id="rId30">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58.060.</w:t>
      </w:r>
      <w:r xml:space="preserve">
        <w:t> </w:t>
      </w:r>
      <w:r xml:space="preserve">
        <w:t> </w:t>
      </w:r>
      <w:r>
        <w:t xml:space="preserve">CONFIDENTIALITY OF PARTICIPANT INFORMATION; DESTRUCTION OF INFORMATION.  (a)</w:t>
      </w:r>
      <w:r xml:space="preserve">
        <w:t> </w:t>
      </w:r>
      <w:r xml:space="preserve">
        <w:t> </w:t>
      </w:r>
      <w:r>
        <w:t xml:space="preserve">Information relating to a participant:</w:t>
      </w:r>
    </w:p>
    <w:p w:rsidR="003F3435" w:rsidRDefault="0032493E">
      <w:pPr>
        <w:spacing w:line="480" w:lineRule="auto"/>
        <w:ind w:firstLine="1440"/>
        <w:jc w:val="both"/>
      </w:pPr>
      <w:r>
        <w:t xml:space="preserve">(1)</w:t>
      </w:r>
      <w:r xml:space="preserve">
        <w:t> </w:t>
      </w:r>
      <w:r xml:space="preserve">
        <w:t> </w:t>
      </w:r>
      <w:r>
        <w:t xml:space="preserve">is confidential, except as provided by Article </w:t>
      </w:r>
      <w:r>
        <w:t xml:space="preserve">58.061</w:t>
      </w:r>
      <w:r>
        <w:t xml:space="preserve">; and</w:t>
      </w:r>
    </w:p>
    <w:p w:rsidR="003F3435" w:rsidRDefault="0032493E">
      <w:pPr>
        <w:spacing w:line="480" w:lineRule="auto"/>
        <w:ind w:firstLine="1440"/>
        <w:jc w:val="both"/>
      </w:pPr>
      <w:r>
        <w:t xml:space="preserve">(2)</w:t>
      </w:r>
      <w:r xml:space="preserve">
        <w:t> </w:t>
      </w:r>
      <w:r xml:space="preserve">
        <w:t> </w:t>
      </w:r>
      <w:r>
        <w:t xml:space="preserve">may not be disclosed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Except as provided by Article </w:t>
      </w:r>
      <w:r>
        <w:t xml:space="preserve">58.052</w:t>
      </w:r>
      <w:r>
        <w:t xml:space="preserve">(d), the attorney general may not make a copy of any mail received by the office of the attorney general on behalf of the participant.</w:t>
      </w:r>
    </w:p>
    <w:p w:rsidR="003F3435" w:rsidRDefault="0032493E">
      <w:pPr>
        <w:spacing w:line="480" w:lineRule="auto"/>
        <w:ind w:firstLine="720"/>
        <w:jc w:val="both"/>
      </w:pPr>
      <w:r>
        <w:t xml:space="preserve">(c)</w:t>
      </w:r>
      <w:r xml:space="preserve">
        <w:t> </w:t>
      </w:r>
      <w:r xml:space="preserve">
        <w:t> </w:t>
      </w:r>
      <w:r>
        <w:t xml:space="preserve">The attorney general shall destroy all information relating to a participant on the third anniversary of the date the participant's participation in the program ends.</w:t>
      </w:r>
    </w:p>
    <w:p w:rsidR="003F3435" w:rsidRDefault="0032493E">
      <w:pPr>
        <w:spacing w:line="480" w:lineRule="auto"/>
        <w:jc w:val="both"/>
      </w:pPr>
      <w:r>
        <w:t xml:space="preserve">Added by Acts 2019, 86th Leg., R.S., Ch. 469 (H.B. </w:t>
      </w:r>
      <w:hyperlink w:docLocation="table" r:id="rId31">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58.061.</w:t>
      </w:r>
      <w:r xml:space="preserve">
        <w:t> </w:t>
      </w:r>
      <w:r xml:space="preserve">
        <w:t> </w:t>
      </w:r>
      <w:r>
        <w:t xml:space="preserve">EXCEPTIONS.  (a)</w:t>
      </w:r>
      <w:r xml:space="preserve">
        <w:t> </w:t>
      </w:r>
      <w:r xml:space="preserve">
        <w:t> </w:t>
      </w:r>
      <w:r>
        <w:t xml:space="preserve">The attorney general shall disclose a participant's true residential, business, or school address if:</w:t>
      </w:r>
    </w:p>
    <w:p w:rsidR="003F3435" w:rsidRDefault="0032493E">
      <w:pPr>
        <w:spacing w:line="480" w:lineRule="auto"/>
        <w:ind w:firstLine="1440"/>
        <w:jc w:val="both"/>
      </w:pPr>
      <w:r>
        <w:t xml:space="preserve">(1)</w:t>
      </w:r>
      <w:r xml:space="preserve">
        <w:t> </w:t>
      </w:r>
      <w:r xml:space="preserve">
        <w:t> </w:t>
      </w:r>
      <w:r>
        <w:t xml:space="preserve">requested by:</w:t>
      </w:r>
    </w:p>
    <w:p w:rsidR="003F3435" w:rsidRDefault="0032493E">
      <w:pPr>
        <w:spacing w:line="480" w:lineRule="auto"/>
        <w:ind w:firstLine="2160"/>
        <w:jc w:val="both"/>
      </w:pPr>
      <w:r>
        <w:t xml:space="preserve">(A)</w:t>
      </w:r>
      <w:r xml:space="preserve">
        <w:t> </w:t>
      </w:r>
      <w:r xml:space="preserve">
        <w:t> </w:t>
      </w:r>
      <w:r>
        <w:t xml:space="preserve">a law enforcement agency for the purpose of conducting an investigation;</w:t>
      </w:r>
    </w:p>
    <w:p w:rsidR="003F3435" w:rsidRDefault="0032493E">
      <w:pPr>
        <w:spacing w:line="480" w:lineRule="auto"/>
        <w:ind w:firstLine="2160"/>
        <w:jc w:val="both"/>
      </w:pPr>
      <w:r>
        <w:t xml:space="preserve">(B)</w:t>
      </w:r>
      <w:r xml:space="preserve">
        <w:t> </w:t>
      </w:r>
      <w:r xml:space="preserve">
        <w:t> </w:t>
      </w:r>
      <w:r>
        <w:t xml:space="preserve">the Department of Family and Protective Services for the purpose of conducting a child protective services investigation under Chapter </w:t>
      </w:r>
      <w:r>
        <w:t xml:space="preserve">261</w:t>
      </w:r>
      <w:r>
        <w:t xml:space="preserve">, Family Code; or</w:t>
      </w:r>
    </w:p>
    <w:p w:rsidR="003F3435" w:rsidRDefault="0032493E">
      <w:pPr>
        <w:spacing w:line="480" w:lineRule="auto"/>
        <w:ind w:firstLine="2160"/>
        <w:jc w:val="both"/>
      </w:pPr>
      <w:r>
        <w:t xml:space="preserve">(C)</w:t>
      </w:r>
      <w:r xml:space="preserve">
        <w:t> </w:t>
      </w:r>
      <w:r xml:space="preserve">
        <w:t> </w:t>
      </w:r>
      <w:r>
        <w:t xml:space="preserve">the Department of State Health Services or a local health authority for the purpose of making a notification described by Article </w:t>
      </w:r>
      <w:r>
        <w:t xml:space="preserve">21.31</w:t>
      </w:r>
      <w:r>
        <w:t xml:space="preserve"> of this code, Section </w:t>
      </w:r>
      <w:r>
        <w:t xml:space="preserve">54.033</w:t>
      </w:r>
      <w:r>
        <w:t xml:space="preserve">, Family Code, or Section </w:t>
      </w:r>
      <w:r>
        <w:t xml:space="preserve">81.051</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required by court order.</w:t>
      </w:r>
    </w:p>
    <w:p w:rsidR="003F3435" w:rsidRDefault="0032493E">
      <w:pPr>
        <w:spacing w:line="480" w:lineRule="auto"/>
        <w:ind w:firstLine="720"/>
        <w:jc w:val="both"/>
      </w:pPr>
      <w:r>
        <w:t xml:space="preserve">(b)</w:t>
      </w:r>
      <w:r xml:space="preserve">
        <w:t> </w:t>
      </w:r>
      <w:r xml:space="preserve">
        <w:t> </w:t>
      </w:r>
      <w:r>
        <w:t xml:space="preserve">The attorney general may disclose a participant's true residential, business, or school address if:</w:t>
      </w:r>
    </w:p>
    <w:p w:rsidR="003F3435" w:rsidRDefault="0032493E">
      <w:pPr>
        <w:spacing w:line="480" w:lineRule="auto"/>
        <w:ind w:firstLine="1440"/>
        <w:jc w:val="both"/>
      </w:pPr>
      <w:r>
        <w:t xml:space="preserve">(1)</w:t>
      </w:r>
      <w:r xml:space="preserve">
        <w:t> </w:t>
      </w:r>
      <w:r xml:space="preserve">
        <w:t> </w:t>
      </w:r>
      <w:r>
        <w:t xml:space="preserve">the participant consents to the disclosure; and</w:t>
      </w:r>
    </w:p>
    <w:p w:rsidR="003F3435" w:rsidRDefault="0032493E">
      <w:pPr>
        <w:spacing w:line="480" w:lineRule="auto"/>
        <w:ind w:firstLine="1440"/>
        <w:jc w:val="both"/>
      </w:pPr>
      <w:r>
        <w:t xml:space="preserve">(2)</w:t>
      </w:r>
      <w:r xml:space="preserve">
        <w:t> </w:t>
      </w:r>
      <w:r xml:space="preserve">
        <w:t> </w:t>
      </w:r>
      <w:r>
        <w:t xml:space="preserve">the disclosure is necessary to administer the program.</w:t>
      </w:r>
    </w:p>
    <w:p w:rsidR="003F3435" w:rsidRDefault="0032493E">
      <w:pPr>
        <w:spacing w:line="480" w:lineRule="auto"/>
        <w:ind w:firstLine="720"/>
        <w:jc w:val="both"/>
      </w:pPr>
      <w:r>
        <w:t xml:space="preserve">(c)</w:t>
      </w:r>
      <w:r xml:space="preserve">
        <w:t> </w:t>
      </w:r>
      <w:r xml:space="preserve">
        <w:t> </w:t>
      </w:r>
      <w:r>
        <w:t xml:space="preserve">A person to whom a participant's true residential, business, or school address is disclosed under this article shall maintain the requested information in a manner that protects the confidentiality of the participant's true residential, business, or school address.</w:t>
      </w:r>
    </w:p>
    <w:p w:rsidR="003F3435" w:rsidRDefault="0032493E">
      <w:pPr>
        <w:spacing w:line="480" w:lineRule="auto"/>
        <w:jc w:val="both"/>
      </w:pPr>
      <w:r>
        <w:t xml:space="preserve">Added by Acts 2019, 86th Leg., R.S., Ch. 469 (H.B. </w:t>
      </w:r>
      <w:hyperlink w:docLocation="table" r:id="rId32">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58.062.</w:t>
      </w:r>
      <w:r xml:space="preserve">
        <w:t> </w:t>
      </w:r>
      <w:r xml:space="preserve">
        <w:t> </w:t>
      </w:r>
      <w:r>
        <w:t xml:space="preserve">LIABILITY.  (a)</w:t>
      </w:r>
      <w:r xml:space="preserve">
        <w:t> </w:t>
      </w:r>
      <w:r xml:space="preserve">
        <w:t> </w:t>
      </w:r>
      <w:r>
        <w:t xml:space="preserve">The attorney general or an agent or employee of the attorney general is immune from liability for any act or omission by the agent or employee in administering the program if the agent or employee was acting in good faith and in the course and scope of assigned responsibilities and duties.</w:t>
      </w:r>
    </w:p>
    <w:p w:rsidR="003F3435" w:rsidRDefault="0032493E">
      <w:pPr>
        <w:spacing w:line="480" w:lineRule="auto"/>
        <w:ind w:firstLine="720"/>
        <w:jc w:val="both"/>
      </w:pPr>
      <w:r>
        <w:t xml:space="preserve">(b)</w:t>
      </w:r>
      <w:r xml:space="preserve">
        <w:t> </w:t>
      </w:r>
      <w:r xml:space="preserve">
        <w:t> </w:t>
      </w:r>
      <w:r>
        <w:t xml:space="preserve">An agent or employee of the attorney general who does not act in good faith and in the course and scope of assigned responsibilities and duties in disclosing a participant's true residential, business, or school address is subject to prosecution under Chapter </w:t>
      </w:r>
      <w:r>
        <w:t xml:space="preserve">39</w:t>
      </w:r>
      <w:r>
        <w:t xml:space="preserve">, Penal Code.</w:t>
      </w:r>
    </w:p>
    <w:p w:rsidR="003F3435" w:rsidRDefault="0032493E">
      <w:pPr>
        <w:spacing w:line="480" w:lineRule="auto"/>
        <w:jc w:val="both"/>
      </w:pPr>
      <w:r>
        <w:t xml:space="preserve">Added by Acts 2019, 86th Leg., R.S., Ch. 469 (H.B. </w:t>
      </w:r>
      <w:hyperlink w:docLocation="table" r:id="rId33">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jc w:val="center"/>
      </w:pPr>
      <w:r>
        <w:t xml:space="preserve">SUBCHAPTER C.  CONFIDENTIALITY OF IDENTIFYING INFORMATION OF SEX OFFENSE VICTIMS</w:t>
      </w:r>
    </w:p>
    <w:p w:rsidR="003F3435" w:rsidRDefault="0032493E">
      <w:pPr>
        <w:spacing w:line="480" w:lineRule="auto"/>
        <w:jc w:val="both"/>
      </w:pPr>
    </w:p>
    <w:p w:rsidR="003F3435" w:rsidRDefault="0032493E">
      <w:pPr>
        <w:spacing w:line="480" w:lineRule="auto"/>
        <w:ind w:firstLine="720"/>
        <w:jc w:val="both"/>
      </w:pPr>
      <w:r>
        <w:t xml:space="preserve">Art. 58.101.</w:t>
      </w:r>
      <w:r xml:space="preserve">
        <w:t> </w:t>
      </w:r>
      <w:r xml:space="preserve">
        <w:t> </w:t>
      </w:r>
      <w:r>
        <w:t xml:space="preserve">DEFINITION.</w:t>
      </w:r>
      <w:r xml:space="preserve">
        <w:t> </w:t>
      </w:r>
      <w:r xml:space="preserve">
        <w:t> </w:t>
      </w:r>
      <w:r>
        <w:t xml:space="preserve">In this subchapter, "victim" means a person who was the subject of:</w:t>
      </w:r>
    </w:p>
    <w:p w:rsidR="003F3435" w:rsidRDefault="0032493E">
      <w:pPr>
        <w:spacing w:line="480" w:lineRule="auto"/>
        <w:ind w:firstLine="1440"/>
        <w:jc w:val="both"/>
      </w:pPr>
      <w:r>
        <w:t xml:space="preserve">(1)</w:t>
      </w:r>
      <w:r xml:space="preserve">
        <w:t> </w:t>
      </w:r>
      <w:r xml:space="preserve">
        <w:t> </w:t>
      </w:r>
      <w:r>
        <w:t xml:space="preserve">an offense the commission of which leads to a reportable conviction or adjudication under Chapter </w:t>
      </w:r>
      <w:r>
        <w:t xml:space="preserve">62</w:t>
      </w:r>
      <w:r>
        <w:t xml:space="preserve">; or</w:t>
      </w:r>
    </w:p>
    <w:p w:rsidR="003F3435" w:rsidRDefault="0032493E">
      <w:pPr>
        <w:spacing w:line="480" w:lineRule="auto"/>
        <w:ind w:firstLine="1440"/>
        <w:jc w:val="both"/>
      </w:pPr>
      <w:r>
        <w:t xml:space="preserve">(2)</w:t>
      </w:r>
      <w:r xml:space="preserve">
        <w:t> </w:t>
      </w:r>
      <w:r xml:space="preserve">
        <w:t> </w:t>
      </w:r>
      <w:r>
        <w:t xml:space="preserve">an offense that is part of the same criminal episode, as defined by Section </w:t>
      </w:r>
      <w:r>
        <w:t xml:space="preserve">3.01</w:t>
      </w:r>
      <w:r>
        <w:t xml:space="preserve">, Penal Code, as an offense described by Subdivision (1).</w:t>
      </w:r>
    </w:p>
    <w:p w:rsidR="003F3435" w:rsidRDefault="0032493E">
      <w:pPr>
        <w:spacing w:line="480" w:lineRule="auto"/>
        <w:jc w:val="both"/>
      </w:pPr>
      <w:r>
        <w:t xml:space="preserve">Added by Acts 2019, 86th Leg., R.S., Ch. 469 (H.B. </w:t>
      </w:r>
      <w:hyperlink w:docLocation="table" r:id="rId34">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58.102.</w:t>
      </w:r>
      <w:r xml:space="preserve">
        <w:t> </w:t>
      </w:r>
      <w:r xml:space="preserve">
        <w:t> </w:t>
      </w:r>
      <w:r>
        <w:t xml:space="preserve">DESIGNATION OF PSEUDONYM; PSEUDONYM FORM.  (a)</w:t>
      </w:r>
      <w:r xml:space="preserve">
        <w:t> </w:t>
      </w:r>
      <w:r xml:space="preserve">
        <w:t> </w:t>
      </w:r>
      <w:r>
        <w:t xml:space="preserve">A victim may choose a pseudonym to be used instead of the victim's name to designate the victim in all public files and records concerning the offense, including police summary reports, press releases, and records of judicial proceedings.</w:t>
      </w:r>
      <w:r xml:space="preserve">
        <w:t> </w:t>
      </w:r>
      <w:r xml:space="preserve">
        <w:t> </w:t>
      </w:r>
      <w:r>
        <w:t xml:space="preserve">A victim who elects to use a pseudonym as provided by this subchapter must complete a pseudonym form developed under Subsection (b) and return the form to the law enforcement agency investigating the offense or to the office of the attorney representing the state prosecuting the offense.</w:t>
      </w:r>
    </w:p>
    <w:p w:rsidR="003F3435" w:rsidRDefault="0032493E">
      <w:pPr>
        <w:spacing w:line="480" w:lineRule="auto"/>
        <w:ind w:firstLine="720"/>
        <w:jc w:val="both"/>
      </w:pPr>
      <w:r>
        <w:t xml:space="preserve">(b)</w:t>
      </w:r>
      <w:r xml:space="preserve">
        <w:t> </w:t>
      </w:r>
      <w:r xml:space="preserve">
        <w:t> </w:t>
      </w:r>
      <w:r>
        <w:t xml:space="preserve">The Sexual Assault Prevention and Crisis Services Program of the office of the attorney general shall develop and distribute to all law enforcement agencies of the state and to each office of the attorney representing the state a pseudonym form to record the name, address, telephone number, and pseudonym of a victim.</w:t>
      </w:r>
    </w:p>
    <w:p w:rsidR="003F3435" w:rsidRDefault="0032493E">
      <w:pPr>
        <w:spacing w:line="480" w:lineRule="auto"/>
        <w:jc w:val="both"/>
      </w:pPr>
      <w:r>
        <w:t xml:space="preserve">Added by Acts 2019, 86th Leg., R.S., Ch. 469 (H.B. </w:t>
      </w:r>
      <w:hyperlink w:docLocation="table" r:id="rId35">
        <w:r>
          <w:rPr>
            <w:rStyle w:val="Hyperlink"/>
          </w:rPr>
          <w:t>4173</w:t>
        </w:r>
      </w:hyperlink>
      <w:r>
        <w:t xml:space="preserve">), Sec. 1.07,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 (S.B. </w:t>
      </w:r>
      <w:hyperlink w:docLocation="table" r:id="rId36">
        <w:r>
          <w:rPr>
            <w:rStyle w:val="Hyperlink"/>
          </w:rPr>
          <w:t>836</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Art. 58.103.</w:t>
      </w:r>
      <w:r xml:space="preserve">
        <w:t> </w:t>
      </w:r>
      <w:r xml:space="preserve">
        <w:t> </w:t>
      </w:r>
      <w:r>
        <w:t xml:space="preserve">VICTIM INFORMATION CONFIDENTIAL.  (a)  A victim who completes a pseudonym form and returns the form to the law enforcement agency investigating the offense or to the office of the attorney representing the state prosecuting the offense may not be required to disclose the victim's name, address, and telephone number in connection with the investigation or prosecution of the offense.</w:t>
      </w:r>
    </w:p>
    <w:p w:rsidR="003F3435" w:rsidRDefault="0032493E">
      <w:pPr>
        <w:spacing w:line="480" w:lineRule="auto"/>
        <w:ind w:firstLine="720"/>
        <w:jc w:val="both"/>
      </w:pPr>
      <w:r>
        <w:t xml:space="preserve">(b)</w:t>
      </w:r>
      <w:r xml:space="preserve">
        <w:t> </w:t>
      </w:r>
      <w:r xml:space="preserve">
        <w:t> </w:t>
      </w:r>
      <w:r>
        <w:t xml:space="preserve">A law enforcement agency or an office of the attorney representing the state receiving a pseudonym form under Subsection (a) shall send a copy of the form to each other agency or office investigating or prosecuting the offense.</w:t>
      </w:r>
    </w:p>
    <w:p w:rsidR="003F3435" w:rsidRDefault="0032493E">
      <w:pPr>
        <w:spacing w:line="480" w:lineRule="auto"/>
        <w:ind w:firstLine="720"/>
        <w:jc w:val="both"/>
      </w:pPr>
      <w:r>
        <w:t xml:space="preserve">(c)</w:t>
      </w:r>
      <w:r xml:space="preserve">
        <w:t> </w:t>
      </w:r>
      <w:r xml:space="preserve">
        <w:t> </w:t>
      </w:r>
      <w:r>
        <w:t xml:space="preserve">A completed and returned pseudonym form is confidential and may not be disclosed to any person other than a defendant in the case or the defendant's attorney, except as provided by Subsection (b) or by order of a court.  The court finding required by Article </w:t>
      </w:r>
      <w:r>
        <w:t xml:space="preserve">58.104</w:t>
      </w:r>
      <w:r>
        <w:t xml:space="preserve"> is not required to disclose the confidential pseudonym form to the defendant in the case or to the defendant's attorney.</w:t>
      </w:r>
    </w:p>
    <w:p w:rsidR="003F3435" w:rsidRDefault="0032493E">
      <w:pPr>
        <w:spacing w:line="480" w:lineRule="auto"/>
        <w:ind w:firstLine="720"/>
        <w:jc w:val="both"/>
      </w:pPr>
      <w:r>
        <w:t xml:space="preserve">(d)</w:t>
      </w:r>
      <w:r xml:space="preserve">
        <w:t> </w:t>
      </w:r>
      <w:r xml:space="preserve">
        <w:t> </w:t>
      </w:r>
      <w:r>
        <w:t xml:space="preserve">A law enforcement agency receiving the form or a copy of the form shall:</w:t>
      </w:r>
    </w:p>
    <w:p w:rsidR="003F3435" w:rsidRDefault="0032493E">
      <w:pPr>
        <w:spacing w:line="480" w:lineRule="auto"/>
        <w:ind w:firstLine="1440"/>
        <w:jc w:val="both"/>
      </w:pPr>
      <w:r>
        <w:t xml:space="preserve">(1)</w:t>
      </w:r>
      <w:r xml:space="preserve">
        <w:t> </w:t>
      </w:r>
      <w:r xml:space="preserve">
        <w:t> </w:t>
      </w:r>
      <w:r>
        <w:t xml:space="preserve">remove the victim's name and substitute the pseudonym for the name on all reports, files, and records in the agency's possession; and</w:t>
      </w:r>
    </w:p>
    <w:p w:rsidR="003F3435" w:rsidRDefault="0032493E">
      <w:pPr>
        <w:spacing w:line="480" w:lineRule="auto"/>
        <w:ind w:firstLine="1440"/>
        <w:jc w:val="both"/>
      </w:pPr>
      <w:r>
        <w:t xml:space="preserve">(2)</w:t>
      </w:r>
      <w:r xml:space="preserve">
        <w:t> </w:t>
      </w:r>
      <w:r xml:space="preserve">
        <w:t> </w:t>
      </w:r>
      <w:r>
        <w:t xml:space="preserve">maintain the form in a manner that protects the confidentiality of the information contained on the form.</w:t>
      </w:r>
    </w:p>
    <w:p w:rsidR="003F3435" w:rsidRDefault="0032493E">
      <w:pPr>
        <w:spacing w:line="480" w:lineRule="auto"/>
        <w:ind w:firstLine="720"/>
        <w:jc w:val="both"/>
      </w:pPr>
      <w:r>
        <w:t xml:space="preserve">(e)</w:t>
      </w:r>
      <w:r xml:space="preserve">
        <w:t> </w:t>
      </w:r>
      <w:r xml:space="preserve">
        <w:t> </w:t>
      </w:r>
      <w:r>
        <w:t xml:space="preserve">An office of the attorney representing the state receiving the form or a copy of the form shall:</w:t>
      </w:r>
    </w:p>
    <w:p w:rsidR="003F3435" w:rsidRDefault="0032493E">
      <w:pPr>
        <w:spacing w:line="480" w:lineRule="auto"/>
        <w:ind w:firstLine="1440"/>
        <w:jc w:val="both"/>
      </w:pPr>
      <w:r>
        <w:t xml:space="preserve">(1)</w:t>
      </w:r>
      <w:r xml:space="preserve">
        <w:t> </w:t>
      </w:r>
      <w:r xml:space="preserve">
        <w:t> </w:t>
      </w:r>
      <w:r>
        <w:t xml:space="preserve">remove the victim's name and substitute the pseudonym for the name on all reports, files, and records in the office's possession;</w:t>
      </w:r>
    </w:p>
    <w:p w:rsidR="003F3435" w:rsidRDefault="0032493E">
      <w:pPr>
        <w:spacing w:line="480" w:lineRule="auto"/>
        <w:ind w:firstLine="1440"/>
        <w:jc w:val="both"/>
      </w:pPr>
      <w:r>
        <w:t xml:space="preserve">(2)</w:t>
      </w:r>
      <w:r xml:space="preserve">
        <w:t> </w:t>
      </w:r>
      <w:r xml:space="preserve">
        <w:t> </w:t>
      </w:r>
      <w:r>
        <w:t xml:space="preserve">maintain the form in a manner that protects the confidentiality of the information contained on the form; and</w:t>
      </w:r>
    </w:p>
    <w:p w:rsidR="003F3435" w:rsidRDefault="0032493E">
      <w:pPr>
        <w:spacing w:line="480" w:lineRule="auto"/>
        <w:ind w:firstLine="1440"/>
        <w:jc w:val="both"/>
      </w:pPr>
      <w:r>
        <w:t xml:space="preserve">(3)</w:t>
      </w:r>
      <w:r xml:space="preserve">
        <w:t> </w:t>
      </w:r>
      <w:r xml:space="preserve">
        <w:t> </w:t>
      </w:r>
      <w:r>
        <w:t xml:space="preserve">ensure that the victim is designated by the pseudonym in all legal proceedings concerning the offense.</w:t>
      </w:r>
    </w:p>
    <w:p w:rsidR="003F3435" w:rsidRDefault="0032493E">
      <w:pPr>
        <w:spacing w:line="480" w:lineRule="auto"/>
        <w:jc w:val="both"/>
      </w:pPr>
      <w:r>
        <w:t xml:space="preserve">Added by Acts 2019, 86th Leg., R.S., Ch. 469 (H.B. </w:t>
      </w:r>
      <w:hyperlink w:docLocation="table" r:id="rId37">
        <w:r>
          <w:rPr>
            <w:rStyle w:val="Hyperlink"/>
          </w:rPr>
          <w:t>4173</w:t>
        </w:r>
      </w:hyperlink>
      <w:r>
        <w:t xml:space="preserve">), Sec. 1.07,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 (S.B. </w:t>
      </w:r>
      <w:hyperlink w:docLocation="table" r:id="rId38">
        <w:r>
          <w:rPr>
            <w:rStyle w:val="Hyperlink"/>
          </w:rPr>
          <w:t>836</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Art. 58.104.</w:t>
      </w:r>
      <w:r xml:space="preserve">
        <w:t> </w:t>
      </w:r>
      <w:r xml:space="preserve">
        <w:t> </w:t>
      </w:r>
      <w:r>
        <w:t xml:space="preserve">COURT-ORDERED DISCLOSURE OF VICTIM INFORMATION.</w:t>
      </w:r>
      <w:r xml:space="preserve">
        <w:t> </w:t>
      </w:r>
      <w:r xml:space="preserve">
        <w:t> </w:t>
      </w:r>
      <w:r>
        <w:t xml:space="preserve">A court may order the disclosure of a victim's name, address, and telephone number only if the court finds that the information is essential in the trial of the defendant for the offense or the identity of the victim is in issue.</w:t>
      </w:r>
    </w:p>
    <w:p w:rsidR="003F3435" w:rsidRDefault="0032493E">
      <w:pPr>
        <w:spacing w:line="480" w:lineRule="auto"/>
        <w:jc w:val="both"/>
      </w:pPr>
      <w:r>
        <w:t xml:space="preserve">Added by Acts 2019, 86th Leg., R.S., Ch. 469 (H.B. </w:t>
      </w:r>
      <w:hyperlink w:docLocation="table" r:id="rId39">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58.105.</w:t>
      </w:r>
      <w:r xml:space="preserve">
        <w:t> </w:t>
      </w:r>
      <w:r xml:space="preserve">
        <w:t> </w:t>
      </w:r>
      <w:r>
        <w:t xml:space="preserve">DISCLOSURE OF CERTAIN CHILD VICTIM INFORMATION PROHIBITED.</w:t>
      </w:r>
      <w:r xml:space="preserve">
        <w:t> </w:t>
      </w:r>
      <w:r xml:space="preserve">
        <w:t> </w:t>
      </w:r>
      <w:r>
        <w:t xml:space="preserve">Except as required or permitted by other law or by court order, a public servant or other person who has access to or obtains the name, address, telephone number, or other identifying information of a victim younger than 17 years of age may not release or disclose the identifying information to any person who is not assisting in the investigation, prosecution, or defense of the case.</w:t>
      </w:r>
      <w:r xml:space="preserve">
        <w:t> </w:t>
      </w:r>
      <w:r xml:space="preserve">
        <w:t> </w:t>
      </w:r>
      <w:r>
        <w:t xml:space="preserve">This article does not apply to the release or disclosure of a victim's identifying information by:</w:t>
      </w:r>
    </w:p>
    <w:p w:rsidR="003F3435" w:rsidRDefault="0032493E">
      <w:pPr>
        <w:spacing w:line="480" w:lineRule="auto"/>
        <w:ind w:firstLine="1440"/>
        <w:jc w:val="both"/>
      </w:pPr>
      <w:r>
        <w:t xml:space="preserve">(1)</w:t>
      </w:r>
      <w:r xml:space="preserve">
        <w:t> </w:t>
      </w:r>
      <w:r xml:space="preserve">
        <w:t> </w:t>
      </w:r>
      <w:r>
        <w:t xml:space="preserve">the victim; or</w:t>
      </w:r>
    </w:p>
    <w:p w:rsidR="003F3435" w:rsidRDefault="0032493E">
      <w:pPr>
        <w:spacing w:line="480" w:lineRule="auto"/>
        <w:ind w:firstLine="1440"/>
        <w:jc w:val="both"/>
      </w:pPr>
      <w:r>
        <w:t xml:space="preserve">(2)</w:t>
      </w:r>
      <w:r xml:space="preserve">
        <w:t> </w:t>
      </w:r>
      <w:r xml:space="preserve">
        <w:t> </w:t>
      </w:r>
      <w:r>
        <w:t xml:space="preserve">the victim's parent, conservator, or guardian, unless the parent, conservator, or guardian is a defendant in the case.</w:t>
      </w:r>
    </w:p>
    <w:p w:rsidR="003F3435" w:rsidRDefault="0032493E">
      <w:pPr>
        <w:spacing w:line="480" w:lineRule="auto"/>
        <w:jc w:val="both"/>
      </w:pPr>
      <w:r>
        <w:t xml:space="preserve">Added by Acts 2019, 86th Leg., R.S., Ch. 469 (H.B. </w:t>
      </w:r>
      <w:hyperlink w:docLocation="table" r:id="rId40">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58.106.</w:t>
      </w:r>
      <w:r xml:space="preserve">
        <w:t> </w:t>
      </w:r>
      <w:r xml:space="preserve">
        <w:t> </w:t>
      </w:r>
      <w:r>
        <w:t xml:space="preserve">DISCLOSURE OF INFORMATION OF CONFINED VICTIM.</w:t>
      </w:r>
      <w:r xml:space="preserve">
        <w:t> </w:t>
      </w:r>
      <w:r xml:space="preserve">
        <w:t> </w:t>
      </w:r>
      <w:r>
        <w:t xml:space="preserve">This subchapter does not prohibit the inspector general of the Texas Department of Criminal Justice from disclosing a victim's identifying information to an employee of the department or the department's ombudsperson if the victim is an inmate or state jail defendant confined in a facility operated by or under contract with the department.</w:t>
      </w:r>
    </w:p>
    <w:p w:rsidR="003F3435" w:rsidRDefault="0032493E">
      <w:pPr>
        <w:spacing w:line="480" w:lineRule="auto"/>
        <w:jc w:val="both"/>
      </w:pPr>
      <w:r>
        <w:t xml:space="preserve">Added by Acts 2019, 86th Leg., R.S., Ch. 469 (H.B. </w:t>
      </w:r>
      <w:hyperlink w:docLocation="table" r:id="rId41">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58.107.</w:t>
      </w:r>
      <w:r xml:space="preserve">
        <w:t> </w:t>
      </w:r>
      <w:r xml:space="preserve">
        <w:t> </w:t>
      </w:r>
      <w:r>
        <w:t xml:space="preserve">OFFENSE.  (a)</w:t>
      </w:r>
      <w:r xml:space="preserve">
        <w:t> </w:t>
      </w:r>
      <w:r xml:space="preserve">
        <w:t> </w:t>
      </w:r>
      <w:r>
        <w:t xml:space="preserve">A public servant commits an offense if the public servant:</w:t>
      </w:r>
    </w:p>
    <w:p w:rsidR="003F3435" w:rsidRDefault="0032493E">
      <w:pPr>
        <w:spacing w:line="480" w:lineRule="auto"/>
        <w:ind w:firstLine="1440"/>
        <w:jc w:val="both"/>
      </w:pPr>
      <w:r>
        <w:t xml:space="preserve">(1)</w:t>
      </w:r>
      <w:r xml:space="preserve">
        <w:t> </w:t>
      </w:r>
      <w:r xml:space="preserve">
        <w:t> </w:t>
      </w:r>
      <w:r>
        <w:t xml:space="preserve">has access to the name, address, or telephone number of a victim 17 years of age or older who has chosen a pseudonym under this subchapter; and</w:t>
      </w:r>
    </w:p>
    <w:p w:rsidR="003F3435" w:rsidRDefault="0032493E">
      <w:pPr>
        <w:spacing w:line="480" w:lineRule="auto"/>
        <w:ind w:firstLine="1440"/>
        <w:jc w:val="both"/>
      </w:pPr>
      <w:r>
        <w:t xml:space="preserve">(2)</w:t>
      </w:r>
      <w:r xml:space="preserve">
        <w:t> </w:t>
      </w:r>
      <w:r xml:space="preserve">
        <w:t> </w:t>
      </w:r>
      <w:r>
        <w:t xml:space="preserve">knowingly discloses the name, address, or telephone number of the victim to:</w:t>
      </w:r>
    </w:p>
    <w:p w:rsidR="003F3435" w:rsidRDefault="0032493E">
      <w:pPr>
        <w:spacing w:line="480" w:lineRule="auto"/>
        <w:ind w:firstLine="2160"/>
        <w:jc w:val="both"/>
      </w:pPr>
      <w:r>
        <w:t xml:space="preserve">(A)</w:t>
      </w:r>
      <w:r xml:space="preserve">
        <w:t> </w:t>
      </w:r>
      <w:r xml:space="preserve">
        <w:t> </w:t>
      </w:r>
      <w:r>
        <w:t xml:space="preserve">a person who is not assisting in the investigation or prosecution of the offense; or</w:t>
      </w:r>
    </w:p>
    <w:p w:rsidR="003F3435" w:rsidRDefault="0032493E">
      <w:pPr>
        <w:spacing w:line="480" w:lineRule="auto"/>
        <w:ind w:firstLine="2160"/>
        <w:jc w:val="both"/>
      </w:pPr>
      <w:r>
        <w:t xml:space="preserve">(B)</w:t>
      </w:r>
      <w:r xml:space="preserve">
        <w:t> </w:t>
      </w:r>
      <w:r xml:space="preserve">
        <w:t> </w:t>
      </w:r>
      <w:r>
        <w:t xml:space="preserve">a person other than:</w:t>
      </w:r>
    </w:p>
    <w:p w:rsidR="003F3435" w:rsidRDefault="0032493E">
      <w:pPr>
        <w:spacing w:line="480" w:lineRule="auto"/>
        <w:ind w:firstLine="2880"/>
        <w:jc w:val="both"/>
      </w:pPr>
      <w:r>
        <w:t xml:space="preserve">(i)</w:t>
      </w:r>
      <w:r xml:space="preserve">
        <w:t> </w:t>
      </w:r>
      <w:r xml:space="preserve">
        <w:t> </w:t>
      </w:r>
      <w:r>
        <w:t xml:space="preserve">the defendant;</w:t>
      </w:r>
    </w:p>
    <w:p w:rsidR="003F3435" w:rsidRDefault="0032493E">
      <w:pPr>
        <w:spacing w:line="480" w:lineRule="auto"/>
        <w:ind w:firstLine="2880"/>
        <w:jc w:val="both"/>
      </w:pPr>
      <w:r>
        <w:t xml:space="preserve">(ii)</w:t>
      </w:r>
      <w:r xml:space="preserve">
        <w:t> </w:t>
      </w:r>
      <w:r xml:space="preserve">
        <w:t> </w:t>
      </w:r>
      <w:r>
        <w:t xml:space="preserve">the defendant's attorney; or</w:t>
      </w:r>
    </w:p>
    <w:p w:rsidR="003F3435" w:rsidRDefault="0032493E">
      <w:pPr>
        <w:spacing w:line="480" w:lineRule="auto"/>
        <w:ind w:firstLine="2880"/>
        <w:jc w:val="both"/>
      </w:pPr>
      <w:r>
        <w:t xml:space="preserve">(iii)</w:t>
      </w:r>
      <w:r xml:space="preserve">
        <w:t> </w:t>
      </w:r>
      <w:r xml:space="preserve">
        <w:t> </w:t>
      </w:r>
      <w:r>
        <w:t xml:space="preserve">the person specified in the order of a court.</w:t>
      </w:r>
    </w:p>
    <w:p w:rsidR="003F3435" w:rsidRDefault="0032493E">
      <w:pPr>
        <w:spacing w:line="480" w:lineRule="auto"/>
        <w:ind w:firstLine="720"/>
        <w:jc w:val="both"/>
      </w:pPr>
      <w:r>
        <w:t xml:space="preserve">(b)</w:t>
      </w:r>
      <w:r xml:space="preserve">
        <w:t> </w:t>
      </w:r>
      <w:r xml:space="preserve">
        <w:t> </w:t>
      </w:r>
      <w:r>
        <w:t xml:space="preserve">Unless the disclosure is required or permitted by other law, a public servant or other person commits an offense if the person:</w:t>
      </w:r>
    </w:p>
    <w:p w:rsidR="003F3435" w:rsidRDefault="0032493E">
      <w:pPr>
        <w:spacing w:line="480" w:lineRule="auto"/>
        <w:ind w:firstLine="1440"/>
        <w:jc w:val="both"/>
      </w:pPr>
      <w:r>
        <w:t xml:space="preserve">(1)</w:t>
      </w:r>
      <w:r xml:space="preserve">
        <w:t> </w:t>
      </w:r>
      <w:r xml:space="preserve">
        <w:t> </w:t>
      </w:r>
      <w:r>
        <w:t xml:space="preserve">has access to or obtains the name, address, or telephone number of a victim younger than 17 years of age; and</w:t>
      </w:r>
    </w:p>
    <w:p w:rsidR="003F3435" w:rsidRDefault="0032493E">
      <w:pPr>
        <w:spacing w:line="480" w:lineRule="auto"/>
        <w:ind w:firstLine="1440"/>
        <w:jc w:val="both"/>
      </w:pPr>
      <w:r>
        <w:t xml:space="preserve">(2)</w:t>
      </w:r>
      <w:r xml:space="preserve">
        <w:t> </w:t>
      </w:r>
      <w:r xml:space="preserve">
        <w:t> </w:t>
      </w:r>
      <w:r>
        <w:t xml:space="preserve">knowingly discloses the name, address, or telephone number of the victim to:</w:t>
      </w:r>
    </w:p>
    <w:p w:rsidR="003F3435" w:rsidRDefault="0032493E">
      <w:pPr>
        <w:spacing w:line="480" w:lineRule="auto"/>
        <w:ind w:firstLine="2160"/>
        <w:jc w:val="both"/>
      </w:pPr>
      <w:r>
        <w:t xml:space="preserve">(A)</w:t>
      </w:r>
      <w:r xml:space="preserve">
        <w:t> </w:t>
      </w:r>
      <w:r xml:space="preserve">
        <w:t> </w:t>
      </w:r>
      <w:r>
        <w:t xml:space="preserve">a person who is not assisting in the investigation or prosecution of the offense; or</w:t>
      </w:r>
    </w:p>
    <w:p w:rsidR="003F3435" w:rsidRDefault="0032493E">
      <w:pPr>
        <w:spacing w:line="480" w:lineRule="auto"/>
        <w:ind w:firstLine="2160"/>
        <w:jc w:val="both"/>
      </w:pPr>
      <w:r>
        <w:t xml:space="preserve">(B)</w:t>
      </w:r>
      <w:r xml:space="preserve">
        <w:t> </w:t>
      </w:r>
      <w:r xml:space="preserve">
        <w:t> </w:t>
      </w:r>
      <w:r>
        <w:t xml:space="preserve">a person other than:</w:t>
      </w:r>
    </w:p>
    <w:p w:rsidR="003F3435" w:rsidRDefault="0032493E">
      <w:pPr>
        <w:spacing w:line="480" w:lineRule="auto"/>
        <w:ind w:firstLine="2880"/>
        <w:jc w:val="both"/>
      </w:pPr>
      <w:r>
        <w:t xml:space="preserve">(i)</w:t>
      </w:r>
      <w:r xml:space="preserve">
        <w:t> </w:t>
      </w:r>
      <w:r xml:space="preserve">
        <w:t> </w:t>
      </w:r>
      <w:r>
        <w:t xml:space="preserve">the defendant;</w:t>
      </w:r>
    </w:p>
    <w:p w:rsidR="003F3435" w:rsidRDefault="0032493E">
      <w:pPr>
        <w:spacing w:line="480" w:lineRule="auto"/>
        <w:ind w:firstLine="2880"/>
        <w:jc w:val="both"/>
      </w:pPr>
      <w:r>
        <w:t xml:space="preserve">(ii)</w:t>
      </w:r>
      <w:r xml:space="preserve">
        <w:t> </w:t>
      </w:r>
      <w:r xml:space="preserve">
        <w:t> </w:t>
      </w:r>
      <w:r>
        <w:t xml:space="preserve">the defendant's attorney; or</w:t>
      </w:r>
    </w:p>
    <w:p w:rsidR="003F3435" w:rsidRDefault="0032493E">
      <w:pPr>
        <w:spacing w:line="480" w:lineRule="auto"/>
        <w:ind w:firstLine="2880"/>
        <w:jc w:val="both"/>
      </w:pPr>
      <w:r>
        <w:t xml:space="preserve">(iii)</w:t>
      </w:r>
      <w:r xml:space="preserve">
        <w:t> </w:t>
      </w:r>
      <w:r xml:space="preserve">
        <w:t> </w:t>
      </w:r>
      <w:r>
        <w:t xml:space="preserve">a person specified in an order of a court.</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(b) that the actor is:</w:t>
      </w:r>
    </w:p>
    <w:p w:rsidR="003F3435" w:rsidRDefault="0032493E">
      <w:pPr>
        <w:spacing w:line="480" w:lineRule="auto"/>
        <w:ind w:firstLine="1440"/>
        <w:jc w:val="both"/>
      </w:pPr>
      <w:r>
        <w:t xml:space="preserve">(1)</w:t>
      </w:r>
      <w:r xml:space="preserve">
        <w:t> </w:t>
      </w:r>
      <w:r xml:space="preserve">
        <w:t> </w:t>
      </w:r>
      <w:r>
        <w:t xml:space="preserve">the victim; or</w:t>
      </w:r>
    </w:p>
    <w:p w:rsidR="003F3435" w:rsidRDefault="0032493E">
      <w:pPr>
        <w:spacing w:line="480" w:lineRule="auto"/>
        <w:ind w:firstLine="1440"/>
        <w:jc w:val="both"/>
      </w:pPr>
      <w:r>
        <w:t xml:space="preserve">(2)</w:t>
      </w:r>
      <w:r xml:space="preserve">
        <w:t> </w:t>
      </w:r>
      <w:r xml:space="preserve">
        <w:t> </w:t>
      </w:r>
      <w:r>
        <w:t xml:space="preserve">the victim's parent, conservator, or guardian, unless the actor is a defendant in the case.</w:t>
      </w:r>
    </w:p>
    <w:p w:rsidR="003F3435" w:rsidRDefault="0032493E">
      <w:pPr>
        <w:spacing w:line="480" w:lineRule="auto"/>
        <w:ind w:firstLine="720"/>
        <w:jc w:val="both"/>
      </w:pPr>
      <w:r>
        <w:t xml:space="preserve">(d)</w:t>
      </w:r>
      <w:r xml:space="preserve">
        <w:t> </w:t>
      </w:r>
      <w:r xml:space="preserve">
        <w:t> </w:t>
      </w:r>
      <w:r>
        <w:t xml:space="preserve">It is an exception to the application of this article that:</w:t>
      </w:r>
    </w:p>
    <w:p w:rsidR="003F3435" w:rsidRDefault="0032493E">
      <w:pPr>
        <w:spacing w:line="480" w:lineRule="auto"/>
        <w:ind w:firstLine="1440"/>
        <w:jc w:val="both"/>
      </w:pPr>
      <w:r>
        <w:t xml:space="preserve">(1)</w:t>
      </w:r>
      <w:r xml:space="preserve">
        <w:t> </w:t>
      </w:r>
      <w:r xml:space="preserve">
        <w:t> </w:t>
      </w:r>
      <w:r>
        <w:t xml:space="preserve">the person who discloses the name, address, or telephone number of a victim is the inspector general of the Texas Department of Criminal Justice;</w:t>
      </w:r>
    </w:p>
    <w:p w:rsidR="003F3435" w:rsidRDefault="0032493E">
      <w:pPr>
        <w:spacing w:line="480" w:lineRule="auto"/>
        <w:ind w:firstLine="1440"/>
        <w:jc w:val="both"/>
      </w:pPr>
      <w:r>
        <w:t xml:space="preserve">(2)</w:t>
      </w:r>
      <w:r xml:space="preserve">
        <w:t> </w:t>
      </w:r>
      <w:r xml:space="preserve">
        <w:t> </w:t>
      </w:r>
      <w:r>
        <w:t xml:space="preserve">the victim is an inmate or state jail defendant confined in a facility operated by or under contract with the department; and</w:t>
      </w:r>
    </w:p>
    <w:p w:rsidR="003F3435" w:rsidRDefault="0032493E">
      <w:pPr>
        <w:spacing w:line="480" w:lineRule="auto"/>
        <w:ind w:firstLine="1440"/>
        <w:jc w:val="both"/>
      </w:pPr>
      <w:r>
        <w:t xml:space="preserve">(3)</w:t>
      </w:r>
      <w:r xml:space="preserve">
        <w:t> </w:t>
      </w:r>
      <w:r xml:space="preserve">
        <w:t> </w:t>
      </w:r>
      <w:r>
        <w:t xml:space="preserve">the person to whom the disclosure is made is an employee of the department or the department's ombudsperson.</w:t>
      </w:r>
    </w:p>
    <w:p w:rsidR="003F3435" w:rsidRDefault="0032493E">
      <w:pPr>
        <w:spacing w:line="480" w:lineRule="auto"/>
        <w:ind w:firstLine="720"/>
        <w:jc w:val="both"/>
      </w:pPr>
      <w:r>
        <w:t xml:space="preserve">(e)</w:t>
      </w:r>
      <w:r xml:space="preserve">
        <w:t> </w:t>
      </w:r>
      <w:r xml:space="preserve">
        <w:t> </w:t>
      </w:r>
      <w:r>
        <w:t xml:space="preserve">An offense under this article is a Class C misdemeanor.</w:t>
      </w:r>
    </w:p>
    <w:p w:rsidR="003F3435" w:rsidRDefault="0032493E">
      <w:pPr>
        <w:spacing w:line="480" w:lineRule="auto"/>
        <w:jc w:val="both"/>
      </w:pPr>
      <w:r>
        <w:t xml:space="preserve">Added by Acts 2019, 86th Leg., R.S., Ch. 469 (H.B. </w:t>
      </w:r>
      <w:hyperlink w:docLocation="table" r:id="rId42">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jc w:val="center"/>
      </w:pPr>
      <w:r>
        <w:t xml:space="preserve">SUBCHAPTER D.  CONFIDENTIALITY OF IDENTIFYING INFORMATION OF VICTIMS OF STALKING, INVASIVE VISUAL RECORDING, OR INDECENT ASSAULT</w:t>
      </w:r>
    </w:p>
    <w:p w:rsidR="003F3435" w:rsidRDefault="0032493E">
      <w:pPr>
        <w:spacing w:line="480" w:lineRule="auto"/>
        <w:jc w:val="both"/>
      </w:pPr>
    </w:p>
    <w:p w:rsidR="003F3435" w:rsidRDefault="0032493E">
      <w:pPr>
        <w:spacing w:line="480" w:lineRule="auto"/>
        <w:ind w:firstLine="720"/>
        <w:jc w:val="both"/>
      </w:pPr>
      <w:r>
        <w:t xml:space="preserve">Art. 58.151.</w:t>
      </w:r>
      <w:r xml:space="preserve">
        <w:t> </w:t>
      </w:r>
      <w:r xml:space="preserve">
        <w:t> </w:t>
      </w:r>
      <w:r>
        <w:t xml:space="preserve">DEFINITION.</w:t>
      </w:r>
      <w:r xml:space="preserve">
        <w:t> </w:t>
      </w:r>
      <w:r xml:space="preserve">
        <w:t> </w:t>
      </w:r>
      <w:r>
        <w:t xml:space="preserve">In this subchapter, "victim" means a person who is the subject of:</w:t>
      </w:r>
    </w:p>
    <w:p w:rsidR="003F3435" w:rsidRDefault="0032493E">
      <w:pPr>
        <w:spacing w:line="480" w:lineRule="auto"/>
        <w:ind w:firstLine="1440"/>
        <w:jc w:val="both"/>
      </w:pPr>
      <w:r>
        <w:t xml:space="preserve">(1)</w:t>
      </w:r>
      <w:r xml:space="preserve">
        <w:t> </w:t>
      </w:r>
      <w:r xml:space="preserve">
        <w:t> </w:t>
      </w:r>
      <w:r>
        <w:t xml:space="preserve">an offense that allegedly constitutes:</w:t>
      </w:r>
    </w:p>
    <w:p w:rsidR="003F3435" w:rsidRDefault="0032493E">
      <w:pPr>
        <w:spacing w:line="480" w:lineRule="auto"/>
        <w:ind w:firstLine="2160"/>
        <w:jc w:val="both"/>
      </w:pPr>
      <w:r>
        <w:t xml:space="preserve">(A)</w:t>
      </w:r>
      <w:r xml:space="preserve">
        <w:t> </w:t>
      </w:r>
      <w:r xml:space="preserve">
        <w:t> </w:t>
      </w:r>
      <w:r>
        <w:t xml:space="preserve">stalking under Section </w:t>
      </w:r>
      <w:r>
        <w:t xml:space="preserve">42.072</w:t>
      </w:r>
      <w:r>
        <w:t xml:space="preserve">, Penal Code;</w:t>
      </w:r>
    </w:p>
    <w:p w:rsidR="003F3435" w:rsidRDefault="0032493E">
      <w:pPr>
        <w:spacing w:line="480" w:lineRule="auto"/>
        <w:ind w:firstLine="2160"/>
        <w:jc w:val="both"/>
      </w:pPr>
      <w:r>
        <w:t xml:space="preserve">(B)</w:t>
      </w:r>
      <w:r xml:space="preserve">
        <w:t> </w:t>
      </w:r>
      <w:r xml:space="preserve">
        <w:t> </w:t>
      </w:r>
      <w:r>
        <w:t xml:space="preserve">invasive visual recording under Section </w:t>
      </w:r>
      <w:r>
        <w:t xml:space="preserve">21.15</w:t>
      </w:r>
      <w:r>
        <w:t xml:space="preserve">, Penal Code; or</w:t>
      </w:r>
    </w:p>
    <w:p w:rsidR="003F3435" w:rsidRDefault="0032493E">
      <w:pPr>
        <w:spacing w:line="480" w:lineRule="auto"/>
        <w:ind w:firstLine="2160"/>
        <w:jc w:val="both"/>
      </w:pPr>
      <w:r>
        <w:t xml:space="preserve">(C)</w:t>
      </w:r>
      <w:r xml:space="preserve">
        <w:t> </w:t>
      </w:r>
      <w:r xml:space="preserve">
        <w:t> </w:t>
      </w:r>
      <w:r>
        <w:t xml:space="preserve">indecent assault under Section </w:t>
      </w:r>
      <w:r>
        <w:t xml:space="preserve">22.012</w:t>
      </w:r>
      <w:r>
        <w:t xml:space="preserve">, Penal Code; or</w:t>
      </w:r>
    </w:p>
    <w:p w:rsidR="003F3435" w:rsidRDefault="0032493E">
      <w:pPr>
        <w:spacing w:line="480" w:lineRule="auto"/>
        <w:ind w:firstLine="1440"/>
        <w:jc w:val="both"/>
      </w:pPr>
      <w:r>
        <w:t xml:space="preserve">(2)</w:t>
      </w:r>
      <w:r xml:space="preserve">
        <w:t> </w:t>
      </w:r>
      <w:r xml:space="preserve">
        <w:t> </w:t>
      </w:r>
      <w:r>
        <w:t xml:space="preserve">an offense that is part of the same criminal episode, as defined by Section </w:t>
      </w:r>
      <w:r>
        <w:t xml:space="preserve">3.01</w:t>
      </w:r>
      <w:r>
        <w:t xml:space="preserve">, Penal Code, as an offense described by Subdivision (1).</w:t>
      </w:r>
    </w:p>
    <w:p w:rsidR="003F3435" w:rsidRDefault="0032493E">
      <w:pPr>
        <w:spacing w:line="480" w:lineRule="auto"/>
        <w:jc w:val="both"/>
      </w:pPr>
      <w:r>
        <w:t xml:space="preserve">Added by Acts 2019, 86th Leg., R.S., Ch. 469 (H.B. </w:t>
      </w:r>
      <w:hyperlink w:docLocation="table" r:id="rId43">
        <w:r>
          <w:rPr>
            <w:rStyle w:val="Hyperlink"/>
          </w:rPr>
          <w:t>4173</w:t>
        </w:r>
      </w:hyperlink>
      <w:r>
        <w:t xml:space="preserve">), Sec. 1.07,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 (S.B. </w:t>
      </w:r>
      <w:hyperlink w:docLocation="table" r:id="rId44">
        <w:r>
          <w:rPr>
            <w:rStyle w:val="Hyperlink"/>
          </w:rPr>
          <w:t>487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58.152.</w:t>
      </w:r>
      <w:r xml:space="preserve">
        <w:t> </w:t>
      </w:r>
      <w:r xml:space="preserve">
        <w:t> </w:t>
      </w:r>
      <w:r>
        <w:t xml:space="preserve">DESIGNATION OF PSEUDONYM; PSEUDONYM FORM.  (a)</w:t>
      </w:r>
      <w:r xml:space="preserve">
        <w:t> </w:t>
      </w:r>
      <w:r xml:space="preserve">
        <w:t> </w:t>
      </w:r>
      <w:r>
        <w:t xml:space="preserve">A victim may choose a pseudonym to be used instead of the victim's name to designate the victim in all public files and records concerning the offense, including police summary reports, press releases, and records of judicial proceedings.</w:t>
      </w:r>
      <w:r xml:space="preserve">
        <w:t> </w:t>
      </w:r>
      <w:r xml:space="preserve">
        <w:t> </w:t>
      </w:r>
      <w:r>
        <w:t xml:space="preserve">A victim who elects to use a pseudonym as provided by this subchapter must complete a pseudonym form developed under Subsection (b) and return the form to the law enforcement agency investigating the offense.</w:t>
      </w:r>
    </w:p>
    <w:p w:rsidR="003F3435" w:rsidRDefault="0032493E">
      <w:pPr>
        <w:spacing w:line="480" w:lineRule="auto"/>
        <w:ind w:firstLine="720"/>
        <w:jc w:val="both"/>
      </w:pPr>
      <w:r>
        <w:t xml:space="preserve">(b)</w:t>
      </w:r>
      <w:r xml:space="preserve">
        <w:t> </w:t>
      </w:r>
      <w:r xml:space="preserve">
        <w:t> </w:t>
      </w:r>
      <w:r>
        <w:t xml:space="preserve">The office of the attorney general shall develop and distribute to all law enforcement agencies of the state a pseudonym form to record the name, address, telephone number, and pseudonym of a victim.</w:t>
      </w:r>
    </w:p>
    <w:p w:rsidR="003F3435" w:rsidRDefault="0032493E">
      <w:pPr>
        <w:spacing w:line="480" w:lineRule="auto"/>
        <w:jc w:val="both"/>
      </w:pPr>
      <w:r>
        <w:t xml:space="preserve">Added by Acts 2019, 86th Leg., R.S., Ch. 469 (H.B. </w:t>
      </w:r>
      <w:hyperlink w:docLocation="table" r:id="rId45">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58.153.</w:t>
      </w:r>
      <w:r xml:space="preserve">
        <w:t> </w:t>
      </w:r>
      <w:r xml:space="preserve">
        <w:t> </w:t>
      </w:r>
      <w:r>
        <w:t xml:space="preserve">VICTIM INFORMATION CONFIDENTIAL.  (a)</w:t>
      </w:r>
      <w:r xml:space="preserve">
        <w:t> </w:t>
      </w:r>
      <w:r xml:space="preserve">
        <w:t> </w:t>
      </w:r>
      <w:r>
        <w:t xml:space="preserve">A victim who completes a pseudonym form and returns the form to the law enforcement agency investigating the offense may not be required to disclose the victim's name, address, and telephone number in connection with the investigation or prosecution of the offense.</w:t>
      </w:r>
    </w:p>
    <w:p w:rsidR="003F3435" w:rsidRDefault="0032493E">
      <w:pPr>
        <w:spacing w:line="480" w:lineRule="auto"/>
        <w:ind w:firstLine="720"/>
        <w:jc w:val="both"/>
      </w:pPr>
      <w:r>
        <w:t xml:space="preserve">(b)</w:t>
      </w:r>
      <w:r xml:space="preserve">
        <w:t> </w:t>
      </w:r>
      <w:r xml:space="preserve">
        <w:t> </w:t>
      </w:r>
      <w:r>
        <w:t xml:space="preserve">A completed and returned pseudonym form is confidential and may not be disclosed to any person other than the victim identified by the pseudonym form, a defendant in the case, or the defendant's attorney, except on an order of a court.</w:t>
      </w:r>
      <w:r xml:space="preserve">
        <w:t> </w:t>
      </w:r>
      <w:r xml:space="preserve">
        <w:t> </w:t>
      </w:r>
      <w:r>
        <w:t xml:space="preserve">The court finding required by Article </w:t>
      </w:r>
      <w:r>
        <w:t xml:space="preserve">58.154</w:t>
      </w:r>
      <w:r>
        <w:t xml:space="preserve"> is not required to disclose the confidential pseudonym form to the victim identified by the pseudonym form, the defendant in the case, or the defendant's attorney.</w:t>
      </w:r>
    </w:p>
    <w:p w:rsidR="003F3435" w:rsidRDefault="0032493E">
      <w:pPr>
        <w:spacing w:line="480" w:lineRule="auto"/>
        <w:ind w:firstLine="720"/>
        <w:jc w:val="both"/>
      </w:pPr>
      <w:r>
        <w:t xml:space="preserve">(c)</w:t>
      </w:r>
      <w:r xml:space="preserve">
        <w:t> </w:t>
      </w:r>
      <w:r xml:space="preserve">
        <w:t> </w:t>
      </w:r>
      <w:r>
        <w:t xml:space="preserve">If a victim completes a pseudonym form and returns the form to a law enforcement agency under Article </w:t>
      </w:r>
      <w:r>
        <w:t xml:space="preserve">58.152</w:t>
      </w:r>
      <w:r>
        <w:t xml:space="preserve">(a), the law enforcement agency receiving the form shall:</w:t>
      </w:r>
    </w:p>
    <w:p w:rsidR="003F3435" w:rsidRDefault="0032493E">
      <w:pPr>
        <w:spacing w:line="480" w:lineRule="auto"/>
        <w:ind w:firstLine="1440"/>
        <w:jc w:val="both"/>
      </w:pPr>
      <w:r>
        <w:t xml:space="preserve">(1)</w:t>
      </w:r>
      <w:r xml:space="preserve">
        <w:t> </w:t>
      </w:r>
      <w:r xml:space="preserve">
        <w:t> </w:t>
      </w:r>
      <w:r>
        <w:t xml:space="preserve">remove the victim's name and substitute the pseudonym for the name on all reports, files, and records in the agency's possession;</w:t>
      </w:r>
    </w:p>
    <w:p w:rsidR="003F3435" w:rsidRDefault="0032493E">
      <w:pPr>
        <w:spacing w:line="480" w:lineRule="auto"/>
        <w:ind w:firstLine="1440"/>
        <w:jc w:val="both"/>
      </w:pPr>
      <w:r>
        <w:t xml:space="preserve">(2)</w:t>
      </w:r>
      <w:r xml:space="preserve">
        <w:t> </w:t>
      </w:r>
      <w:r xml:space="preserve">
        <w:t> </w:t>
      </w:r>
      <w:r>
        <w:t xml:space="preserve">notify the attorney representing the state of the pseudonym and that the victim has elected to be designated by the pseudonym;</w:t>
      </w:r>
    </w:p>
    <w:p w:rsidR="003F3435" w:rsidRDefault="0032493E">
      <w:pPr>
        <w:spacing w:line="480" w:lineRule="auto"/>
        <w:ind w:firstLine="1440"/>
        <w:jc w:val="both"/>
      </w:pPr>
      <w:r>
        <w:t xml:space="preserve">(3)</w:t>
      </w:r>
      <w:r xml:space="preserve">
        <w:t> </w:t>
      </w:r>
      <w:r xml:space="preserve">
        <w:t> </w:t>
      </w:r>
      <w:r>
        <w:t xml:space="preserve">provide to the victim a copy of the completed pseudonym form showing that the form was returned to the law enforcement agency; and</w:t>
      </w:r>
    </w:p>
    <w:p w:rsidR="003F3435" w:rsidRDefault="0032493E">
      <w:pPr>
        <w:spacing w:line="480" w:lineRule="auto"/>
        <w:ind w:firstLine="1440"/>
        <w:jc w:val="both"/>
      </w:pPr>
      <w:r>
        <w:t xml:space="preserve">(4)</w:t>
      </w:r>
      <w:r xml:space="preserve">
        <w:t> </w:t>
      </w:r>
      <w:r xml:space="preserve">
        <w:t> </w:t>
      </w:r>
      <w:r>
        <w:t xml:space="preserve">maintain the form in a manner that protects the confidentiality of the information contained on the form.</w:t>
      </w:r>
    </w:p>
    <w:p w:rsidR="003F3435" w:rsidRDefault="0032493E">
      <w:pPr>
        <w:spacing w:line="480" w:lineRule="auto"/>
        <w:ind w:firstLine="720"/>
        <w:jc w:val="both"/>
      </w:pPr>
      <w:r>
        <w:t xml:space="preserve">(d)</w:t>
      </w:r>
      <w:r xml:space="preserve">
        <w:t> </w:t>
      </w:r>
      <w:r xml:space="preserve">
        <w:t> </w:t>
      </w:r>
      <w:r>
        <w:t xml:space="preserve">An attorney representing the state who receives notice that a victim has elected to be designated by a pseudonym shall ensure that the victim is designated by the pseudonym in all legal proceedings concerning the offense.</w:t>
      </w:r>
    </w:p>
    <w:p w:rsidR="003F3435" w:rsidRDefault="0032493E">
      <w:pPr>
        <w:spacing w:line="480" w:lineRule="auto"/>
        <w:jc w:val="both"/>
      </w:pPr>
      <w:r>
        <w:t xml:space="preserve">Added by Acts 2019, 86th Leg., R.S., Ch. 469 (H.B. </w:t>
      </w:r>
      <w:hyperlink w:docLocation="table" r:id="rId46">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58.154.</w:t>
      </w:r>
      <w:r xml:space="preserve">
        <w:t> </w:t>
      </w:r>
      <w:r xml:space="preserve">
        <w:t> </w:t>
      </w:r>
      <w:r>
        <w:t xml:space="preserve">COURT-ORDERED DISCLOSURE OF VICTIM INFORMATION.</w:t>
      </w:r>
      <w:r xml:space="preserve">
        <w:t> </w:t>
      </w:r>
      <w:r xml:space="preserve">
        <w:t> </w:t>
      </w:r>
      <w:r>
        <w:t xml:space="preserve">A court may order the disclosure of a victim's name, address, and telephone number only if the court finds that:</w:t>
      </w:r>
    </w:p>
    <w:p w:rsidR="003F3435" w:rsidRDefault="0032493E">
      <w:pPr>
        <w:spacing w:line="480" w:lineRule="auto"/>
        <w:ind w:firstLine="1440"/>
        <w:jc w:val="both"/>
      </w:pPr>
      <w:r>
        <w:t xml:space="preserve">(1)</w:t>
      </w:r>
      <w:r xml:space="preserve">
        <w:t> </w:t>
      </w:r>
      <w:r xml:space="preserve">
        <w:t> </w:t>
      </w:r>
      <w:r>
        <w:t xml:space="preserve">the information is essential in the trial of the defendant for the offense;</w:t>
      </w:r>
    </w:p>
    <w:p w:rsidR="003F3435" w:rsidRDefault="0032493E">
      <w:pPr>
        <w:spacing w:line="480" w:lineRule="auto"/>
        <w:ind w:firstLine="1440"/>
        <w:jc w:val="both"/>
      </w:pPr>
      <w:r>
        <w:t xml:space="preserve">(2)</w:t>
      </w:r>
      <w:r xml:space="preserve">
        <w:t> </w:t>
      </w:r>
      <w:r xml:space="preserve">
        <w:t> </w:t>
      </w:r>
      <w:r>
        <w:t xml:space="preserve">the identity of the victim is in issue; or</w:t>
      </w:r>
    </w:p>
    <w:p w:rsidR="003F3435" w:rsidRDefault="0032493E">
      <w:pPr>
        <w:spacing w:line="480" w:lineRule="auto"/>
        <w:ind w:firstLine="1440"/>
        <w:jc w:val="both"/>
      </w:pPr>
      <w:r>
        <w:t xml:space="preserve">(3)</w:t>
      </w:r>
      <w:r xml:space="preserve">
        <w:t> </w:t>
      </w:r>
      <w:r xml:space="preserve">
        <w:t> </w:t>
      </w:r>
      <w:r>
        <w:t xml:space="preserve">the disclosure is in the best interest of the victim.</w:t>
      </w:r>
    </w:p>
    <w:p w:rsidR="003F3435" w:rsidRDefault="0032493E">
      <w:pPr>
        <w:spacing w:line="480" w:lineRule="auto"/>
        <w:jc w:val="both"/>
      </w:pPr>
      <w:r>
        <w:t xml:space="preserve">Added by Acts 2019, 86th Leg., R.S., Ch. 469 (H.B. </w:t>
      </w:r>
      <w:hyperlink w:docLocation="table" r:id="rId47">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58.155.</w:t>
      </w:r>
      <w:r xml:space="preserve">
        <w:t> </w:t>
      </w:r>
      <w:r xml:space="preserve">
        <w:t> </w:t>
      </w:r>
      <w:r>
        <w:t xml:space="preserve">DISCLOSURE OF CERTAIN CHILD VICTIM INFORMATION PROHIBITED.</w:t>
      </w:r>
      <w:r xml:space="preserve">
        <w:t> </w:t>
      </w:r>
      <w:r xml:space="preserve">
        <w:t> </w:t>
      </w:r>
      <w:r>
        <w:t xml:space="preserve">Except as required or permitted by other law or by court order, a public servant or other person who has access to or obtains the name, address, telephone number, or other identifying information of a victim younger than 17 years of age may not release or disclose the identifying information to any person who is not assisting in the investigation, prosecution, or defense of the case.</w:t>
      </w:r>
      <w:r xml:space="preserve">
        <w:t> </w:t>
      </w:r>
      <w:r xml:space="preserve">
        <w:t> </w:t>
      </w:r>
      <w:r>
        <w:t xml:space="preserve">This article does not apply to the release or disclosure of a victim's identifying information by:</w:t>
      </w:r>
    </w:p>
    <w:p w:rsidR="003F3435" w:rsidRDefault="0032493E">
      <w:pPr>
        <w:spacing w:line="480" w:lineRule="auto"/>
        <w:ind w:firstLine="1440"/>
        <w:jc w:val="both"/>
      </w:pPr>
      <w:r>
        <w:t xml:space="preserve">(1)</w:t>
      </w:r>
      <w:r xml:space="preserve">
        <w:t> </w:t>
      </w:r>
      <w:r xml:space="preserve">
        <w:t> </w:t>
      </w:r>
      <w:r>
        <w:t xml:space="preserve">the victim; or</w:t>
      </w:r>
    </w:p>
    <w:p w:rsidR="003F3435" w:rsidRDefault="0032493E">
      <w:pPr>
        <w:spacing w:line="480" w:lineRule="auto"/>
        <w:ind w:firstLine="1440"/>
        <w:jc w:val="both"/>
      </w:pPr>
      <w:r>
        <w:t xml:space="preserve">(2)</w:t>
      </w:r>
      <w:r xml:space="preserve">
        <w:t> </w:t>
      </w:r>
      <w:r xml:space="preserve">
        <w:t> </w:t>
      </w:r>
      <w:r>
        <w:t xml:space="preserve">the victim's parent, conservator, or guardian, unless the victim's parent, conservator, or guardian allegedly committed the offense described by Article </w:t>
      </w:r>
      <w:r>
        <w:t xml:space="preserve">58.151</w:t>
      </w:r>
      <w:r>
        <w:t xml:space="preserve">.</w:t>
      </w:r>
    </w:p>
    <w:p w:rsidR="003F3435" w:rsidRDefault="0032493E">
      <w:pPr>
        <w:spacing w:line="480" w:lineRule="auto"/>
        <w:jc w:val="both"/>
      </w:pPr>
      <w:r>
        <w:t xml:space="preserve">Added by Acts 2019, 86th Leg., R.S., Ch. 469 (H.B. </w:t>
      </w:r>
      <w:hyperlink w:docLocation="table" r:id="rId48">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58.156.</w:t>
      </w:r>
      <w:r xml:space="preserve">
        <w:t> </w:t>
      </w:r>
      <w:r xml:space="preserve">
        <w:t> </w:t>
      </w:r>
      <w:r>
        <w:t xml:space="preserve">OFFENSE.  (a)</w:t>
      </w:r>
      <w:r xml:space="preserve">
        <w:t> </w:t>
      </w:r>
      <w:r xml:space="preserve">
        <w:t> </w:t>
      </w:r>
      <w:r>
        <w:t xml:space="preserve">A public servant commits an offense if the public servant:</w:t>
      </w:r>
    </w:p>
    <w:p w:rsidR="003F3435" w:rsidRDefault="0032493E">
      <w:pPr>
        <w:spacing w:line="480" w:lineRule="auto"/>
        <w:ind w:firstLine="1440"/>
        <w:jc w:val="both"/>
      </w:pPr>
      <w:r>
        <w:t xml:space="preserve">(1)</w:t>
      </w:r>
      <w:r xml:space="preserve">
        <w:t> </w:t>
      </w:r>
      <w:r xml:space="preserve">
        <w:t> </w:t>
      </w:r>
      <w:r>
        <w:t xml:space="preserve">has access to the name, address, or telephone number of a victim 17 years of age or older who has chosen a pseudonym under this subchapter; and</w:t>
      </w:r>
    </w:p>
    <w:p w:rsidR="003F3435" w:rsidRDefault="0032493E">
      <w:pPr>
        <w:spacing w:line="480" w:lineRule="auto"/>
        <w:ind w:firstLine="1440"/>
        <w:jc w:val="both"/>
      </w:pPr>
      <w:r>
        <w:t xml:space="preserve">(2)</w:t>
      </w:r>
      <w:r xml:space="preserve">
        <w:t> </w:t>
      </w:r>
      <w:r xml:space="preserve">
        <w:t> </w:t>
      </w:r>
      <w:r>
        <w:t xml:space="preserve">knowingly discloses the name, address, or telephone number of the victim to:</w:t>
      </w:r>
    </w:p>
    <w:p w:rsidR="003F3435" w:rsidRDefault="0032493E">
      <w:pPr>
        <w:spacing w:line="480" w:lineRule="auto"/>
        <w:ind w:firstLine="2160"/>
        <w:jc w:val="both"/>
      </w:pPr>
      <w:r>
        <w:t xml:space="preserve">(A)</w:t>
      </w:r>
      <w:r xml:space="preserve">
        <w:t> </w:t>
      </w:r>
      <w:r xml:space="preserve">
        <w:t> </w:t>
      </w:r>
      <w:r>
        <w:t xml:space="preserve">a person who is not assisting in the investigation or prosecution of the offense; or</w:t>
      </w:r>
    </w:p>
    <w:p w:rsidR="003F3435" w:rsidRDefault="0032493E">
      <w:pPr>
        <w:spacing w:line="480" w:lineRule="auto"/>
        <w:ind w:firstLine="2160"/>
        <w:jc w:val="both"/>
      </w:pPr>
      <w:r>
        <w:t xml:space="preserve">(B)</w:t>
      </w:r>
      <w:r xml:space="preserve">
        <w:t> </w:t>
      </w:r>
      <w:r xml:space="preserve">
        <w:t> </w:t>
      </w:r>
      <w:r>
        <w:t xml:space="preserve">a person other than:</w:t>
      </w:r>
    </w:p>
    <w:p w:rsidR="003F3435" w:rsidRDefault="0032493E">
      <w:pPr>
        <w:spacing w:line="480" w:lineRule="auto"/>
        <w:ind w:firstLine="2880"/>
        <w:jc w:val="both"/>
      </w:pPr>
      <w:r>
        <w:t xml:space="preserve">(i)</w:t>
      </w:r>
      <w:r xml:space="preserve">
        <w:t> </w:t>
      </w:r>
      <w:r xml:space="preserve">
        <w:t> </w:t>
      </w:r>
      <w:r>
        <w:t xml:space="preserve">the defendant;</w:t>
      </w:r>
    </w:p>
    <w:p w:rsidR="003F3435" w:rsidRDefault="0032493E">
      <w:pPr>
        <w:spacing w:line="480" w:lineRule="auto"/>
        <w:ind w:firstLine="2880"/>
        <w:jc w:val="both"/>
      </w:pPr>
      <w:r>
        <w:t xml:space="preserve">(ii)</w:t>
      </w:r>
      <w:r xml:space="preserve">
        <w:t> </w:t>
      </w:r>
      <w:r xml:space="preserve">
        <w:t> </w:t>
      </w:r>
      <w:r>
        <w:t xml:space="preserve">the defendant's attorney; or</w:t>
      </w:r>
    </w:p>
    <w:p w:rsidR="003F3435" w:rsidRDefault="0032493E">
      <w:pPr>
        <w:spacing w:line="480" w:lineRule="auto"/>
        <w:ind w:firstLine="2880"/>
        <w:jc w:val="both"/>
      </w:pPr>
      <w:r>
        <w:t xml:space="preserve">(iii)</w:t>
      </w:r>
      <w:r xml:space="preserve">
        <w:t> </w:t>
      </w:r>
      <w:r xml:space="preserve">
        <w:t> </w:t>
      </w:r>
      <w:r>
        <w:t xml:space="preserve">the person specified in the order of a court.</w:t>
      </w:r>
    </w:p>
    <w:p w:rsidR="003F3435" w:rsidRDefault="0032493E">
      <w:pPr>
        <w:spacing w:line="480" w:lineRule="auto"/>
        <w:ind w:firstLine="720"/>
        <w:jc w:val="both"/>
      </w:pPr>
      <w:r>
        <w:t xml:space="preserve">(b)</w:t>
      </w:r>
      <w:r xml:space="preserve">
        <w:t> </w:t>
      </w:r>
      <w:r xml:space="preserve">
        <w:t> </w:t>
      </w:r>
      <w:r>
        <w:t xml:space="preserve">Unless the disclosure is required or permitted by other law, a public servant or other person commits an offense if the person:</w:t>
      </w:r>
    </w:p>
    <w:p w:rsidR="003F3435" w:rsidRDefault="0032493E">
      <w:pPr>
        <w:spacing w:line="480" w:lineRule="auto"/>
        <w:ind w:firstLine="1440"/>
        <w:jc w:val="both"/>
      </w:pPr>
      <w:r>
        <w:t xml:space="preserve">(1)</w:t>
      </w:r>
      <w:r xml:space="preserve">
        <w:t> </w:t>
      </w:r>
      <w:r xml:space="preserve">
        <w:t> </w:t>
      </w:r>
      <w:r>
        <w:t xml:space="preserve">has access to or obtains the name, address, or telephone number of a victim younger than 17 years of age; and</w:t>
      </w:r>
    </w:p>
    <w:p w:rsidR="003F3435" w:rsidRDefault="0032493E">
      <w:pPr>
        <w:spacing w:line="480" w:lineRule="auto"/>
        <w:ind w:firstLine="1440"/>
        <w:jc w:val="both"/>
      </w:pPr>
      <w:r>
        <w:t xml:space="preserve">(2)</w:t>
      </w:r>
      <w:r xml:space="preserve">
        <w:t> </w:t>
      </w:r>
      <w:r xml:space="preserve">
        <w:t> </w:t>
      </w:r>
      <w:r>
        <w:t xml:space="preserve">knowingly discloses the name, address, or telephone number of the victim to:</w:t>
      </w:r>
    </w:p>
    <w:p w:rsidR="003F3435" w:rsidRDefault="0032493E">
      <w:pPr>
        <w:spacing w:line="480" w:lineRule="auto"/>
        <w:ind w:firstLine="2160"/>
        <w:jc w:val="both"/>
      </w:pPr>
      <w:r>
        <w:t xml:space="preserve">(A)</w:t>
      </w:r>
      <w:r xml:space="preserve">
        <w:t> </w:t>
      </w:r>
      <w:r xml:space="preserve">
        <w:t> </w:t>
      </w:r>
      <w:r>
        <w:t xml:space="preserve">a person who is not assisting in the investigation or prosecution of the offense; or</w:t>
      </w:r>
    </w:p>
    <w:p w:rsidR="003F3435" w:rsidRDefault="0032493E">
      <w:pPr>
        <w:spacing w:line="480" w:lineRule="auto"/>
        <w:ind w:firstLine="2160"/>
        <w:jc w:val="both"/>
      </w:pPr>
      <w:r>
        <w:t xml:space="preserve">(B)</w:t>
      </w:r>
      <w:r xml:space="preserve">
        <w:t> </w:t>
      </w:r>
      <w:r xml:space="preserve">
        <w:t> </w:t>
      </w:r>
      <w:r>
        <w:t xml:space="preserve">a person other than:</w:t>
      </w:r>
    </w:p>
    <w:p w:rsidR="003F3435" w:rsidRDefault="0032493E">
      <w:pPr>
        <w:spacing w:line="480" w:lineRule="auto"/>
        <w:ind w:firstLine="2880"/>
        <w:jc w:val="both"/>
      </w:pPr>
      <w:r>
        <w:t xml:space="preserve">(i)</w:t>
      </w:r>
      <w:r xml:space="preserve">
        <w:t> </w:t>
      </w:r>
      <w:r xml:space="preserve">
        <w:t> </w:t>
      </w:r>
      <w:r>
        <w:t xml:space="preserve">the defendant;</w:t>
      </w:r>
    </w:p>
    <w:p w:rsidR="003F3435" w:rsidRDefault="0032493E">
      <w:pPr>
        <w:spacing w:line="480" w:lineRule="auto"/>
        <w:ind w:firstLine="2880"/>
        <w:jc w:val="both"/>
      </w:pPr>
      <w:r>
        <w:t xml:space="preserve">(ii)</w:t>
      </w:r>
      <w:r xml:space="preserve">
        <w:t> </w:t>
      </w:r>
      <w:r xml:space="preserve">
        <w:t> </w:t>
      </w:r>
      <w:r>
        <w:t xml:space="preserve">the defendant's attorney; or</w:t>
      </w:r>
    </w:p>
    <w:p w:rsidR="003F3435" w:rsidRDefault="0032493E">
      <w:pPr>
        <w:spacing w:line="480" w:lineRule="auto"/>
        <w:ind w:firstLine="2880"/>
        <w:jc w:val="both"/>
      </w:pPr>
      <w:r>
        <w:t xml:space="preserve">(iii)</w:t>
      </w:r>
      <w:r xml:space="preserve">
        <w:t> </w:t>
      </w:r>
      <w:r xml:space="preserve">
        <w:t> </w:t>
      </w:r>
      <w:r>
        <w:t xml:space="preserve">a person specified in an order of a court.</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(b) that the actor is:</w:t>
      </w:r>
    </w:p>
    <w:p w:rsidR="003F3435" w:rsidRDefault="0032493E">
      <w:pPr>
        <w:spacing w:line="480" w:lineRule="auto"/>
        <w:ind w:firstLine="1440"/>
        <w:jc w:val="both"/>
      </w:pPr>
      <w:r>
        <w:t xml:space="preserve">(1)</w:t>
      </w:r>
      <w:r xml:space="preserve">
        <w:t> </w:t>
      </w:r>
      <w:r xml:space="preserve">
        <w:t> </w:t>
      </w:r>
      <w:r>
        <w:t xml:space="preserve">the victim; or</w:t>
      </w:r>
    </w:p>
    <w:p w:rsidR="003F3435" w:rsidRDefault="0032493E">
      <w:pPr>
        <w:spacing w:line="480" w:lineRule="auto"/>
        <w:ind w:firstLine="1440"/>
        <w:jc w:val="both"/>
      </w:pPr>
      <w:r>
        <w:t xml:space="preserve">(2)</w:t>
      </w:r>
      <w:r xml:space="preserve">
        <w:t> </w:t>
      </w:r>
      <w:r xml:space="preserve">
        <w:t> </w:t>
      </w:r>
      <w:r>
        <w:t xml:space="preserve">the victim's parent, conservator, or guardian, unless the victim's parent, conservator, or guardian allegedly committed the offense described by Article </w:t>
      </w:r>
      <w:r>
        <w:t xml:space="preserve">58.151</w:t>
      </w:r>
      <w:r>
        <w:t xml:space="preserve">.</w:t>
      </w:r>
    </w:p>
    <w:p w:rsidR="003F3435" w:rsidRDefault="0032493E">
      <w:pPr>
        <w:spacing w:line="480" w:lineRule="auto"/>
        <w:ind w:firstLine="720"/>
        <w:jc w:val="both"/>
      </w:pPr>
      <w:r>
        <w:t xml:space="preserve">(d)</w:t>
      </w:r>
      <w:r xml:space="preserve">
        <w:t> </w:t>
      </w:r>
      <w:r xml:space="preserve">
        <w:t> </w:t>
      </w:r>
      <w:r>
        <w:t xml:space="preserve">An offense under this article is a Class C misdemeanor.</w:t>
      </w:r>
    </w:p>
    <w:p w:rsidR="003F3435" w:rsidRDefault="0032493E">
      <w:pPr>
        <w:spacing w:line="480" w:lineRule="auto"/>
        <w:jc w:val="both"/>
      </w:pPr>
      <w:r>
        <w:t xml:space="preserve">Added by Acts 2019, 86th Leg., R.S., Ch. 469 (H.B. </w:t>
      </w:r>
      <w:hyperlink w:docLocation="table" r:id="rId49">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58.157.</w:t>
      </w:r>
      <w:r xml:space="preserve">
        <w:t> </w:t>
      </w:r>
      <w:r xml:space="preserve">
        <w:t> </w:t>
      </w:r>
      <w:r>
        <w:t xml:space="preserve">EFFECT ON OTHER LAW.</w:t>
      </w:r>
      <w:r xml:space="preserve">
        <w:t> </w:t>
      </w:r>
      <w:r xml:space="preserve">
        <w:t> </w:t>
      </w:r>
      <w:r>
        <w:t xml:space="preserve">This subchapter does not affect:</w:t>
      </w:r>
    </w:p>
    <w:p w:rsidR="003F3435" w:rsidRDefault="0032493E">
      <w:pPr>
        <w:spacing w:line="480" w:lineRule="auto"/>
        <w:ind w:firstLine="1440"/>
        <w:jc w:val="both"/>
      </w:pPr>
      <w:r>
        <w:t xml:space="preserve">(1)</w:t>
      </w:r>
      <w:r xml:space="preserve">
        <w:t> </w:t>
      </w:r>
      <w:r xml:space="preserve">
        <w:t> </w:t>
      </w:r>
      <w:r>
        <w:t xml:space="preserve">a victim's responsibility to provide documentation of stalking under Section </w:t>
      </w:r>
      <w:r>
        <w:t xml:space="preserve">92.0161</w:t>
      </w:r>
      <w:r>
        <w:t xml:space="preserve">, Property Code; or</w:t>
      </w:r>
    </w:p>
    <w:p w:rsidR="003F3435" w:rsidRDefault="0032493E">
      <w:pPr>
        <w:spacing w:line="480" w:lineRule="auto"/>
        <w:ind w:firstLine="1440"/>
        <w:jc w:val="both"/>
      </w:pPr>
      <w:r>
        <w:t xml:space="preserve">(2)</w:t>
      </w:r>
      <w:r xml:space="preserve">
        <w:t> </w:t>
      </w:r>
      <w:r xml:space="preserve">
        <w:t> </w:t>
      </w:r>
      <w:r>
        <w:t xml:space="preserve">a person's power or duty to disclose the documented information as provided by Subsection (j) of that section.</w:t>
      </w:r>
    </w:p>
    <w:p w:rsidR="003F3435" w:rsidRDefault="0032493E">
      <w:pPr>
        <w:spacing w:line="480" w:lineRule="auto"/>
        <w:jc w:val="both"/>
      </w:pPr>
      <w:r>
        <w:t xml:space="preserve">Added by Acts 2019, 86th Leg., R.S., Ch. 469 (H.B. </w:t>
      </w:r>
      <w:hyperlink w:docLocation="table" r:id="rId50">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jc w:val="center"/>
      </w:pPr>
      <w:r>
        <w:t xml:space="preserve">SUBCHAPTER E.  CONFIDENTIALITY OF IDENTIFYING INFORMATION OF VICTIMS OF FAMILY VIOLENCE</w:t>
      </w:r>
    </w:p>
    <w:p w:rsidR="003F3435" w:rsidRDefault="0032493E">
      <w:pPr>
        <w:spacing w:line="480" w:lineRule="auto"/>
        <w:jc w:val="both"/>
      </w:pPr>
    </w:p>
    <w:p w:rsidR="003F3435" w:rsidRDefault="0032493E">
      <w:pPr>
        <w:spacing w:line="480" w:lineRule="auto"/>
        <w:ind w:firstLine="720"/>
        <w:jc w:val="both"/>
      </w:pPr>
      <w:r>
        <w:t xml:space="preserve">Art. 58.201.</w:t>
      </w:r>
      <w:r xml:space="preserve">
        <w:t> </w:t>
      </w:r>
      <w:r xml:space="preserve">
        <w:t> </w:t>
      </w:r>
      <w:r>
        <w:t xml:space="preserve">DEFINITION.</w:t>
      </w:r>
      <w:r xml:space="preserve">
        <w:t> </w:t>
      </w:r>
      <w:r xml:space="preserve">
        <w:t> </w:t>
      </w:r>
      <w:r>
        <w:t xml:space="preserve">In this subchapter, "victim" means a person who is the subject of:</w:t>
      </w:r>
    </w:p>
    <w:p w:rsidR="003F3435" w:rsidRDefault="0032493E">
      <w:pPr>
        <w:spacing w:line="480" w:lineRule="auto"/>
        <w:ind w:firstLine="1440"/>
        <w:jc w:val="both"/>
      </w:pPr>
      <w:r>
        <w:t xml:space="preserve">(1)</w:t>
      </w:r>
      <w:r xml:space="preserve">
        <w:t> </w:t>
      </w:r>
      <w:r xml:space="preserve">
        <w:t> </w:t>
      </w:r>
      <w:r>
        <w:t xml:space="preserve">an offense that allegedly constitutes family violence, as defined by Section </w:t>
      </w:r>
      <w:r>
        <w:t xml:space="preserve">71.004</w:t>
      </w:r>
      <w:r>
        <w:t xml:space="preserve">, Family Code; or</w:t>
      </w:r>
    </w:p>
    <w:p w:rsidR="003F3435" w:rsidRDefault="0032493E">
      <w:pPr>
        <w:spacing w:line="480" w:lineRule="auto"/>
        <w:ind w:firstLine="1440"/>
        <w:jc w:val="both"/>
      </w:pPr>
      <w:r>
        <w:t xml:space="preserve">(2)</w:t>
      </w:r>
      <w:r xml:space="preserve">
        <w:t> </w:t>
      </w:r>
      <w:r xml:space="preserve">
        <w:t> </w:t>
      </w:r>
      <w:r>
        <w:t xml:space="preserve">an offense that is part of the same criminal episode, as defined by Section </w:t>
      </w:r>
      <w:r>
        <w:t xml:space="preserve">3.01</w:t>
      </w:r>
      <w:r>
        <w:t xml:space="preserve">, Penal Code, as an offense described by Subdivision (1).</w:t>
      </w:r>
    </w:p>
    <w:p w:rsidR="003F3435" w:rsidRDefault="0032493E">
      <w:pPr>
        <w:spacing w:line="480" w:lineRule="auto"/>
        <w:jc w:val="both"/>
      </w:pPr>
      <w:r>
        <w:t xml:space="preserve">Added by Acts 2019, 86th Leg., R.S., Ch. 469 (H.B. </w:t>
      </w:r>
      <w:hyperlink w:docLocation="table" r:id="rId51">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58.202.</w:t>
      </w:r>
      <w:r xml:space="preserve">
        <w:t> </w:t>
      </w:r>
      <w:r xml:space="preserve">
        <w:t> </w:t>
      </w:r>
      <w:r>
        <w:t xml:space="preserve">DESIGNATION OF PSEUDONYM; PSEUDONYM FORM.  (a)</w:t>
      </w:r>
      <w:r xml:space="preserve">
        <w:t> </w:t>
      </w:r>
      <w:r xml:space="preserve">
        <w:t> </w:t>
      </w:r>
      <w:r>
        <w:t xml:space="preserve">A victim may choose a pseudonym to be used instead of the victim's name to designate the victim in all public files and records concerning the offense, including police summary reports, press releases, and records of judicial proceedings.</w:t>
      </w:r>
      <w:r xml:space="preserve">
        <w:t> </w:t>
      </w:r>
      <w:r xml:space="preserve">
        <w:t> </w:t>
      </w:r>
      <w:r>
        <w:t xml:space="preserve">A victim who elects to use a pseudonym as provided by this subchapter must complete a pseudonym form developed under Subsection (b) and return the form to the law enforcement agency investigating the offense.</w:t>
      </w:r>
    </w:p>
    <w:p w:rsidR="003F3435" w:rsidRDefault="0032493E">
      <w:pPr>
        <w:spacing w:line="480" w:lineRule="auto"/>
        <w:ind w:firstLine="720"/>
        <w:jc w:val="both"/>
      </w:pPr>
      <w:r>
        <w:t xml:space="preserve">(b)</w:t>
      </w:r>
      <w:r xml:space="preserve">
        <w:t> </w:t>
      </w:r>
      <w:r xml:space="preserve">
        <w:t> </w:t>
      </w:r>
      <w:r>
        <w:t xml:space="preserve">The office of the attorney general shall develop and distribute to all law enforcement agencies of the state a pseudonym form to record the name, address, telephone number, and pseudonym of a victim.</w:t>
      </w:r>
    </w:p>
    <w:p w:rsidR="003F3435" w:rsidRDefault="0032493E">
      <w:pPr>
        <w:spacing w:line="480" w:lineRule="auto"/>
        <w:jc w:val="both"/>
      </w:pPr>
      <w:r>
        <w:t xml:space="preserve">Added by Acts 2019, 86th Leg., R.S., Ch. 469 (H.B. </w:t>
      </w:r>
      <w:hyperlink w:docLocation="table" r:id="rId52">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58.203.</w:t>
      </w:r>
      <w:r xml:space="preserve">
        <w:t> </w:t>
      </w:r>
      <w:r xml:space="preserve">
        <w:t> </w:t>
      </w:r>
      <w:r>
        <w:t xml:space="preserve">VICTIM INFORMATION CONFIDENTIAL.  (a)</w:t>
      </w:r>
      <w:r xml:space="preserve">
        <w:t> </w:t>
      </w:r>
      <w:r xml:space="preserve">
        <w:t> </w:t>
      </w:r>
      <w:r>
        <w:t xml:space="preserve">A victim who completes a pseudonym form and returns the form to the law enforcement agency investigating the offense may not be required to disclose the victim's name, address, and telephone number in connection with the investigation or prosecution of the offense.</w:t>
      </w:r>
    </w:p>
    <w:p w:rsidR="003F3435" w:rsidRDefault="0032493E">
      <w:pPr>
        <w:spacing w:line="480" w:lineRule="auto"/>
        <w:ind w:firstLine="720"/>
        <w:jc w:val="both"/>
      </w:pPr>
      <w:r>
        <w:t xml:space="preserve">(b)</w:t>
      </w:r>
      <w:r xml:space="preserve">
        <w:t> </w:t>
      </w:r>
      <w:r xml:space="preserve">
        <w:t> </w:t>
      </w:r>
      <w:r>
        <w:t xml:space="preserve">A completed and returned pseudonym form is confidential and may not be disclosed to any person other than a defendant in the case or the defendant's attorney, except on an order of a court.</w:t>
      </w:r>
      <w:r xml:space="preserve">
        <w:t> </w:t>
      </w:r>
      <w:r xml:space="preserve">
        <w:t> </w:t>
      </w:r>
      <w:r>
        <w:t xml:space="preserve">The court finding required by Article </w:t>
      </w:r>
      <w:r>
        <w:t xml:space="preserve">58.204</w:t>
      </w:r>
      <w:r>
        <w:t xml:space="preserve"> is not required to disclose the confidential pseudonym form to the defendant in the case or to the defendant's attorney.</w:t>
      </w:r>
    </w:p>
    <w:p w:rsidR="003F3435" w:rsidRDefault="0032493E">
      <w:pPr>
        <w:spacing w:line="480" w:lineRule="auto"/>
        <w:ind w:firstLine="720"/>
        <w:jc w:val="both"/>
      </w:pPr>
      <w:r>
        <w:t xml:space="preserve">(c)</w:t>
      </w:r>
      <w:r xml:space="preserve">
        <w:t> </w:t>
      </w:r>
      <w:r xml:space="preserve">
        <w:t> </w:t>
      </w:r>
      <w:r>
        <w:t xml:space="preserve">If a victim completes a pseudonym form and returns the form to a law enforcement agency under Article </w:t>
      </w:r>
      <w:r>
        <w:t xml:space="preserve">58.202</w:t>
      </w:r>
      <w:r>
        <w:t xml:space="preserve">(a), the law enforcement agency receiving the form shall:</w:t>
      </w:r>
    </w:p>
    <w:p w:rsidR="003F3435" w:rsidRDefault="0032493E">
      <w:pPr>
        <w:spacing w:line="480" w:lineRule="auto"/>
        <w:ind w:firstLine="1440"/>
        <w:jc w:val="both"/>
      </w:pPr>
      <w:r>
        <w:t xml:space="preserve">(1)</w:t>
      </w:r>
      <w:r xml:space="preserve">
        <w:t> </w:t>
      </w:r>
      <w:r xml:space="preserve">
        <w:t> </w:t>
      </w:r>
      <w:r>
        <w:t xml:space="preserve">remove the victim's name and substitute the pseudonym for the name on all reports, files, and records in the agency's possession;</w:t>
      </w:r>
    </w:p>
    <w:p w:rsidR="003F3435" w:rsidRDefault="0032493E">
      <w:pPr>
        <w:spacing w:line="480" w:lineRule="auto"/>
        <w:ind w:firstLine="1440"/>
        <w:jc w:val="both"/>
      </w:pPr>
      <w:r>
        <w:t xml:space="preserve">(2)</w:t>
      </w:r>
      <w:r xml:space="preserve">
        <w:t> </w:t>
      </w:r>
      <w:r xml:space="preserve">
        <w:t> </w:t>
      </w:r>
      <w:r>
        <w:t xml:space="preserve">notify the attorney representing the state of the pseudonym and that the victim has elected to be designated by the pseudonym; and</w:t>
      </w:r>
    </w:p>
    <w:p w:rsidR="003F3435" w:rsidRDefault="0032493E">
      <w:pPr>
        <w:spacing w:line="480" w:lineRule="auto"/>
        <w:ind w:firstLine="1440"/>
        <w:jc w:val="both"/>
      </w:pPr>
      <w:r>
        <w:t xml:space="preserve">(3)</w:t>
      </w:r>
      <w:r xml:space="preserve">
        <w:t> </w:t>
      </w:r>
      <w:r xml:space="preserve">
        <w:t> </w:t>
      </w:r>
      <w:r>
        <w:t xml:space="preserve">maintain the form in a manner that protects the confidentiality of the information contained on the form.</w:t>
      </w:r>
    </w:p>
    <w:p w:rsidR="003F3435" w:rsidRDefault="0032493E">
      <w:pPr>
        <w:spacing w:line="480" w:lineRule="auto"/>
        <w:ind w:firstLine="720"/>
        <w:jc w:val="both"/>
      </w:pPr>
      <w:r>
        <w:t xml:space="preserve">(d)</w:t>
      </w:r>
      <w:r xml:space="preserve">
        <w:t> </w:t>
      </w:r>
      <w:r xml:space="preserve">
        <w:t> </w:t>
      </w:r>
      <w:r>
        <w:t xml:space="preserve">An attorney representing the state who receives notice that a victim has elected to be designated by a pseudonym shall ensure that the victim is designated by the pseudonym in all legal proceedings concerning the offense.</w:t>
      </w:r>
    </w:p>
    <w:p w:rsidR="003F3435" w:rsidRDefault="0032493E">
      <w:pPr>
        <w:spacing w:line="480" w:lineRule="auto"/>
        <w:jc w:val="both"/>
      </w:pPr>
      <w:r>
        <w:t xml:space="preserve">Added by Acts 2019, 86th Leg., R.S., Ch. 469 (H.B. </w:t>
      </w:r>
      <w:hyperlink w:docLocation="table" r:id="rId53">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58.204.</w:t>
      </w:r>
      <w:r xml:space="preserve">
        <w:t> </w:t>
      </w:r>
      <w:r xml:space="preserve">
        <w:t> </w:t>
      </w:r>
      <w:r>
        <w:t xml:space="preserve">COURT-ORDERED DISCLOSURE OF VICTIM INFORMATION.</w:t>
      </w:r>
      <w:r xml:space="preserve">
        <w:t> </w:t>
      </w:r>
      <w:r xml:space="preserve">
        <w:t> </w:t>
      </w:r>
      <w:r>
        <w:t xml:space="preserve">A court may order the disclosure of a victim's name, address, and telephone number only if the court finds that the information is essential in the trial of the defendant for the offense or the identity of the victim is in issue.</w:t>
      </w:r>
    </w:p>
    <w:p w:rsidR="003F3435" w:rsidRDefault="0032493E">
      <w:pPr>
        <w:spacing w:line="480" w:lineRule="auto"/>
        <w:jc w:val="both"/>
      </w:pPr>
      <w:r>
        <w:t xml:space="preserve">Added by Acts 2019, 86th Leg., R.S., Ch. 469 (H.B. </w:t>
      </w:r>
      <w:hyperlink w:docLocation="table" r:id="rId54">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58.205.</w:t>
      </w:r>
      <w:r xml:space="preserve">
        <w:t> </w:t>
      </w:r>
      <w:r xml:space="preserve">
        <w:t> </w:t>
      </w:r>
      <w:r>
        <w:t xml:space="preserve">DISCLOSURE OF CERTAIN CHILD VICTIM INFORMATION PROHIBITED.</w:t>
      </w:r>
      <w:r xml:space="preserve">
        <w:t> </w:t>
      </w:r>
      <w:r xml:space="preserve">
        <w:t> </w:t>
      </w:r>
      <w:r>
        <w:t xml:space="preserve">Except as required or permitted by other law or by court order, a public servant or other person who has access to or obtains the name, address, telephone number, or other identifying information of a victim younger than 17 years of age may not release or disclose the identifying information to any person who is not assisting in the investigation, prosecution, or defense of the case.</w:t>
      </w:r>
      <w:r xml:space="preserve">
        <w:t> </w:t>
      </w:r>
      <w:r xml:space="preserve">
        <w:t> </w:t>
      </w:r>
      <w:r>
        <w:t xml:space="preserve">This article does not apply to the release or disclosure of a victim's identifying information by:</w:t>
      </w:r>
    </w:p>
    <w:p w:rsidR="003F3435" w:rsidRDefault="0032493E">
      <w:pPr>
        <w:spacing w:line="480" w:lineRule="auto"/>
        <w:ind w:firstLine="1440"/>
        <w:jc w:val="both"/>
      </w:pPr>
      <w:r>
        <w:t xml:space="preserve">(1)</w:t>
      </w:r>
      <w:r xml:space="preserve">
        <w:t> </w:t>
      </w:r>
      <w:r xml:space="preserve">
        <w:t> </w:t>
      </w:r>
      <w:r>
        <w:t xml:space="preserve">the victim; or</w:t>
      </w:r>
    </w:p>
    <w:p w:rsidR="003F3435" w:rsidRDefault="0032493E">
      <w:pPr>
        <w:spacing w:line="480" w:lineRule="auto"/>
        <w:ind w:firstLine="1440"/>
        <w:jc w:val="both"/>
      </w:pPr>
      <w:r>
        <w:t xml:space="preserve">(2)</w:t>
      </w:r>
      <w:r xml:space="preserve">
        <w:t> </w:t>
      </w:r>
      <w:r xml:space="preserve">
        <w:t> </w:t>
      </w:r>
      <w:r>
        <w:t xml:space="preserve">the victim's parent, conservator, or guardian, unless the victim's parent, conservator, or guardian allegedly committed the offense described by Article </w:t>
      </w:r>
      <w:r>
        <w:t xml:space="preserve">58.201</w:t>
      </w:r>
      <w:r>
        <w:t xml:space="preserve">.</w:t>
      </w:r>
    </w:p>
    <w:p w:rsidR="003F3435" w:rsidRDefault="0032493E">
      <w:pPr>
        <w:spacing w:line="480" w:lineRule="auto"/>
        <w:jc w:val="both"/>
      </w:pPr>
      <w:r>
        <w:t xml:space="preserve">Added by Acts 2019, 86th Leg., R.S., Ch. 469 (H.B. </w:t>
      </w:r>
      <w:hyperlink w:docLocation="table" r:id="rId55">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58.206.</w:t>
      </w:r>
      <w:r xml:space="preserve">
        <w:t> </w:t>
      </w:r>
      <w:r xml:space="preserve">
        <w:t> </w:t>
      </w:r>
      <w:r>
        <w:t xml:space="preserve">OFFENSE.  (a)</w:t>
      </w:r>
      <w:r xml:space="preserve">
        <w:t> </w:t>
      </w:r>
      <w:r xml:space="preserve">
        <w:t> </w:t>
      </w:r>
      <w:r>
        <w:t xml:space="preserve">A public servant commits an offense if the public servant:</w:t>
      </w:r>
    </w:p>
    <w:p w:rsidR="003F3435" w:rsidRDefault="0032493E">
      <w:pPr>
        <w:spacing w:line="480" w:lineRule="auto"/>
        <w:ind w:firstLine="1440"/>
        <w:jc w:val="both"/>
      </w:pPr>
      <w:r>
        <w:t xml:space="preserve">(1)</w:t>
      </w:r>
      <w:r xml:space="preserve">
        <w:t> </w:t>
      </w:r>
      <w:r xml:space="preserve">
        <w:t> </w:t>
      </w:r>
      <w:r>
        <w:t xml:space="preserve">has access to the name, address, or telephone number of a victim 17 years of age or older who has chosen a pseudonym under this subchapter; and</w:t>
      </w:r>
    </w:p>
    <w:p w:rsidR="003F3435" w:rsidRDefault="0032493E">
      <w:pPr>
        <w:spacing w:line="480" w:lineRule="auto"/>
        <w:ind w:firstLine="1440"/>
        <w:jc w:val="both"/>
      </w:pPr>
      <w:r>
        <w:t xml:space="preserve">(2)</w:t>
      </w:r>
      <w:r xml:space="preserve">
        <w:t> </w:t>
      </w:r>
      <w:r xml:space="preserve">
        <w:t> </w:t>
      </w:r>
      <w:r>
        <w:t xml:space="preserve">knowingly discloses the name, address, or telephone number of the victim to:</w:t>
      </w:r>
    </w:p>
    <w:p w:rsidR="003F3435" w:rsidRDefault="0032493E">
      <w:pPr>
        <w:spacing w:line="480" w:lineRule="auto"/>
        <w:ind w:firstLine="2160"/>
        <w:jc w:val="both"/>
      </w:pPr>
      <w:r>
        <w:t xml:space="preserve">(A)</w:t>
      </w:r>
      <w:r xml:space="preserve">
        <w:t> </w:t>
      </w:r>
      <w:r xml:space="preserve">
        <w:t> </w:t>
      </w:r>
      <w:r>
        <w:t xml:space="preserve">a person who is not assisting in the investigation or prosecution of the offense; or</w:t>
      </w:r>
    </w:p>
    <w:p w:rsidR="003F3435" w:rsidRDefault="0032493E">
      <w:pPr>
        <w:spacing w:line="480" w:lineRule="auto"/>
        <w:ind w:firstLine="2160"/>
        <w:jc w:val="both"/>
      </w:pPr>
      <w:r>
        <w:t xml:space="preserve">(B)</w:t>
      </w:r>
      <w:r xml:space="preserve">
        <w:t> </w:t>
      </w:r>
      <w:r xml:space="preserve">
        <w:t> </w:t>
      </w:r>
      <w:r>
        <w:t xml:space="preserve">a person other than:</w:t>
      </w:r>
    </w:p>
    <w:p w:rsidR="003F3435" w:rsidRDefault="0032493E">
      <w:pPr>
        <w:spacing w:line="480" w:lineRule="auto"/>
        <w:ind w:firstLine="2880"/>
        <w:jc w:val="both"/>
      </w:pPr>
      <w:r>
        <w:t xml:space="preserve">(i)</w:t>
      </w:r>
      <w:r xml:space="preserve">
        <w:t> </w:t>
      </w:r>
      <w:r xml:space="preserve">
        <w:t> </w:t>
      </w:r>
      <w:r>
        <w:t xml:space="preserve">the defendant;</w:t>
      </w:r>
    </w:p>
    <w:p w:rsidR="003F3435" w:rsidRDefault="0032493E">
      <w:pPr>
        <w:spacing w:line="480" w:lineRule="auto"/>
        <w:ind w:firstLine="2880"/>
        <w:jc w:val="both"/>
      </w:pPr>
      <w:r>
        <w:t xml:space="preserve">(ii)</w:t>
      </w:r>
      <w:r xml:space="preserve">
        <w:t> </w:t>
      </w:r>
      <w:r xml:space="preserve">
        <w:t> </w:t>
      </w:r>
      <w:r>
        <w:t xml:space="preserve">the defendant's attorney; or</w:t>
      </w:r>
    </w:p>
    <w:p w:rsidR="003F3435" w:rsidRDefault="0032493E">
      <w:pPr>
        <w:spacing w:line="480" w:lineRule="auto"/>
        <w:ind w:firstLine="2880"/>
        <w:jc w:val="both"/>
      </w:pPr>
      <w:r>
        <w:t xml:space="preserve">(iii)</w:t>
      </w:r>
      <w:r xml:space="preserve">
        <w:t> </w:t>
      </w:r>
      <w:r xml:space="preserve">
        <w:t> </w:t>
      </w:r>
      <w:r>
        <w:t xml:space="preserve">the person specified in the order of a court.</w:t>
      </w:r>
    </w:p>
    <w:p w:rsidR="003F3435" w:rsidRDefault="0032493E">
      <w:pPr>
        <w:spacing w:line="480" w:lineRule="auto"/>
        <w:ind w:firstLine="720"/>
        <w:jc w:val="both"/>
      </w:pPr>
      <w:r>
        <w:t xml:space="preserve">(b)</w:t>
      </w:r>
      <w:r xml:space="preserve">
        <w:t> </w:t>
      </w:r>
      <w:r xml:space="preserve">
        <w:t> </w:t>
      </w:r>
      <w:r>
        <w:t xml:space="preserve">Unless the disclosure is required or permitted by other law, a public servant or other person commits an offense if the person:</w:t>
      </w:r>
    </w:p>
    <w:p w:rsidR="003F3435" w:rsidRDefault="0032493E">
      <w:pPr>
        <w:spacing w:line="480" w:lineRule="auto"/>
        <w:ind w:firstLine="1440"/>
        <w:jc w:val="both"/>
      </w:pPr>
      <w:r>
        <w:t xml:space="preserve">(1)</w:t>
      </w:r>
      <w:r xml:space="preserve">
        <w:t> </w:t>
      </w:r>
      <w:r xml:space="preserve">
        <w:t> </w:t>
      </w:r>
      <w:r>
        <w:t xml:space="preserve">has access to or obtains the name, address, or telephone number of a victim younger than 17 years of age; and</w:t>
      </w:r>
    </w:p>
    <w:p w:rsidR="003F3435" w:rsidRDefault="0032493E">
      <w:pPr>
        <w:spacing w:line="480" w:lineRule="auto"/>
        <w:ind w:firstLine="1440"/>
        <w:jc w:val="both"/>
      </w:pPr>
      <w:r>
        <w:t xml:space="preserve">(2)</w:t>
      </w:r>
      <w:r xml:space="preserve">
        <w:t> </w:t>
      </w:r>
      <w:r xml:space="preserve">
        <w:t> </w:t>
      </w:r>
      <w:r>
        <w:t xml:space="preserve">knowingly discloses the name, address, or telephone number of the victim to:</w:t>
      </w:r>
    </w:p>
    <w:p w:rsidR="003F3435" w:rsidRDefault="0032493E">
      <w:pPr>
        <w:spacing w:line="480" w:lineRule="auto"/>
        <w:ind w:firstLine="2160"/>
        <w:jc w:val="both"/>
      </w:pPr>
      <w:r>
        <w:t xml:space="preserve">(A)</w:t>
      </w:r>
      <w:r xml:space="preserve">
        <w:t> </w:t>
      </w:r>
      <w:r xml:space="preserve">
        <w:t> </w:t>
      </w:r>
      <w:r>
        <w:t xml:space="preserve">a person who is not assisting in the investigation or prosecution of the offense; or</w:t>
      </w:r>
    </w:p>
    <w:p w:rsidR="003F3435" w:rsidRDefault="0032493E">
      <w:pPr>
        <w:spacing w:line="480" w:lineRule="auto"/>
        <w:ind w:firstLine="2160"/>
        <w:jc w:val="both"/>
      </w:pPr>
      <w:r>
        <w:t xml:space="preserve">(B)</w:t>
      </w:r>
      <w:r xml:space="preserve">
        <w:t> </w:t>
      </w:r>
      <w:r xml:space="preserve">
        <w:t> </w:t>
      </w:r>
      <w:r>
        <w:t xml:space="preserve">a person other than:</w:t>
      </w:r>
    </w:p>
    <w:p w:rsidR="003F3435" w:rsidRDefault="0032493E">
      <w:pPr>
        <w:spacing w:line="480" w:lineRule="auto"/>
        <w:ind w:firstLine="2880"/>
        <w:jc w:val="both"/>
      </w:pPr>
      <w:r>
        <w:t xml:space="preserve">(i)</w:t>
      </w:r>
      <w:r xml:space="preserve">
        <w:t> </w:t>
      </w:r>
      <w:r xml:space="preserve">
        <w:t> </w:t>
      </w:r>
      <w:r>
        <w:t xml:space="preserve">the defendant;</w:t>
      </w:r>
    </w:p>
    <w:p w:rsidR="003F3435" w:rsidRDefault="0032493E">
      <w:pPr>
        <w:spacing w:line="480" w:lineRule="auto"/>
        <w:ind w:firstLine="2880"/>
        <w:jc w:val="both"/>
      </w:pPr>
      <w:r>
        <w:t xml:space="preserve">(ii)</w:t>
      </w:r>
      <w:r xml:space="preserve">
        <w:t> </w:t>
      </w:r>
      <w:r xml:space="preserve">
        <w:t> </w:t>
      </w:r>
      <w:r>
        <w:t xml:space="preserve">the defendant's attorney; or</w:t>
      </w:r>
    </w:p>
    <w:p w:rsidR="003F3435" w:rsidRDefault="0032493E">
      <w:pPr>
        <w:spacing w:line="480" w:lineRule="auto"/>
        <w:ind w:firstLine="2880"/>
        <w:jc w:val="both"/>
      </w:pPr>
      <w:r>
        <w:t xml:space="preserve">(iii)</w:t>
      </w:r>
      <w:r xml:space="preserve">
        <w:t> </w:t>
      </w:r>
      <w:r xml:space="preserve">
        <w:t> </w:t>
      </w:r>
      <w:r>
        <w:t xml:space="preserve">a person specified in an order of a court.</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(b) that the actor is:</w:t>
      </w:r>
    </w:p>
    <w:p w:rsidR="003F3435" w:rsidRDefault="0032493E">
      <w:pPr>
        <w:spacing w:line="480" w:lineRule="auto"/>
        <w:ind w:firstLine="1440"/>
        <w:jc w:val="both"/>
      </w:pPr>
      <w:r>
        <w:t xml:space="preserve">(1)</w:t>
      </w:r>
      <w:r xml:space="preserve">
        <w:t> </w:t>
      </w:r>
      <w:r xml:space="preserve">
        <w:t> </w:t>
      </w:r>
      <w:r>
        <w:t xml:space="preserve">the victim; or</w:t>
      </w:r>
    </w:p>
    <w:p w:rsidR="003F3435" w:rsidRDefault="0032493E">
      <w:pPr>
        <w:spacing w:line="480" w:lineRule="auto"/>
        <w:ind w:firstLine="1440"/>
        <w:jc w:val="both"/>
      </w:pPr>
      <w:r>
        <w:t xml:space="preserve">(2)</w:t>
      </w:r>
      <w:r xml:space="preserve">
        <w:t> </w:t>
      </w:r>
      <w:r xml:space="preserve">
        <w:t> </w:t>
      </w:r>
      <w:r>
        <w:t xml:space="preserve">the victim's parent, conservator, or guardian, unless the victim's parent, conservator, or guardian allegedly committed the offense described by Article </w:t>
      </w:r>
      <w:r>
        <w:t xml:space="preserve">58.201</w:t>
      </w:r>
      <w:r>
        <w:t xml:space="preserve">.</w:t>
      </w:r>
    </w:p>
    <w:p w:rsidR="003F3435" w:rsidRDefault="0032493E">
      <w:pPr>
        <w:spacing w:line="480" w:lineRule="auto"/>
        <w:ind w:firstLine="720"/>
        <w:jc w:val="both"/>
      </w:pPr>
      <w:r>
        <w:t xml:space="preserve">(d)</w:t>
      </w:r>
      <w:r xml:space="preserve">
        <w:t> </w:t>
      </w:r>
      <w:r xml:space="preserve">
        <w:t> </w:t>
      </w:r>
      <w:r>
        <w:t xml:space="preserve">An offense under this article is a Class C misdemeanor.</w:t>
      </w:r>
    </w:p>
    <w:p w:rsidR="003F3435" w:rsidRDefault="0032493E">
      <w:pPr>
        <w:spacing w:line="480" w:lineRule="auto"/>
        <w:jc w:val="both"/>
      </w:pPr>
      <w:r>
        <w:t xml:space="preserve">Added by Acts 2019, 86th Leg., R.S., Ch. 469 (H.B. </w:t>
      </w:r>
      <w:hyperlink w:docLocation="table" r:id="rId56">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58.207.</w:t>
      </w:r>
      <w:r xml:space="preserve">
        <w:t> </w:t>
      </w:r>
      <w:r xml:space="preserve">
        <w:t> </w:t>
      </w:r>
      <w:r>
        <w:t xml:space="preserve">APPLICABILITY OF SUBCHAPTER TO DEPARTMENT OF FAMILY AND PROTECTIVE SERVICES.  (a)</w:t>
      </w:r>
      <w:r xml:space="preserve">
        <w:t> </w:t>
      </w:r>
      <w:r xml:space="preserve">
        <w:t> </w:t>
      </w:r>
      <w:r>
        <w:t xml:space="preserve">This subchapter does not require the Department of Family and Protective Services to use a pseudonym in a department report, file, or record relating to the abuse, neglect, or exploitation of a child or adult who may also be the subject of an offense described by Article </w:t>
      </w:r>
      <w:r>
        <w:t xml:space="preserve">58.201</w:t>
      </w:r>
      <w:r>
        <w:t xml:space="preserve">.</w:t>
      </w:r>
    </w:p>
    <w:p w:rsidR="003F3435" w:rsidRDefault="0032493E">
      <w:pPr>
        <w:spacing w:line="480" w:lineRule="auto"/>
        <w:ind w:firstLine="720"/>
        <w:jc w:val="both"/>
      </w:pPr>
      <w:r>
        <w:t xml:space="preserve">(b)</w:t>
      </w:r>
      <w:r xml:space="preserve">
        <w:t> </w:t>
      </w:r>
      <w:r xml:space="preserve">
        <w:t> </w:t>
      </w:r>
      <w:r>
        <w:t xml:space="preserve">To the extent permitted by law, the Department of Family and Protective Services and a department employee, as necessary in performing department duties, may disclose the name of a victim who elects to use a pseudonym under this subchapter.</w:t>
      </w:r>
    </w:p>
    <w:p w:rsidR="003F3435" w:rsidRDefault="0032493E">
      <w:pPr>
        <w:spacing w:line="480" w:lineRule="auto"/>
        <w:jc w:val="both"/>
      </w:pPr>
      <w:r>
        <w:t xml:space="preserve">Added by Acts 2019, 86th Leg., R.S., Ch. 469 (H.B. </w:t>
      </w:r>
      <w:hyperlink w:docLocation="table" r:id="rId57">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58.208.</w:t>
      </w:r>
      <w:r xml:space="preserve">
        <w:t> </w:t>
      </w:r>
      <w:r xml:space="preserve">
        <w:t> </w:t>
      </w:r>
      <w:r>
        <w:t xml:space="preserve">APPLICABILITY OF SUBCHAPTER TO POLITICAL SUBDIVISIONS.</w:t>
      </w:r>
      <w:r xml:space="preserve">
        <w:t> </w:t>
      </w:r>
      <w:r xml:space="preserve">
        <w:t> </w:t>
      </w:r>
      <w:r>
        <w:t xml:space="preserve">This subchapter does not require a political subdivision to use a pseudonym in a report, file, or record that:</w:t>
      </w:r>
    </w:p>
    <w:p w:rsidR="003F3435" w:rsidRDefault="0032493E">
      <w:pPr>
        <w:spacing w:line="480" w:lineRule="auto"/>
        <w:ind w:firstLine="1440"/>
        <w:jc w:val="both"/>
      </w:pPr>
      <w:r>
        <w:t xml:space="preserve">(1)</w:t>
      </w:r>
      <w:r xml:space="preserve">
        <w:t> </w:t>
      </w:r>
      <w:r xml:space="preserve">
        <w:t> </w:t>
      </w:r>
      <w:r>
        <w:t xml:space="preserve">is not intended for distribution to the public; or</w:t>
      </w:r>
    </w:p>
    <w:p w:rsidR="003F3435" w:rsidRDefault="0032493E">
      <w:pPr>
        <w:spacing w:line="480" w:lineRule="auto"/>
        <w:ind w:firstLine="1440"/>
        <w:jc w:val="both"/>
      </w:pPr>
      <w:r>
        <w:t xml:space="preserve">(2)</w:t>
      </w:r>
      <w:r xml:space="preserve">
        <w:t> </w:t>
      </w:r>
      <w:r xml:space="preserve">
        <w:t> </w:t>
      </w:r>
      <w:r>
        <w:t xml:space="preserve">is not the subject of an open records request under Chapter </w:t>
      </w:r>
      <w:r>
        <w:t xml:space="preserve">552</w:t>
      </w:r>
      <w:r>
        <w:t xml:space="preserve">, Government Code.</w:t>
      </w:r>
    </w:p>
    <w:p w:rsidR="003F3435" w:rsidRDefault="0032493E">
      <w:pPr>
        <w:spacing w:line="480" w:lineRule="auto"/>
        <w:jc w:val="both"/>
      </w:pPr>
      <w:r>
        <w:t xml:space="preserve">Added by Acts 2019, 86th Leg., R.S., Ch. 469 (H.B. </w:t>
      </w:r>
      <w:hyperlink w:docLocation="table" r:id="rId58">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jc w:val="center"/>
      </w:pPr>
      <w:r>
        <w:t xml:space="preserve">SUBCHAPTER F.  CONFIDENTIALITY OF IDENTIFYING INFORMATION OF VICTIMS OF TRAFFICKING OF PERSONS</w:t>
      </w:r>
    </w:p>
    <w:p w:rsidR="003F3435" w:rsidRDefault="0032493E">
      <w:pPr>
        <w:spacing w:line="480" w:lineRule="auto"/>
        <w:jc w:val="both"/>
      </w:pPr>
    </w:p>
    <w:p w:rsidR="003F3435" w:rsidRDefault="0032493E">
      <w:pPr>
        <w:spacing w:line="480" w:lineRule="auto"/>
        <w:ind w:firstLine="720"/>
        <w:jc w:val="both"/>
      </w:pPr>
      <w:r>
        <w:t xml:space="preserve">Art. 58.251.</w:t>
      </w:r>
      <w:r xml:space="preserve">
        <w:t> </w:t>
      </w:r>
      <w:r xml:space="preserve">
        <w:t> </w:t>
      </w:r>
      <w:r>
        <w:t xml:space="preserve">DEFINITION.</w:t>
      </w:r>
      <w:r xml:space="preserve">
        <w:t> </w:t>
      </w:r>
      <w:r xml:space="preserve">
        <w:t> </w:t>
      </w:r>
      <w:r>
        <w:t xml:space="preserve">In this subchapter, "victim" means a person who is the subject of:</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20A.02</w:t>
      </w:r>
      <w:r>
        <w:t xml:space="preserve">, Penal Code; or</w:t>
      </w:r>
    </w:p>
    <w:p w:rsidR="003F3435" w:rsidRDefault="0032493E">
      <w:pPr>
        <w:spacing w:line="480" w:lineRule="auto"/>
        <w:ind w:firstLine="1440"/>
        <w:jc w:val="both"/>
      </w:pPr>
      <w:r>
        <w:t xml:space="preserve">(2)</w:t>
      </w:r>
      <w:r xml:space="preserve">
        <w:t> </w:t>
      </w:r>
      <w:r xml:space="preserve">
        <w:t> </w:t>
      </w:r>
      <w:r>
        <w:t xml:space="preserve">an offense that is part of the same criminal episode, as defined by Section </w:t>
      </w:r>
      <w:r>
        <w:t xml:space="preserve">3.01</w:t>
      </w:r>
      <w:r>
        <w:t xml:space="preserve">, Penal Code, as an offense under Section </w:t>
      </w:r>
      <w:r>
        <w:t xml:space="preserve">20A.02</w:t>
      </w:r>
      <w:r>
        <w:t xml:space="preserve">, Penal Code.</w:t>
      </w:r>
    </w:p>
    <w:p w:rsidR="003F3435" w:rsidRDefault="0032493E">
      <w:pPr>
        <w:spacing w:line="480" w:lineRule="auto"/>
        <w:jc w:val="both"/>
      </w:pPr>
      <w:r>
        <w:t xml:space="preserve">Added by Acts 2019, 86th Leg., R.S., Ch. 469 (H.B. </w:t>
      </w:r>
      <w:hyperlink w:docLocation="table" r:id="rId59">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58.252.</w:t>
      </w:r>
      <w:r xml:space="preserve">
        <w:t> </w:t>
      </w:r>
      <w:r xml:space="preserve">
        <w:t> </w:t>
      </w:r>
      <w:r>
        <w:t xml:space="preserve">DESIGNATION OF PSEUDONYM; PSEUDONYM FORM.  (a)</w:t>
      </w:r>
      <w:r xml:space="preserve">
        <w:t> </w:t>
      </w:r>
      <w:r xml:space="preserve">
        <w:t> </w:t>
      </w:r>
      <w:r>
        <w:t xml:space="preserve">A victim may choose a pseudonym to be used instead of the victim's name to designate the victim in all public files and records concerning the offense, including police summary reports, press releases, and records of judicial proceedings.</w:t>
      </w:r>
      <w:r xml:space="preserve">
        <w:t> </w:t>
      </w:r>
      <w:r xml:space="preserve">
        <w:t> </w:t>
      </w:r>
      <w:r>
        <w:t xml:space="preserve">A victim who elects to use a pseudonym as provided by this subchapter must complete a pseudonym form developed under Subsection (b) and return the form to the law enforcement agency investigating the offense.</w:t>
      </w:r>
    </w:p>
    <w:p w:rsidR="003F3435" w:rsidRDefault="0032493E">
      <w:pPr>
        <w:spacing w:line="480" w:lineRule="auto"/>
        <w:ind w:firstLine="720"/>
        <w:jc w:val="both"/>
      </w:pPr>
      <w:r>
        <w:t xml:space="preserve">(b)</w:t>
      </w:r>
      <w:r xml:space="preserve">
        <w:t> </w:t>
      </w:r>
      <w:r xml:space="preserve">
        <w:t> </w:t>
      </w:r>
      <w:r>
        <w:t xml:space="preserve">The office of the attorney general shall develop and distribute to all law enforcement agencies of the state a pseudonym form to record the name, address, telephone number, and pseudonym of a victim.</w:t>
      </w:r>
    </w:p>
    <w:p w:rsidR="003F3435" w:rsidRDefault="0032493E">
      <w:pPr>
        <w:spacing w:line="480" w:lineRule="auto"/>
        <w:jc w:val="both"/>
      </w:pPr>
      <w:r>
        <w:t xml:space="preserve">Added by Acts 2019, 86th Leg., R.S., Ch. 469 (H.B. </w:t>
      </w:r>
      <w:hyperlink w:docLocation="table" r:id="rId60">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58.253.</w:t>
      </w:r>
      <w:r xml:space="preserve">
        <w:t> </w:t>
      </w:r>
      <w:r xml:space="preserve">
        <w:t> </w:t>
      </w:r>
      <w:r>
        <w:t xml:space="preserve">VICTIM INFORMATION CONFIDENTIAL.  (a)</w:t>
      </w:r>
      <w:r xml:space="preserve">
        <w:t> </w:t>
      </w:r>
      <w:r xml:space="preserve">
        <w:t> </w:t>
      </w:r>
      <w:r>
        <w:t xml:space="preserve">A victim who completes a pseudonym form and returns the form to the law enforcement agency investigating the offense may not be required to disclose the victim's name, address, and telephone number in connection with the investigation or prosecution of the offense.</w:t>
      </w:r>
    </w:p>
    <w:p w:rsidR="003F3435" w:rsidRDefault="0032493E">
      <w:pPr>
        <w:spacing w:line="480" w:lineRule="auto"/>
        <w:ind w:firstLine="720"/>
        <w:jc w:val="both"/>
      </w:pPr>
      <w:r>
        <w:t xml:space="preserve">(b)</w:t>
      </w:r>
      <w:r xml:space="preserve">
        <w:t> </w:t>
      </w:r>
      <w:r xml:space="preserve">
        <w:t> </w:t>
      </w:r>
      <w:r>
        <w:t xml:space="preserve">A completed and returned pseudonym form is confidential and may not be disclosed to any person other than a defendant in the case or the defendant's attorney, except on an order of a court.</w:t>
      </w:r>
      <w:r xml:space="preserve">
        <w:t> </w:t>
      </w:r>
      <w:r xml:space="preserve">
        <w:t> </w:t>
      </w:r>
      <w:r>
        <w:t xml:space="preserve">The court finding required by Article </w:t>
      </w:r>
      <w:r>
        <w:t xml:space="preserve">58.254</w:t>
      </w:r>
      <w:r>
        <w:t xml:space="preserve"> is not required to disclose the confidential pseudonym form to the defendant in the case or to the defendant's attorney.</w:t>
      </w:r>
    </w:p>
    <w:p w:rsidR="003F3435" w:rsidRDefault="0032493E">
      <w:pPr>
        <w:spacing w:line="480" w:lineRule="auto"/>
        <w:ind w:firstLine="720"/>
        <w:jc w:val="both"/>
      </w:pPr>
      <w:r>
        <w:t xml:space="preserve">(c)</w:t>
      </w:r>
      <w:r xml:space="preserve">
        <w:t> </w:t>
      </w:r>
      <w:r xml:space="preserve">
        <w:t> </w:t>
      </w:r>
      <w:r>
        <w:t xml:space="preserve">If a victim completes a pseudonym form and returns the form to a law enforcement agency under Article </w:t>
      </w:r>
      <w:r>
        <w:t xml:space="preserve">58.252</w:t>
      </w:r>
      <w:r>
        <w:t xml:space="preserve">(a), the law enforcement agency receiving the form shall:</w:t>
      </w:r>
    </w:p>
    <w:p w:rsidR="003F3435" w:rsidRDefault="0032493E">
      <w:pPr>
        <w:spacing w:line="480" w:lineRule="auto"/>
        <w:ind w:firstLine="1440"/>
        <w:jc w:val="both"/>
      </w:pPr>
      <w:r>
        <w:t xml:space="preserve">(1)</w:t>
      </w:r>
      <w:r xml:space="preserve">
        <w:t> </w:t>
      </w:r>
      <w:r xml:space="preserve">
        <w:t> </w:t>
      </w:r>
      <w:r>
        <w:t xml:space="preserve">remove the victim's name and substitute the pseudonym for the name on all reports, files, and records in the agency's possession;</w:t>
      </w:r>
    </w:p>
    <w:p w:rsidR="003F3435" w:rsidRDefault="0032493E">
      <w:pPr>
        <w:spacing w:line="480" w:lineRule="auto"/>
        <w:ind w:firstLine="1440"/>
        <w:jc w:val="both"/>
      </w:pPr>
      <w:r>
        <w:t xml:space="preserve">(2)</w:t>
      </w:r>
      <w:r xml:space="preserve">
        <w:t> </w:t>
      </w:r>
      <w:r xml:space="preserve">
        <w:t> </w:t>
      </w:r>
      <w:r>
        <w:t xml:space="preserve">notify the attorney representing the state of the pseudonym and that the victim has elected to be designated by the pseudonym; and</w:t>
      </w:r>
    </w:p>
    <w:p w:rsidR="003F3435" w:rsidRDefault="0032493E">
      <w:pPr>
        <w:spacing w:line="480" w:lineRule="auto"/>
        <w:ind w:firstLine="1440"/>
        <w:jc w:val="both"/>
      </w:pPr>
      <w:r>
        <w:t xml:space="preserve">(3)</w:t>
      </w:r>
      <w:r xml:space="preserve">
        <w:t> </w:t>
      </w:r>
      <w:r xml:space="preserve">
        <w:t> </w:t>
      </w:r>
      <w:r>
        <w:t xml:space="preserve">maintain the form in a manner that protects the confidentiality of the information contained on the form.</w:t>
      </w:r>
    </w:p>
    <w:p w:rsidR="003F3435" w:rsidRDefault="0032493E">
      <w:pPr>
        <w:spacing w:line="480" w:lineRule="auto"/>
        <w:ind w:firstLine="720"/>
        <w:jc w:val="both"/>
      </w:pPr>
      <w:r>
        <w:t xml:space="preserve">(d)</w:t>
      </w:r>
      <w:r xml:space="preserve">
        <w:t> </w:t>
      </w:r>
      <w:r xml:space="preserve">
        <w:t> </w:t>
      </w:r>
      <w:r>
        <w:t xml:space="preserve">An attorney representing the state who receives notice that a victim has elected to be designated by a pseudonym shall ensure that the victim is designated by the pseudonym in all legal proceedings concerning the offense.</w:t>
      </w:r>
    </w:p>
    <w:p w:rsidR="003F3435" w:rsidRDefault="0032493E">
      <w:pPr>
        <w:spacing w:line="480" w:lineRule="auto"/>
        <w:jc w:val="both"/>
      </w:pPr>
      <w:r>
        <w:t xml:space="preserve">Added by Acts 2019, 86th Leg., R.S., Ch. 469 (H.B. </w:t>
      </w:r>
      <w:hyperlink w:docLocation="table" r:id="rId61">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58.254.</w:t>
      </w:r>
      <w:r xml:space="preserve">
        <w:t> </w:t>
      </w:r>
      <w:r xml:space="preserve">
        <w:t> </w:t>
      </w:r>
      <w:r>
        <w:t xml:space="preserve">COURT-ORDERED DISCLOSURE OF VICTIM INFORMATION.</w:t>
      </w:r>
      <w:r xml:space="preserve">
        <w:t> </w:t>
      </w:r>
      <w:r xml:space="preserve">
        <w:t> </w:t>
      </w:r>
      <w:r>
        <w:t xml:space="preserve">A court may order the disclosure of a victim's name, address, and telephone number only if the court finds that the information is essential in the trial of the defendant for the offense or the identity of the victim is in issue.</w:t>
      </w:r>
    </w:p>
    <w:p w:rsidR="003F3435" w:rsidRDefault="0032493E">
      <w:pPr>
        <w:spacing w:line="480" w:lineRule="auto"/>
        <w:jc w:val="both"/>
      </w:pPr>
      <w:r>
        <w:t xml:space="preserve">Added by Acts 2019, 86th Leg., R.S., Ch. 469 (H.B. </w:t>
      </w:r>
      <w:hyperlink w:docLocation="table" r:id="rId62">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58.255.</w:t>
      </w:r>
      <w:r xml:space="preserve">
        <w:t> </w:t>
      </w:r>
      <w:r xml:space="preserve">
        <w:t> </w:t>
      </w:r>
      <w:r>
        <w:t xml:space="preserve">DISCLOSURE OF CHILD VICTIM INFORMATION PROHIBITED.</w:t>
      </w:r>
      <w:r xml:space="preserve">
        <w:t> </w:t>
      </w:r>
      <w:r xml:space="preserve">
        <w:t> </w:t>
      </w:r>
      <w:r>
        <w:t xml:space="preserve">Except as required or permitted by other law or by court order, a public servant or other person who has access to or obtains the name, address, telephone number, or other identifying information of a victim younger than 18 years of age may not release or disclose the identifying information to any person who is not assisting in the investigation, prosecution, or defense of the case.</w:t>
      </w:r>
      <w:r xml:space="preserve">
        <w:t> </w:t>
      </w:r>
      <w:r xml:space="preserve">
        <w:t> </w:t>
      </w:r>
      <w:r>
        <w:t xml:space="preserve">This article does not apply to the release or disclosure of a victim's identifying information by:</w:t>
      </w:r>
    </w:p>
    <w:p w:rsidR="003F3435" w:rsidRDefault="0032493E">
      <w:pPr>
        <w:spacing w:line="480" w:lineRule="auto"/>
        <w:ind w:firstLine="1440"/>
        <w:jc w:val="both"/>
      </w:pPr>
      <w:r>
        <w:t xml:space="preserve">(1)</w:t>
      </w:r>
      <w:r xml:space="preserve">
        <w:t> </w:t>
      </w:r>
      <w:r xml:space="preserve">
        <w:t> </w:t>
      </w:r>
      <w:r>
        <w:t xml:space="preserve">the victim; or</w:t>
      </w:r>
    </w:p>
    <w:p w:rsidR="003F3435" w:rsidRDefault="0032493E">
      <w:pPr>
        <w:spacing w:line="480" w:lineRule="auto"/>
        <w:ind w:firstLine="1440"/>
        <w:jc w:val="both"/>
      </w:pPr>
      <w:r>
        <w:t xml:space="preserve">(2)</w:t>
      </w:r>
      <w:r xml:space="preserve">
        <w:t> </w:t>
      </w:r>
      <w:r xml:space="preserve">
        <w:t> </w:t>
      </w:r>
      <w:r>
        <w:t xml:space="preserve">the victim's parent, conservator, or guardian, unless the victim's parent, conservator, or guardian allegedly committed the offense described by Article </w:t>
      </w:r>
      <w:r>
        <w:t xml:space="preserve">58.251</w:t>
      </w:r>
      <w:r>
        <w:t xml:space="preserve">.</w:t>
      </w:r>
    </w:p>
    <w:p w:rsidR="003F3435" w:rsidRDefault="0032493E">
      <w:pPr>
        <w:spacing w:line="480" w:lineRule="auto"/>
        <w:jc w:val="both"/>
      </w:pPr>
      <w:r>
        <w:t xml:space="preserve">Added by Acts 2019, 86th Leg., R.S., Ch. 469 (H.B. </w:t>
      </w:r>
      <w:hyperlink w:docLocation="table" r:id="rId63">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58.256.</w:t>
      </w:r>
      <w:r xml:space="preserve">
        <w:t> </w:t>
      </w:r>
      <w:r xml:space="preserve">
        <w:t> </w:t>
      </w:r>
      <w:r>
        <w:t xml:space="preserve">OFFENSE.  (a)</w:t>
      </w:r>
      <w:r xml:space="preserve">
        <w:t> </w:t>
      </w:r>
      <w:r xml:space="preserve">
        <w:t> </w:t>
      </w:r>
      <w:r>
        <w:t xml:space="preserve">A public servant commits an offense if the public servant:</w:t>
      </w:r>
    </w:p>
    <w:p w:rsidR="003F3435" w:rsidRDefault="0032493E">
      <w:pPr>
        <w:spacing w:line="480" w:lineRule="auto"/>
        <w:ind w:firstLine="1440"/>
        <w:jc w:val="both"/>
      </w:pPr>
      <w:r>
        <w:t xml:space="preserve">(1)</w:t>
      </w:r>
      <w:r xml:space="preserve">
        <w:t> </w:t>
      </w:r>
      <w:r xml:space="preserve">
        <w:t> </w:t>
      </w:r>
      <w:r>
        <w:t xml:space="preserve">has access to the name, address, or telephone number of a victim 18 years of age or older who has chosen a pseudonym under this subchapter; and</w:t>
      </w:r>
    </w:p>
    <w:p w:rsidR="003F3435" w:rsidRDefault="0032493E">
      <w:pPr>
        <w:spacing w:line="480" w:lineRule="auto"/>
        <w:ind w:firstLine="1440"/>
        <w:jc w:val="both"/>
      </w:pPr>
      <w:r>
        <w:t xml:space="preserve">(2)</w:t>
      </w:r>
      <w:r xml:space="preserve">
        <w:t> </w:t>
      </w:r>
      <w:r xml:space="preserve">
        <w:t> </w:t>
      </w:r>
      <w:r>
        <w:t xml:space="preserve">knowingly discloses the name, address, or telephone number of the victim to:</w:t>
      </w:r>
    </w:p>
    <w:p w:rsidR="003F3435" w:rsidRDefault="0032493E">
      <w:pPr>
        <w:spacing w:line="480" w:lineRule="auto"/>
        <w:ind w:firstLine="2160"/>
        <w:jc w:val="both"/>
      </w:pPr>
      <w:r>
        <w:t xml:space="preserve">(A)</w:t>
      </w:r>
      <w:r xml:space="preserve">
        <w:t> </w:t>
      </w:r>
      <w:r xml:space="preserve">
        <w:t> </w:t>
      </w:r>
      <w:r>
        <w:t xml:space="preserve">a person who is not assisting in the investigation or prosecution of the offense; or</w:t>
      </w:r>
    </w:p>
    <w:p w:rsidR="003F3435" w:rsidRDefault="0032493E">
      <w:pPr>
        <w:spacing w:line="480" w:lineRule="auto"/>
        <w:ind w:firstLine="2160"/>
        <w:jc w:val="both"/>
      </w:pPr>
      <w:r>
        <w:t xml:space="preserve">(B)</w:t>
      </w:r>
      <w:r xml:space="preserve">
        <w:t> </w:t>
      </w:r>
      <w:r xml:space="preserve">
        <w:t> </w:t>
      </w:r>
      <w:r>
        <w:t xml:space="preserve">a person other than:</w:t>
      </w:r>
    </w:p>
    <w:p w:rsidR="003F3435" w:rsidRDefault="0032493E">
      <w:pPr>
        <w:spacing w:line="480" w:lineRule="auto"/>
        <w:ind w:firstLine="2880"/>
        <w:jc w:val="both"/>
      </w:pPr>
      <w:r>
        <w:t xml:space="preserve">(i)</w:t>
      </w:r>
      <w:r xml:space="preserve">
        <w:t> </w:t>
      </w:r>
      <w:r xml:space="preserve">
        <w:t> </w:t>
      </w:r>
      <w:r>
        <w:t xml:space="preserve">the defendant;</w:t>
      </w:r>
    </w:p>
    <w:p w:rsidR="003F3435" w:rsidRDefault="0032493E">
      <w:pPr>
        <w:spacing w:line="480" w:lineRule="auto"/>
        <w:ind w:firstLine="2880"/>
        <w:jc w:val="both"/>
      </w:pPr>
      <w:r>
        <w:t xml:space="preserve">(ii)</w:t>
      </w:r>
      <w:r xml:space="preserve">
        <w:t> </w:t>
      </w:r>
      <w:r xml:space="preserve">
        <w:t> </w:t>
      </w:r>
      <w:r>
        <w:t xml:space="preserve">the defendant's attorney; or</w:t>
      </w:r>
    </w:p>
    <w:p w:rsidR="003F3435" w:rsidRDefault="0032493E">
      <w:pPr>
        <w:spacing w:line="480" w:lineRule="auto"/>
        <w:ind w:firstLine="2880"/>
        <w:jc w:val="both"/>
      </w:pPr>
      <w:r>
        <w:t xml:space="preserve">(iii)</w:t>
      </w:r>
      <w:r xml:space="preserve">
        <w:t> </w:t>
      </w:r>
      <w:r xml:space="preserve">
        <w:t> </w:t>
      </w:r>
      <w:r>
        <w:t xml:space="preserve">the person specified in the order of a court.</w:t>
      </w:r>
    </w:p>
    <w:p w:rsidR="003F3435" w:rsidRDefault="0032493E">
      <w:pPr>
        <w:spacing w:line="480" w:lineRule="auto"/>
        <w:ind w:firstLine="720"/>
        <w:jc w:val="both"/>
      </w:pPr>
      <w:r>
        <w:t xml:space="preserve">(b)</w:t>
      </w:r>
      <w:r xml:space="preserve">
        <w:t> </w:t>
      </w:r>
      <w:r xml:space="preserve">
        <w:t> </w:t>
      </w:r>
      <w:r>
        <w:t xml:space="preserve">Unless the disclosure is required or permitted by other law, a public servant or other person commits an offense if the person:</w:t>
      </w:r>
    </w:p>
    <w:p w:rsidR="003F3435" w:rsidRDefault="0032493E">
      <w:pPr>
        <w:spacing w:line="480" w:lineRule="auto"/>
        <w:ind w:firstLine="1440"/>
        <w:jc w:val="both"/>
      </w:pPr>
      <w:r>
        <w:t xml:space="preserve">(1)</w:t>
      </w:r>
      <w:r xml:space="preserve">
        <w:t> </w:t>
      </w:r>
      <w:r xml:space="preserve">
        <w:t> </w:t>
      </w:r>
      <w:r>
        <w:t xml:space="preserve">has access to or obtains the name, address, or telephone number of a victim younger than 18 years of age; and</w:t>
      </w:r>
    </w:p>
    <w:p w:rsidR="003F3435" w:rsidRDefault="0032493E">
      <w:pPr>
        <w:spacing w:line="480" w:lineRule="auto"/>
        <w:ind w:firstLine="1440"/>
        <w:jc w:val="both"/>
      </w:pPr>
      <w:r>
        <w:t xml:space="preserve">(2)</w:t>
      </w:r>
      <w:r xml:space="preserve">
        <w:t> </w:t>
      </w:r>
      <w:r xml:space="preserve">
        <w:t> </w:t>
      </w:r>
      <w:r>
        <w:t xml:space="preserve">knowingly discloses the name, address, or telephone number of the victim to:</w:t>
      </w:r>
    </w:p>
    <w:p w:rsidR="003F3435" w:rsidRDefault="0032493E">
      <w:pPr>
        <w:spacing w:line="480" w:lineRule="auto"/>
        <w:ind w:firstLine="2160"/>
        <w:jc w:val="both"/>
      </w:pPr>
      <w:r>
        <w:t xml:space="preserve">(A)</w:t>
      </w:r>
      <w:r xml:space="preserve">
        <w:t> </w:t>
      </w:r>
      <w:r xml:space="preserve">
        <w:t> </w:t>
      </w:r>
      <w:r>
        <w:t xml:space="preserve">a person who is not assisting in the investigation or prosecution of the offense; or</w:t>
      </w:r>
    </w:p>
    <w:p w:rsidR="003F3435" w:rsidRDefault="0032493E">
      <w:pPr>
        <w:spacing w:line="480" w:lineRule="auto"/>
        <w:ind w:firstLine="2160"/>
        <w:jc w:val="both"/>
      </w:pPr>
      <w:r>
        <w:t xml:space="preserve">(B)</w:t>
      </w:r>
      <w:r xml:space="preserve">
        <w:t> </w:t>
      </w:r>
      <w:r xml:space="preserve">
        <w:t> </w:t>
      </w:r>
      <w:r>
        <w:t xml:space="preserve">a person other than:</w:t>
      </w:r>
    </w:p>
    <w:p w:rsidR="003F3435" w:rsidRDefault="0032493E">
      <w:pPr>
        <w:spacing w:line="480" w:lineRule="auto"/>
        <w:ind w:firstLine="2880"/>
        <w:jc w:val="both"/>
      </w:pPr>
      <w:r>
        <w:t xml:space="preserve">(i)</w:t>
      </w:r>
      <w:r xml:space="preserve">
        <w:t> </w:t>
      </w:r>
      <w:r xml:space="preserve">
        <w:t> </w:t>
      </w:r>
      <w:r>
        <w:t xml:space="preserve">the defendant;</w:t>
      </w:r>
    </w:p>
    <w:p w:rsidR="003F3435" w:rsidRDefault="0032493E">
      <w:pPr>
        <w:spacing w:line="480" w:lineRule="auto"/>
        <w:ind w:firstLine="2880"/>
        <w:jc w:val="both"/>
      </w:pPr>
      <w:r>
        <w:t xml:space="preserve">(ii)</w:t>
      </w:r>
      <w:r xml:space="preserve">
        <w:t> </w:t>
      </w:r>
      <w:r xml:space="preserve">
        <w:t> </w:t>
      </w:r>
      <w:r>
        <w:t xml:space="preserve">the defendant's attorney; or</w:t>
      </w:r>
    </w:p>
    <w:p w:rsidR="003F3435" w:rsidRDefault="0032493E">
      <w:pPr>
        <w:spacing w:line="480" w:lineRule="auto"/>
        <w:ind w:firstLine="2880"/>
        <w:jc w:val="both"/>
      </w:pPr>
      <w:r>
        <w:t xml:space="preserve">(iii)</w:t>
      </w:r>
      <w:r xml:space="preserve">
        <w:t> </w:t>
      </w:r>
      <w:r xml:space="preserve">
        <w:t> </w:t>
      </w:r>
      <w:r>
        <w:t xml:space="preserve">a person specified in an order of a court.</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(b) that the actor is:</w:t>
      </w:r>
    </w:p>
    <w:p w:rsidR="003F3435" w:rsidRDefault="0032493E">
      <w:pPr>
        <w:spacing w:line="480" w:lineRule="auto"/>
        <w:ind w:firstLine="1440"/>
        <w:jc w:val="both"/>
      </w:pPr>
      <w:r>
        <w:t xml:space="preserve">(1)</w:t>
      </w:r>
      <w:r xml:space="preserve">
        <w:t> </w:t>
      </w:r>
      <w:r xml:space="preserve">
        <w:t> </w:t>
      </w:r>
      <w:r>
        <w:t xml:space="preserve">the victim; or</w:t>
      </w:r>
    </w:p>
    <w:p w:rsidR="003F3435" w:rsidRDefault="0032493E">
      <w:pPr>
        <w:spacing w:line="480" w:lineRule="auto"/>
        <w:ind w:firstLine="1440"/>
        <w:jc w:val="both"/>
      </w:pPr>
      <w:r>
        <w:t xml:space="preserve">(2)</w:t>
      </w:r>
      <w:r xml:space="preserve">
        <w:t> </w:t>
      </w:r>
      <w:r xml:space="preserve">
        <w:t> </w:t>
      </w:r>
      <w:r>
        <w:t xml:space="preserve">the victim's parent, conservator, or guardian, unless the victim's parent, conservator, or guardian allegedly committed the offense described by Article </w:t>
      </w:r>
      <w:r>
        <w:t xml:space="preserve">58.251</w:t>
      </w:r>
      <w:r>
        <w:t xml:space="preserve">.</w:t>
      </w:r>
    </w:p>
    <w:p w:rsidR="003F3435" w:rsidRDefault="0032493E">
      <w:pPr>
        <w:spacing w:line="480" w:lineRule="auto"/>
        <w:ind w:firstLine="720"/>
        <w:jc w:val="both"/>
      </w:pPr>
      <w:r>
        <w:t xml:space="preserve">(d)</w:t>
      </w:r>
      <w:r xml:space="preserve">
        <w:t> </w:t>
      </w:r>
      <w:r xml:space="preserve">
        <w:t> </w:t>
      </w:r>
      <w:r>
        <w:t xml:space="preserve">An offense under this article is a Class C misdemeanor.</w:t>
      </w:r>
    </w:p>
    <w:p w:rsidR="003F3435" w:rsidRDefault="0032493E">
      <w:pPr>
        <w:spacing w:line="480" w:lineRule="auto"/>
        <w:jc w:val="both"/>
      </w:pPr>
      <w:r>
        <w:t xml:space="preserve">Added by Acts 2019, 86th Leg., R.S., Ch. 469 (H.B. </w:t>
      </w:r>
      <w:hyperlink w:docLocation="table" r:id="rId64">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jc w:val="center"/>
      </w:pPr>
      <w:r>
        <w:t xml:space="preserve">SUBCHAPTER G.  SEALING OF MEDICAL RECORDS OF CERTAIN CHILD VICTIMS</w:t>
      </w:r>
    </w:p>
    <w:p w:rsidR="003F3435" w:rsidRDefault="0032493E">
      <w:pPr>
        <w:spacing w:line="480" w:lineRule="auto"/>
        <w:jc w:val="both"/>
      </w:pPr>
    </w:p>
    <w:p w:rsidR="003F3435" w:rsidRDefault="0032493E">
      <w:pPr>
        <w:spacing w:line="480" w:lineRule="auto"/>
        <w:ind w:firstLine="720"/>
        <w:jc w:val="both"/>
      </w:pPr>
      <w:r>
        <w:t xml:space="preserve">Art. 58.301.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means a person who is younger than 18 years of age.</w:t>
      </w:r>
    </w:p>
    <w:p w:rsidR="003F3435" w:rsidRDefault="0032493E">
      <w:pPr>
        <w:spacing w:line="480" w:lineRule="auto"/>
        <w:ind w:firstLine="1440"/>
        <w:jc w:val="both"/>
      </w:pPr>
      <w:r>
        <w:t xml:space="preserve">(2)</w:t>
      </w:r>
      <w:r xml:space="preserve">
        <w:t> </w:t>
      </w:r>
      <w:r xml:space="preserve">
        <w:t> </w:t>
      </w:r>
      <w:r>
        <w:t xml:space="preserve">"Medical records" means any information used or generated by health care providers, including records relating to emergency room treatment, rehabilitation therapy, or counseling.</w:t>
      </w:r>
    </w:p>
    <w:p w:rsidR="003F3435" w:rsidRDefault="0032493E">
      <w:pPr>
        <w:spacing w:line="480" w:lineRule="auto"/>
        <w:jc w:val="both"/>
      </w:pPr>
      <w:r>
        <w:t xml:space="preserve">Added by Acts 2019, 86th Leg., R.S., Ch. 469 (H.B. </w:t>
      </w:r>
      <w:hyperlink w:docLocation="table" r:id="rId65">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58.302.</w:t>
      </w:r>
      <w:r xml:space="preserve">
        <w:t> </w:t>
      </w:r>
      <w:r xml:space="preserve">
        <w:t> </w:t>
      </w:r>
      <w:r>
        <w:t xml:space="preserve">SEALING OF MEDICAL RECORDS.  (a)</w:t>
      </w:r>
      <w:r xml:space="preserve">
        <w:t> </w:t>
      </w:r>
      <w:r xml:space="preserve">
        <w:t> </w:t>
      </w:r>
      <w:r>
        <w:t xml:space="preserve">Except as provided by Subsection (c), on a motion filed by a person described by Subsection (b), the court shall seal the medical records of a child who is a victim of an offense described by Section 1, Article </w:t>
      </w:r>
      <w:r>
        <w:t xml:space="preserve">38.071</w:t>
      </w:r>
      <w:r>
        <w:t xml:space="preserve">.</w:t>
      </w:r>
    </w:p>
    <w:p w:rsidR="003F3435" w:rsidRDefault="0032493E">
      <w:pPr>
        <w:spacing w:line="480" w:lineRule="auto"/>
        <w:ind w:firstLine="720"/>
        <w:jc w:val="both"/>
      </w:pPr>
      <w:r>
        <w:t xml:space="preserve">(b)</w:t>
      </w:r>
      <w:r xml:space="preserve">
        <w:t> </w:t>
      </w:r>
      <w:r xml:space="preserve">
        <w:t> </w:t>
      </w:r>
      <w:r>
        <w:t xml:space="preserve">A motion under this article may be filed on the court's own motion or by:</w:t>
      </w:r>
    </w:p>
    <w:p w:rsidR="003F3435" w:rsidRDefault="0032493E">
      <w:pPr>
        <w:spacing w:line="480" w:lineRule="auto"/>
        <w:ind w:firstLine="1440"/>
        <w:jc w:val="both"/>
      </w:pPr>
      <w:r>
        <w:t xml:space="preserve">(1)</w:t>
      </w:r>
      <w:r xml:space="preserve">
        <w:t> </w:t>
      </w:r>
      <w:r xml:space="preserve">
        <w:t> </w:t>
      </w:r>
      <w:r>
        <w:t xml:space="preserve">the attorney representing the state;</w:t>
      </w:r>
    </w:p>
    <w:p w:rsidR="003F3435" w:rsidRDefault="0032493E">
      <w:pPr>
        <w:spacing w:line="480" w:lineRule="auto"/>
        <w:ind w:firstLine="1440"/>
        <w:jc w:val="both"/>
      </w:pPr>
      <w:r>
        <w:t xml:space="preserve">(2)</w:t>
      </w:r>
      <w:r xml:space="preserve">
        <w:t> </w:t>
      </w:r>
      <w:r xml:space="preserve">
        <w:t> </w:t>
      </w:r>
      <w:r>
        <w:t xml:space="preserve">the defendant; or</w:t>
      </w:r>
    </w:p>
    <w:p w:rsidR="003F3435" w:rsidRDefault="0032493E">
      <w:pPr>
        <w:spacing w:line="480" w:lineRule="auto"/>
        <w:ind w:firstLine="1440"/>
        <w:jc w:val="both"/>
      </w:pPr>
      <w:r>
        <w:t xml:space="preserve">(3)</w:t>
      </w:r>
      <w:r xml:space="preserve">
        <w:t> </w:t>
      </w:r>
      <w:r xml:space="preserve">
        <w:t> </w:t>
      </w:r>
      <w:r>
        <w:t xml:space="preserve">the parent or guardian of the victim or, if the victim is no longer a child, the victim.</w:t>
      </w:r>
    </w:p>
    <w:p w:rsidR="003F3435" w:rsidRDefault="0032493E">
      <w:pPr>
        <w:spacing w:line="480" w:lineRule="auto"/>
        <w:ind w:firstLine="720"/>
        <w:jc w:val="both"/>
      </w:pPr>
      <w:r>
        <w:t xml:space="preserve">(c)</w:t>
      </w:r>
      <w:r xml:space="preserve">
        <w:t> </w:t>
      </w:r>
      <w:r xml:space="preserve">
        <w:t> </w:t>
      </w:r>
      <w:r>
        <w:t xml:space="preserve">The court is not required to seal the records described by this article on a finding of good cause after a hearing held under Subsection (d).</w:t>
      </w:r>
    </w:p>
    <w:p w:rsidR="003F3435" w:rsidRDefault="0032493E">
      <w:pPr>
        <w:spacing w:line="480" w:lineRule="auto"/>
        <w:ind w:firstLine="720"/>
        <w:jc w:val="both"/>
      </w:pPr>
      <w:r>
        <w:t xml:space="preserve">(d)</w:t>
      </w:r>
      <w:r xml:space="preserve">
        <w:t> </w:t>
      </w:r>
      <w:r xml:space="preserve">
        <w:t> </w:t>
      </w:r>
      <w:r>
        <w:t xml:space="preserve">The court shall grant the motion without a hearing unless the motion is contested not later than the seventh day after the date the motion is filed.</w:t>
      </w:r>
    </w:p>
    <w:p w:rsidR="003F3435" w:rsidRDefault="0032493E">
      <w:pPr>
        <w:spacing w:line="480" w:lineRule="auto"/>
        <w:jc w:val="both"/>
      </w:pPr>
      <w:r>
        <w:t xml:space="preserve">Added by Acts 2019, 86th Leg., R.S., Ch. 469 (H.B. </w:t>
      </w:r>
      <w:hyperlink w:docLocation="table" r:id="rId66">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58.303.</w:t>
      </w:r>
      <w:r xml:space="preserve">
        <w:t> </w:t>
      </w:r>
      <w:r xml:space="preserve">
        <w:t> </w:t>
      </w:r>
      <w:r>
        <w:t xml:space="preserve">ACCESS TO SEALED MEDICAL RECORDS.</w:t>
      </w:r>
      <w:r xml:space="preserve">
        <w:t> </w:t>
      </w:r>
      <w:r xml:space="preserve">
        <w:t> </w:t>
      </w:r>
      <w:r>
        <w:t xml:space="preserve">Medical records sealed under this subchapter are not open for inspection by any person except:</w:t>
      </w:r>
    </w:p>
    <w:p w:rsidR="003F3435" w:rsidRDefault="0032493E">
      <w:pPr>
        <w:spacing w:line="480" w:lineRule="auto"/>
        <w:ind w:firstLine="1440"/>
        <w:jc w:val="both"/>
      </w:pPr>
      <w:r>
        <w:t xml:space="preserve">(1)</w:t>
      </w:r>
      <w:r xml:space="preserve">
        <w:t> </w:t>
      </w:r>
      <w:r xml:space="preserve">
        <w:t> </w:t>
      </w:r>
      <w:r>
        <w:t xml:space="preserve">on further order of the court after:</w:t>
      </w:r>
    </w:p>
    <w:p w:rsidR="003F3435" w:rsidRDefault="0032493E">
      <w:pPr>
        <w:spacing w:line="480" w:lineRule="auto"/>
        <w:ind w:firstLine="2160"/>
        <w:jc w:val="both"/>
      </w:pPr>
      <w:r>
        <w:t xml:space="preserve">(A)</w:t>
      </w:r>
      <w:r xml:space="preserve">
        <w:t> </w:t>
      </w:r>
      <w:r xml:space="preserve">
        <w:t> </w:t>
      </w:r>
      <w:r>
        <w:t xml:space="preserve">notice to a parent or guardian of the victim whose information is sealed or, if the victim is no longer a child, notice to the victim; and</w:t>
      </w:r>
    </w:p>
    <w:p w:rsidR="003F3435" w:rsidRDefault="0032493E">
      <w:pPr>
        <w:spacing w:line="480" w:lineRule="auto"/>
        <w:ind w:firstLine="2160"/>
        <w:jc w:val="both"/>
      </w:pPr>
      <w:r>
        <w:t xml:space="preserve">(B)</w:t>
      </w:r>
      <w:r xml:space="preserve">
        <w:t> </w:t>
      </w:r>
      <w:r xml:space="preserve">
        <w:t> </w:t>
      </w:r>
      <w:r>
        <w:t xml:space="preserve">a finding of good cause;</w:t>
      </w:r>
    </w:p>
    <w:p w:rsidR="003F3435" w:rsidRDefault="0032493E">
      <w:pPr>
        <w:spacing w:line="480" w:lineRule="auto"/>
        <w:ind w:firstLine="1440"/>
        <w:jc w:val="both"/>
      </w:pPr>
      <w:r>
        <w:t xml:space="preserve">(2)</w:t>
      </w:r>
      <w:r xml:space="preserve">
        <w:t> </w:t>
      </w:r>
      <w:r xml:space="preserve">
        <w:t> </w:t>
      </w:r>
      <w:r>
        <w:t xml:space="preserve">in connection with a criminal or civil proceeding as otherwise provided by law; or</w:t>
      </w:r>
    </w:p>
    <w:p w:rsidR="003F3435" w:rsidRDefault="0032493E">
      <w:pPr>
        <w:spacing w:line="480" w:lineRule="auto"/>
        <w:ind w:firstLine="1440"/>
        <w:jc w:val="both"/>
      </w:pPr>
      <w:r>
        <w:t xml:space="preserve">(3)</w:t>
      </w:r>
      <w:r xml:space="preserve">
        <w:t> </w:t>
      </w:r>
      <w:r xml:space="preserve">
        <w:t> </w:t>
      </w:r>
      <w:r>
        <w:t xml:space="preserve">on request of a parent or legal guardian of the victim whose information is sealed or, if the victim is no longer a child, on request of the victim.</w:t>
      </w:r>
    </w:p>
    <w:p w:rsidR="003F3435" w:rsidRDefault="0032493E">
      <w:pPr>
        <w:spacing w:line="480" w:lineRule="auto"/>
        <w:jc w:val="both"/>
      </w:pPr>
      <w:r>
        <w:t xml:space="preserve">Added by Acts 2019, 86th Leg., R.S., Ch. 469 (H.B. </w:t>
      </w:r>
      <w:hyperlink w:docLocation="table" r:id="rId67">
        <w:r>
          <w:rPr>
            <w:rStyle w:val="Hyperlink"/>
          </w:rPr>
          <w:t>4173</w:t>
        </w:r>
      </w:hyperlink>
      <w:r>
        <w:t xml:space="preserve">), Sec. 1.07, eff. January 1, 2021.</w:t>
      </w:r>
    </w:p>
    <w:p w:rsidR="003F3435" w:rsidRDefault="0032493E">
      <w:pPr>
        <w:spacing w:line="480" w:lineRule="auto"/>
        <w:jc w:val="both"/>
      </w:pPr>
    </w:p>
    <w:p w:rsidR="003F3435" w:rsidRDefault="0032493E">
      <w:pPr>
        <w:spacing w:line="480" w:lineRule="auto"/>
        <w:ind w:firstLine="720"/>
        <w:jc w:val="both"/>
      </w:pPr>
      <w:r>
        <w:t xml:space="preserve">Art. 58.304.</w:t>
      </w:r>
      <w:r xml:space="preserve">
        <w:t> </w:t>
      </w:r>
      <w:r xml:space="preserve">
        <w:t> </w:t>
      </w:r>
      <w:r>
        <w:t xml:space="preserve">LIABILITY.</w:t>
      </w:r>
      <w:r xml:space="preserve">
        <w:t> </w:t>
      </w:r>
      <w:r xml:space="preserve">
        <w:t> </w:t>
      </w:r>
      <w:r>
        <w:t xml:space="preserve">Except on a showing of bad faith, a clerk of the court is not liable for any failure to seal medical records after the court grants a motion under this subchapter.</w:t>
      </w:r>
    </w:p>
    <w:p w:rsidR="003F3435" w:rsidRDefault="0032493E">
      <w:pPr>
        <w:spacing w:line="480" w:lineRule="auto"/>
        <w:jc w:val="both"/>
      </w:pPr>
      <w:r>
        <w:t xml:space="preserve">Added by Acts 2019, 86th Leg., R.S., Ch. 469 (H.B. </w:t>
      </w:r>
      <w:hyperlink w:docLocation="table" r:id="rId68">
        <w:r>
          <w:rPr>
            <w:rStyle w:val="Hyperlink"/>
          </w:rPr>
          <w:t>4173</w:t>
        </w:r>
      </w:hyperlink>
      <w:r>
        <w:t xml:space="preserve">), Sec. 1.07, eff. January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3F.HTM" TargetMode="External" Id="rId14" /><Relationship Type="http://schemas.openxmlformats.org/officeDocument/2006/relationships/hyperlink" Target="http://capitol.texas.gov/tlodocs/86R/billtext/html/HB04173F.HTM" TargetMode="External" Id="rId15" /><Relationship Type="http://schemas.openxmlformats.org/officeDocument/2006/relationships/hyperlink" Target="http://capitol.texas.gov/tlodocs/87R/billtext/html/HB03607F.HTM" TargetMode="External" Id="rId16" /><Relationship Type="http://schemas.openxmlformats.org/officeDocument/2006/relationships/hyperlink" Target="http://capitol.texas.gov/tlodocs/88R/billtext/html/HB01161F.HTM" TargetMode="External" Id="rId17" /><Relationship Type="http://schemas.openxmlformats.org/officeDocument/2006/relationships/hyperlink" Target="http://capitol.texas.gov/tlodocs/89R/billtext/html/HB01778F.HTM" TargetMode="External" Id="rId18" /><Relationship Type="http://schemas.openxmlformats.org/officeDocument/2006/relationships/hyperlink" Target="http://capitol.texas.gov/tlodocs/86R/billtext/html/HB04173F.HTM" TargetMode="External" Id="rId19" /><Relationship Type="http://schemas.openxmlformats.org/officeDocument/2006/relationships/hyperlink" Target="http://capitol.texas.gov/tlodocs/88R/billtext/html/HB01161F.HTM" TargetMode="External" Id="rId20" /><Relationship Type="http://schemas.openxmlformats.org/officeDocument/2006/relationships/hyperlink" Target="http://capitol.texas.gov/tlodocs/86R/billtext/html/HB04173F.HTM" TargetMode="External" Id="rId21" /><Relationship Type="http://schemas.openxmlformats.org/officeDocument/2006/relationships/hyperlink" Target="http://capitol.texas.gov/tlodocs/86R/billtext/html/HB04173F.HTM" TargetMode="External" Id="rId22" /><Relationship Type="http://schemas.openxmlformats.org/officeDocument/2006/relationships/hyperlink" Target="http://capitol.texas.gov/tlodocs/88R/billtext/html/HB01161F.HTM" TargetMode="External" Id="rId23" /><Relationship Type="http://schemas.openxmlformats.org/officeDocument/2006/relationships/hyperlink" Target="http://capitol.texas.gov/tlodocs/86R/billtext/html/HB04173F.HTM" TargetMode="External" Id="rId24" /><Relationship Type="http://schemas.openxmlformats.org/officeDocument/2006/relationships/hyperlink" Target="http://capitol.texas.gov/tlodocs/88R/billtext/html/HB01161F.HTM" TargetMode="External" Id="rId25" /><Relationship Type="http://schemas.openxmlformats.org/officeDocument/2006/relationships/hyperlink" Target="http://capitol.texas.gov/tlodocs/86R/billtext/html/HB04173F.HTM" TargetMode="External" Id="rId26" /><Relationship Type="http://schemas.openxmlformats.org/officeDocument/2006/relationships/hyperlink" Target="http://capitol.texas.gov/tlodocs/88R/billtext/html/HB01161F.HTM" TargetMode="External" Id="rId27" /><Relationship Type="http://schemas.openxmlformats.org/officeDocument/2006/relationships/hyperlink" Target="http://capitol.texas.gov/tlodocs/86R/billtext/html/HB04173F.HTM" TargetMode="External" Id="rId28" /><Relationship Type="http://schemas.openxmlformats.org/officeDocument/2006/relationships/hyperlink" Target="http://capitol.texas.gov/tlodocs/86R/billtext/html/HB04173F.HTM" TargetMode="External" Id="rId29" /><Relationship Type="http://schemas.openxmlformats.org/officeDocument/2006/relationships/hyperlink" Target="http://capitol.texas.gov/tlodocs/86R/billtext/html/HB04173F.HTM" TargetMode="External" Id="rId30" /><Relationship Type="http://schemas.openxmlformats.org/officeDocument/2006/relationships/hyperlink" Target="http://capitol.texas.gov/tlodocs/86R/billtext/html/HB04173F.HTM" TargetMode="External" Id="rId31" /><Relationship Type="http://schemas.openxmlformats.org/officeDocument/2006/relationships/hyperlink" Target="http://capitol.texas.gov/tlodocs/86R/billtext/html/HB04173F.HTM" TargetMode="External" Id="rId32" /><Relationship Type="http://schemas.openxmlformats.org/officeDocument/2006/relationships/hyperlink" Target="http://capitol.texas.gov/tlodocs/86R/billtext/html/HB04173F.HTM" TargetMode="External" Id="rId33" /><Relationship Type="http://schemas.openxmlformats.org/officeDocument/2006/relationships/hyperlink" Target="http://capitol.texas.gov/tlodocs/86R/billtext/html/HB04173F.HTM" TargetMode="External" Id="rId34" /><Relationship Type="http://schemas.openxmlformats.org/officeDocument/2006/relationships/hyperlink" Target="http://capitol.texas.gov/tlodocs/86R/billtext/html/HB04173F.HTM" TargetMode="External" Id="rId35" /><Relationship Type="http://schemas.openxmlformats.org/officeDocument/2006/relationships/hyperlink" Target="http://capitol.texas.gov/tlodocs/89R/billtext/html/SB00836F.HTM" TargetMode="External" Id="rId36" /><Relationship Type="http://schemas.openxmlformats.org/officeDocument/2006/relationships/hyperlink" Target="http://capitol.texas.gov/tlodocs/86R/billtext/html/HB04173F.HTM" TargetMode="External" Id="rId37" /><Relationship Type="http://schemas.openxmlformats.org/officeDocument/2006/relationships/hyperlink" Target="http://capitol.texas.gov/tlodocs/89R/billtext/html/SB00836F.HTM" TargetMode="External" Id="rId38" /><Relationship Type="http://schemas.openxmlformats.org/officeDocument/2006/relationships/hyperlink" Target="http://capitol.texas.gov/tlodocs/86R/billtext/html/HB04173F.HTM" TargetMode="External" Id="rId39" /><Relationship Type="http://schemas.openxmlformats.org/officeDocument/2006/relationships/hyperlink" Target="http://capitol.texas.gov/tlodocs/86R/billtext/html/HB04173F.HTM" TargetMode="External" Id="rId40" /><Relationship Type="http://schemas.openxmlformats.org/officeDocument/2006/relationships/hyperlink" Target="http://capitol.texas.gov/tlodocs/86R/billtext/html/HB04173F.HTM" TargetMode="External" Id="rId41" /><Relationship Type="http://schemas.openxmlformats.org/officeDocument/2006/relationships/hyperlink" Target="http://capitol.texas.gov/tlodocs/86R/billtext/html/HB04173F.HTM" TargetMode="External" Id="rId42" /><Relationship Type="http://schemas.openxmlformats.org/officeDocument/2006/relationships/hyperlink" Target="http://capitol.texas.gov/tlodocs/86R/billtext/html/HB04173F.HTM" TargetMode="External" Id="rId43" /><Relationship Type="http://schemas.openxmlformats.org/officeDocument/2006/relationships/hyperlink" Target="http://capitol.texas.gov/tlodocs/89R/billtext/html/SB00487F.HTM" TargetMode="External" Id="rId44" /><Relationship Type="http://schemas.openxmlformats.org/officeDocument/2006/relationships/hyperlink" Target="http://capitol.texas.gov/tlodocs/86R/billtext/html/HB04173F.HTM" TargetMode="External" Id="rId45" /><Relationship Type="http://schemas.openxmlformats.org/officeDocument/2006/relationships/hyperlink" Target="http://capitol.texas.gov/tlodocs/86R/billtext/html/HB04173F.HTM" TargetMode="External" Id="rId46" /><Relationship Type="http://schemas.openxmlformats.org/officeDocument/2006/relationships/hyperlink" Target="http://capitol.texas.gov/tlodocs/86R/billtext/html/HB04173F.HTM" TargetMode="External" Id="rId47" /><Relationship Type="http://schemas.openxmlformats.org/officeDocument/2006/relationships/hyperlink" Target="http://capitol.texas.gov/tlodocs/86R/billtext/html/HB04173F.HTM" TargetMode="External" Id="rId48" /><Relationship Type="http://schemas.openxmlformats.org/officeDocument/2006/relationships/hyperlink" Target="http://capitol.texas.gov/tlodocs/86R/billtext/html/HB04173F.HTM" TargetMode="External" Id="rId49" /><Relationship Type="http://schemas.openxmlformats.org/officeDocument/2006/relationships/hyperlink" Target="http://capitol.texas.gov/tlodocs/86R/billtext/html/HB04173F.HTM" TargetMode="External" Id="rId50" /><Relationship Type="http://schemas.openxmlformats.org/officeDocument/2006/relationships/hyperlink" Target="http://capitol.texas.gov/tlodocs/86R/billtext/html/HB04173F.HTM" TargetMode="External" Id="rId51" /><Relationship Type="http://schemas.openxmlformats.org/officeDocument/2006/relationships/hyperlink" Target="http://capitol.texas.gov/tlodocs/86R/billtext/html/HB04173F.HTM" TargetMode="External" Id="rId52" /><Relationship Type="http://schemas.openxmlformats.org/officeDocument/2006/relationships/hyperlink" Target="http://capitol.texas.gov/tlodocs/86R/billtext/html/HB04173F.HTM" TargetMode="External" Id="rId53" /><Relationship Type="http://schemas.openxmlformats.org/officeDocument/2006/relationships/hyperlink" Target="http://capitol.texas.gov/tlodocs/86R/billtext/html/HB04173F.HTM" TargetMode="External" Id="rId54" /><Relationship Type="http://schemas.openxmlformats.org/officeDocument/2006/relationships/hyperlink" Target="http://capitol.texas.gov/tlodocs/86R/billtext/html/HB04173F.HTM" TargetMode="External" Id="rId55" /><Relationship Type="http://schemas.openxmlformats.org/officeDocument/2006/relationships/hyperlink" Target="http://capitol.texas.gov/tlodocs/86R/billtext/html/HB04173F.HTM" TargetMode="External" Id="rId56" /><Relationship Type="http://schemas.openxmlformats.org/officeDocument/2006/relationships/hyperlink" Target="http://capitol.texas.gov/tlodocs/86R/billtext/html/HB04173F.HTM" TargetMode="External" Id="rId57" /><Relationship Type="http://schemas.openxmlformats.org/officeDocument/2006/relationships/hyperlink" Target="http://capitol.texas.gov/tlodocs/86R/billtext/html/HB04173F.HTM" TargetMode="External" Id="rId58" /><Relationship Type="http://schemas.openxmlformats.org/officeDocument/2006/relationships/hyperlink" Target="http://capitol.texas.gov/tlodocs/86R/billtext/html/HB04173F.HTM" TargetMode="External" Id="rId59" /><Relationship Type="http://schemas.openxmlformats.org/officeDocument/2006/relationships/hyperlink" Target="http://capitol.texas.gov/tlodocs/86R/billtext/html/HB04173F.HTM" TargetMode="External" Id="rId60" /><Relationship Type="http://schemas.openxmlformats.org/officeDocument/2006/relationships/hyperlink" Target="http://capitol.texas.gov/tlodocs/86R/billtext/html/HB04173F.HTM" TargetMode="External" Id="rId61" /><Relationship Type="http://schemas.openxmlformats.org/officeDocument/2006/relationships/hyperlink" Target="http://capitol.texas.gov/tlodocs/86R/billtext/html/HB04173F.HTM" TargetMode="External" Id="rId62" /><Relationship Type="http://schemas.openxmlformats.org/officeDocument/2006/relationships/hyperlink" Target="http://capitol.texas.gov/tlodocs/86R/billtext/html/HB04173F.HTM" TargetMode="External" Id="rId63" /><Relationship Type="http://schemas.openxmlformats.org/officeDocument/2006/relationships/hyperlink" Target="http://capitol.texas.gov/tlodocs/86R/billtext/html/HB04173F.HTM" TargetMode="External" Id="rId64" /><Relationship Type="http://schemas.openxmlformats.org/officeDocument/2006/relationships/hyperlink" Target="http://capitol.texas.gov/tlodocs/86R/billtext/html/HB04173F.HTM" TargetMode="External" Id="rId65" /><Relationship Type="http://schemas.openxmlformats.org/officeDocument/2006/relationships/hyperlink" Target="http://capitol.texas.gov/tlodocs/86R/billtext/html/HB04173F.HTM" TargetMode="External" Id="rId66" /><Relationship Type="http://schemas.openxmlformats.org/officeDocument/2006/relationships/hyperlink" Target="http://capitol.texas.gov/tlodocs/86R/billtext/html/HB04173F.HTM" TargetMode="External" Id="rId67" /><Relationship Type="http://schemas.openxmlformats.org/officeDocument/2006/relationships/hyperlink" Target="http://capitol.texas.gov/tlodocs/86R/billtext/html/HB04173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