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D. NUCLEAR AND RADIOACTIVE MATERIALS</w:t>
      </w:r>
    </w:p>
    <w:p w:rsidR="003F3435" w:rsidRDefault="0032493E">
      <w:pPr>
        <w:spacing w:line="480" w:lineRule="auto"/>
        <w:jc w:val="center"/>
      </w:pPr>
      <w:r>
        <w:t xml:space="preserve">CHAPTER 403. TEXAS LOW-LEVEL RADIOACTIVE WASTE DISPOSAL COMPACT</w:t>
      </w:r>
    </w:p>
    <w:p w:rsidR="003F3435" w:rsidRDefault="0032493E">
      <w:pPr>
        <w:spacing w:line="480" w:lineRule="auto"/>
        <w:jc w:val="both"/>
      </w:pPr>
    </w:p>
    <w:p w:rsidR="003F3435" w:rsidRDefault="0032493E">
      <w:pPr>
        <w:spacing w:line="480" w:lineRule="auto"/>
        <w:ind w:firstLine="720"/>
        <w:jc w:val="both"/>
      </w:pPr>
      <w:r>
        <w:t xml:space="preserve">Sec. 403.0005.</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commission established by Article III of the Texas Low-Level Radioactive Waste Disposal Compact.</w:t>
      </w:r>
    </w:p>
    <w:p w:rsidR="003F3435" w:rsidRDefault="0032493E">
      <w:pPr>
        <w:spacing w:line="480" w:lineRule="auto"/>
        <w:ind w:firstLine="1440"/>
        <w:jc w:val="both"/>
      </w:pPr>
      <w:r>
        <w:t xml:space="preserve">(2)</w:t>
      </w:r>
      <w:r xml:space="preserve">
        <w:t> </w:t>
      </w:r>
      <w:r xml:space="preserve">
        <w:t> </w:t>
      </w:r>
      <w:r>
        <w:t xml:space="preserve">"Host state commissioner" means a person who is appointed from this state to serve on the commission under this chapter.</w:t>
      </w:r>
    </w:p>
    <w:p w:rsidR="003F3435" w:rsidRDefault="0032493E">
      <w:pPr>
        <w:spacing w:line="480" w:lineRule="auto"/>
        <w:jc w:val="both"/>
      </w:pPr>
      <w:r>
        <w:t xml:space="preserve">Added by Acts 2011, 82nd Leg., R.S., Ch. 1102 (S.B. </w:t>
      </w:r>
      <w:hyperlink w:docLocation="table" r:id="rId14">
        <w:r>
          <w:rPr>
            <w:rStyle w:val="Hyperlink"/>
          </w:rPr>
          <w:t>1605</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403.001.</w:t>
      </w:r>
      <w:r xml:space="preserve">
        <w:t> </w:t>
      </w:r>
      <w:r xml:space="preserve">
        <w:t> </w:t>
      </w:r>
      <w:r>
        <w:t xml:space="preserve">MEMBERS OF COMMISSION.  (a)</w:t>
      </w:r>
      <w:r xml:space="preserve">
        <w:t> </w:t>
      </w:r>
      <w:r xml:space="preserve">
        <w:t> </w:t>
      </w:r>
      <w:r>
        <w:t xml:space="preserve">The governor shall appoint six members to represent this state on the commission established by Article III of the Texas Low-Level Radioactive Waste Disposal Compact.  One of the voting members of the compact commission shall be a legal resident of the host county.</w:t>
      </w:r>
    </w:p>
    <w:p w:rsidR="003F3435" w:rsidRDefault="0032493E">
      <w:pPr>
        <w:spacing w:line="480" w:lineRule="auto"/>
        <w:ind w:firstLine="720"/>
        <w:jc w:val="both"/>
      </w:pPr>
      <w:r>
        <w:t xml:space="preserve">(b)</w:t>
      </w:r>
      <w:r xml:space="preserve">
        <w:t> </w:t>
      </w:r>
      <w:r xml:space="preserve">
        <w:t> </w:t>
      </w:r>
      <w:r>
        <w:t xml:space="preserve">The governor may provide an alternate for each commissioner appointed under this section.</w:t>
      </w:r>
    </w:p>
    <w:p w:rsidR="003F3435" w:rsidRDefault="0032493E">
      <w:pPr>
        <w:spacing w:line="480" w:lineRule="auto"/>
        <w:jc w:val="both"/>
      </w:pPr>
      <w:r>
        <w:t xml:space="preserve">Added by Acts 1993, 73rd Leg., ch. 460, Sec. 1, eff. Aug. 30, 1993.  Amended by Acts 2003, 78th Leg., ch. 1067, Sec. 21, eff. Sept. 1, 2003.</w:t>
      </w:r>
    </w:p>
    <w:p w:rsidR="003F3435" w:rsidRDefault="0032493E">
      <w:pPr>
        <w:spacing w:line="480" w:lineRule="auto"/>
        <w:jc w:val="both"/>
      </w:pPr>
    </w:p>
    <w:p w:rsidR="003F3435" w:rsidRDefault="0032493E">
      <w:pPr>
        <w:spacing w:line="480" w:lineRule="auto"/>
        <w:ind w:firstLine="720"/>
        <w:jc w:val="both"/>
      </w:pPr>
      <w:r>
        <w:t xml:space="preserve">Sec. 403.002.</w:t>
      </w:r>
      <w:r xml:space="preserve">
        <w:t> </w:t>
      </w:r>
      <w:r xml:space="preserve">
        <w:t> </w:t>
      </w:r>
      <w:r>
        <w:t xml:space="preserve">TERMS OF COMMISSION MEMBERS; VACANCY.</w:t>
      </w:r>
      <w:r xml:space="preserve">
        <w:t> </w:t>
      </w:r>
      <w:r xml:space="preserve">
        <w:t> </w:t>
      </w:r>
      <w:r>
        <w:t xml:space="preserve">Host state commissioners serve staggered six-year terms, with the terms of two host state commissioners expiring on September 1 of each odd-numbered year.</w:t>
      </w:r>
      <w:r xml:space="preserve">
        <w:t> </w:t>
      </w:r>
      <w:r xml:space="preserve">
        <w:t> </w:t>
      </w:r>
      <w:r>
        <w:t xml:space="preserve">A host state commissioner serves until a successor is appointed and qualified.</w:t>
      </w:r>
      <w:r xml:space="preserve">
        <w:t> </w:t>
      </w:r>
      <w:r xml:space="preserve">
        <w:t> </w:t>
      </w:r>
      <w:r>
        <w:t xml:space="preserve">A vacancy in the office of host state commissioner is filled for the unexpired term by appointment of the governor.</w:t>
      </w:r>
    </w:p>
    <w:p w:rsidR="003F3435" w:rsidRDefault="0032493E">
      <w:pPr>
        <w:spacing w:line="480" w:lineRule="auto"/>
        <w:jc w:val="both"/>
      </w:pPr>
      <w:r>
        <w:t xml:space="preserve">Added by Acts 1993, 73rd Leg., ch. 460,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1102 (S.B. </w:t>
      </w:r>
      <w:hyperlink w:docLocation="table" r:id="rId15">
        <w:r>
          <w:rPr>
            <w:rStyle w:val="Hyperlink"/>
          </w:rPr>
          <w:t>1605</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403.003.</w:t>
      </w:r>
      <w:r xml:space="preserve">
        <w:t> </w:t>
      </w:r>
      <w:r xml:space="preserve">
        <w:t> </w:t>
      </w:r>
      <w:r>
        <w:t xml:space="preserve">OATH.  A host state commissioner shall take the constitutional oath of office and shall also take an oath to faithfully perform the duties of commissioner.</w:t>
      </w:r>
    </w:p>
    <w:p w:rsidR="003F3435" w:rsidRDefault="0032493E">
      <w:pPr>
        <w:spacing w:line="480" w:lineRule="auto"/>
        <w:jc w:val="both"/>
      </w:pPr>
      <w:r>
        <w:t xml:space="preserve">Added by Acts 1993, 73rd Leg., ch. 460, Sec. 1, eff. Aug. 30, 1993.</w:t>
      </w:r>
    </w:p>
    <w:p w:rsidR="003F3435" w:rsidRDefault="0032493E">
      <w:pPr>
        <w:spacing w:line="480" w:lineRule="auto"/>
        <w:jc w:val="both"/>
      </w:pPr>
    </w:p>
    <w:p w:rsidR="003F3435" w:rsidRDefault="0032493E">
      <w:pPr>
        <w:spacing w:line="480" w:lineRule="auto"/>
        <w:ind w:firstLine="720"/>
        <w:jc w:val="both"/>
      </w:pPr>
      <w:r>
        <w:t xml:space="preserve">Sec. 403.004.</w:t>
      </w:r>
      <w:r xml:space="preserve">
        <w:t> </w:t>
      </w:r>
      <w:r xml:space="preserve">
        <w:t> </w:t>
      </w:r>
      <w:r>
        <w:t xml:space="preserve">COMPENSATION.</w:t>
      </w:r>
      <w:r xml:space="preserve">
        <w:t> </w:t>
      </w:r>
      <w:r xml:space="preserve">
        <w:t> </w:t>
      </w:r>
      <w:r>
        <w:t xml:space="preserve">A host state commissioner is not entitled to compensation for performing the duties of host state commissioner but is entitled to reimbursement for actual and necessary expenses incurred in the performance of the duties of host state commissioner.</w:t>
      </w:r>
    </w:p>
    <w:p w:rsidR="003F3435" w:rsidRDefault="0032493E">
      <w:pPr>
        <w:spacing w:line="480" w:lineRule="auto"/>
        <w:jc w:val="both"/>
      </w:pPr>
      <w:r>
        <w:t xml:space="preserve">Added by Acts 1993, 73rd Leg., ch. 460,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1102 (S.B. </w:t>
      </w:r>
      <w:hyperlink w:docLocation="table" r:id="rId16">
        <w:r>
          <w:rPr>
            <w:rStyle w:val="Hyperlink"/>
          </w:rPr>
          <w:t>1605</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403.005.</w:t>
      </w:r>
      <w:r xml:space="preserve">
        <w:t> </w:t>
      </w:r>
      <w:r xml:space="preserve">
        <w:t> </w:t>
      </w:r>
      <w:r>
        <w:t xml:space="preserve">POWERS AND DUTIES.  (a)</w:t>
      </w:r>
      <w:r xml:space="preserve">
        <w:t> </w:t>
      </w:r>
      <w:r xml:space="preserve">
        <w:t> </w:t>
      </w:r>
      <w:r>
        <w:t xml:space="preserve">The Texas Low-Level Radioactive Waste Disposal Compact Commission and the members of the commission have the powers and duties prescribed by the compact.</w:t>
      </w:r>
      <w:r xml:space="preserve">
        <w:t> </w:t>
      </w:r>
      <w:r xml:space="preserve">
        <w:t> </w:t>
      </w:r>
      <w:r>
        <w:t xml:space="preserve">The members of the commission are responsible for administering the provisions of the compact.</w:t>
      </w:r>
    </w:p>
    <w:p w:rsidR="003F3435" w:rsidRDefault="0032493E">
      <w:pPr>
        <w:spacing w:line="480" w:lineRule="auto"/>
        <w:ind w:firstLine="720"/>
        <w:jc w:val="both"/>
      </w:pPr>
      <w:r>
        <w:t xml:space="preserve">(b)</w:t>
      </w:r>
      <w:r xml:space="preserve">
        <w:t> </w:t>
      </w:r>
      <w:r xml:space="preserve">
        <w:t> </w:t>
      </w:r>
      <w:r>
        <w:t xml:space="preserve">The commission may conduct other activities not described by the federal law governing the commission or the compact, as long as those activities are consistent with the policies and procedures of this state.</w:t>
      </w:r>
    </w:p>
    <w:p w:rsidR="003F3435" w:rsidRDefault="0032493E">
      <w:pPr>
        <w:spacing w:line="480" w:lineRule="auto"/>
        <w:jc w:val="both"/>
      </w:pPr>
      <w:r>
        <w:t xml:space="preserve">Added by Acts 1993, 73rd Leg., ch. 460,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403 (S.B. </w:t>
      </w:r>
      <w:hyperlink w:docLocation="table" r:id="rId17">
        <w:r>
          <w:rPr>
            <w:rStyle w:val="Hyperlink"/>
          </w:rPr>
          <w:t>1667</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403.0051.</w:t>
      </w:r>
      <w:r xml:space="preserve">
        <w:t> </w:t>
      </w:r>
      <w:r xml:space="preserve">
        <w:t> </w:t>
      </w:r>
      <w:r>
        <w:t xml:space="preserve">COMMISSION AS INDEPENDENT ENTITY; FUNDING.  (a)</w:t>
      </w:r>
      <w:r xml:space="preserve">
        <w:t> </w:t>
      </w:r>
      <w:r xml:space="preserve">
        <w:t> </w:t>
      </w:r>
      <w:r>
        <w:t xml:space="preserve">The commission is an independent entity established by federal law and governed by the compact and is not an agency of this state or a program, department, or other division of, or administratively attached to, an agency of this state.</w:t>
      </w:r>
    </w:p>
    <w:p w:rsidR="003F3435" w:rsidRDefault="0032493E">
      <w:pPr>
        <w:spacing w:line="480" w:lineRule="auto"/>
        <w:ind w:firstLine="720"/>
        <w:jc w:val="both"/>
      </w:pPr>
      <w:r>
        <w:t xml:space="preserve">(b)</w:t>
      </w:r>
      <w:r xml:space="preserve">
        <w:t> </w:t>
      </w:r>
      <w:r xml:space="preserve">
        <w:t> </w:t>
      </w:r>
      <w:r>
        <w:t xml:space="preserve">The legislature may appropriate money to the commission. Money for the commission may not be appropriated as part of an appropriation for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comptroller may:</w:t>
      </w:r>
    </w:p>
    <w:p w:rsidR="003F3435" w:rsidRDefault="0032493E">
      <w:pPr>
        <w:spacing w:line="480" w:lineRule="auto"/>
        <w:ind w:firstLine="1440"/>
        <w:jc w:val="both"/>
      </w:pPr>
      <w:r>
        <w:t xml:space="preserve">(1)</w:t>
      </w:r>
      <w:r xml:space="preserve">
        <w:t> </w:t>
      </w:r>
      <w:r xml:space="preserve">
        <w:t> </w:t>
      </w:r>
      <w:r>
        <w:t xml:space="preserve">assign the commission an agency code; and</w:t>
      </w:r>
    </w:p>
    <w:p w:rsidR="003F3435" w:rsidRDefault="0032493E">
      <w:pPr>
        <w:spacing w:line="480" w:lineRule="auto"/>
        <w:ind w:firstLine="1440"/>
        <w:jc w:val="both"/>
      </w:pPr>
      <w:r>
        <w:t xml:space="preserve">(2)</w:t>
      </w:r>
      <w:r xml:space="preserve">
        <w:t> </w:t>
      </w:r>
      <w:r xml:space="preserve">
        <w:t> </w:t>
      </w:r>
      <w:r>
        <w:t xml:space="preserve">from funds appropriated to the commission, provide for the reimbursement of a commission member or employee or a person who contracts with the commission for purchases approved by the commission, including state and local sales tax.</w:t>
      </w:r>
    </w:p>
    <w:p w:rsidR="003F3435" w:rsidRDefault="0032493E">
      <w:pPr>
        <w:spacing w:line="480" w:lineRule="auto"/>
        <w:jc w:val="both"/>
      </w:pPr>
      <w:r>
        <w:t xml:space="preserve">Added by Acts 2011, 82nd Leg., R.S., Ch. 1102 (S.B. </w:t>
      </w:r>
      <w:hyperlink w:docLocation="table" r:id="rId18">
        <w:r>
          <w:rPr>
            <w:rStyle w:val="Hyperlink"/>
          </w:rPr>
          <w:t>1605</w:t>
        </w:r>
      </w:hyperlink>
      <w:r>
        <w:t xml:space="preserve">), Sec. 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403 (S.B. </w:t>
      </w:r>
      <w:hyperlink w:docLocation="table" r:id="rId19">
        <w:r>
          <w:rPr>
            <w:rStyle w:val="Hyperlink"/>
          </w:rPr>
          <w:t>1667</w:t>
        </w:r>
      </w:hyperlink>
      <w:r>
        <w:t xml:space="preserve">), Sec. 2, eff. June 1, 2017.</w:t>
      </w:r>
    </w:p>
    <w:p w:rsidR="003F3435" w:rsidRDefault="0032493E">
      <w:pPr>
        <w:spacing w:line="480" w:lineRule="auto"/>
        <w:jc w:val="both"/>
      </w:pPr>
    </w:p>
    <w:p w:rsidR="003F3435" w:rsidRDefault="0032493E">
      <w:pPr>
        <w:spacing w:line="480" w:lineRule="auto"/>
        <w:ind w:firstLine="720"/>
        <w:jc w:val="both"/>
      </w:pPr>
      <w:r>
        <w:t xml:space="preserve">Sec. 403.0053.</w:t>
      </w:r>
      <w:r xml:space="preserve">
        <w:t> </w:t>
      </w:r>
      <w:r xml:space="preserve">
        <w:t> </w:t>
      </w:r>
      <w:r>
        <w:t xml:space="preserve">ATTORNEY GENERAL TO REPRESENT COMMISSION.</w:t>
      </w:r>
      <w:r xml:space="preserve">
        <w:t> </w:t>
      </w:r>
      <w:r xml:space="preserve">
        <w:t> </w:t>
      </w:r>
      <w:r>
        <w:t xml:space="preserve">The attorney general shall represent the commission under this chapter in all matters before the state courts and any court of the United States.</w:t>
      </w:r>
    </w:p>
    <w:p w:rsidR="003F3435" w:rsidRDefault="0032493E">
      <w:pPr>
        <w:spacing w:line="480" w:lineRule="auto"/>
        <w:jc w:val="both"/>
      </w:pPr>
      <w:r>
        <w:t xml:space="preserve">Added by Acts 2011, 82nd Leg., R.S., Ch. 1102 (S.B. </w:t>
      </w:r>
      <w:hyperlink w:docLocation="table" r:id="rId20">
        <w:r>
          <w:rPr>
            <w:rStyle w:val="Hyperlink"/>
          </w:rPr>
          <w:t>1605</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403.0054.</w:t>
      </w:r>
      <w:r xml:space="preserve">
        <w:t> </w:t>
      </w:r>
      <w:r xml:space="preserve">
        <w:t> </w:t>
      </w:r>
      <w:r>
        <w:t xml:space="preserve">APPLICABILITY OF SUNSET ACT.  (a)</w:t>
      </w:r>
      <w:r xml:space="preserve">
        <w:t> </w:t>
      </w:r>
      <w:r xml:space="preserve">
        <w:t> </w:t>
      </w:r>
      <w:r>
        <w:t xml:space="preserve">The commission is subject to review under Chapter </w:t>
      </w:r>
      <w:r>
        <w:t xml:space="preserve">325</w:t>
      </w:r>
      <w:r>
        <w:t xml:space="preserve">, Government Code (Texas Sunset Act), as if it were a state agency subject to review under that chapter, but may not be abolished under that chapter.</w:t>
      </w:r>
    </w:p>
    <w:p w:rsidR="003F3435" w:rsidRDefault="0032493E">
      <w:pPr>
        <w:spacing w:line="480" w:lineRule="auto"/>
        <w:ind w:firstLine="720"/>
        <w:jc w:val="both"/>
      </w:pPr>
      <w:r>
        <w:t xml:space="preserve">(b)</w:t>
      </w:r>
      <w:r xml:space="preserve">
        <w:t> </w:t>
      </w:r>
      <w:r xml:space="preserve">
        <w:t> </w:t>
      </w:r>
      <w:r>
        <w:t xml:space="preserve">The commission shall be reviewed during each period in which the Texas Commission on Environmental Quality is reviewed.</w:t>
      </w:r>
    </w:p>
    <w:p w:rsidR="003F3435" w:rsidRDefault="0032493E">
      <w:pPr>
        <w:spacing w:line="480" w:lineRule="auto"/>
        <w:ind w:firstLine="720"/>
        <w:jc w:val="both"/>
      </w:pPr>
      <w:r>
        <w:t xml:space="preserve">(c)</w:t>
      </w:r>
      <w:r xml:space="preserve">
        <w:t> </w:t>
      </w:r>
      <w:r xml:space="preserve">
        <w:t> </w:t>
      </w:r>
      <w:r>
        <w:t xml:space="preserve">The commission shall pay the cost incurred by the Sunset Advisory Commission in performing a review of the commission under this section.</w:t>
      </w:r>
      <w:r xml:space="preserve">
        <w:t> </w:t>
      </w:r>
      <w:r xml:space="preserve">
        <w:t> </w:t>
      </w:r>
      <w:r>
        <w:t xml:space="preserve">The Sunset Advisory Commission shall determine the cost, and the commission shall pay the amount promptly on receipt of a statement from the Sunset Advisory Commission detailing the cost.</w:t>
      </w:r>
    </w:p>
    <w:p w:rsidR="003F3435" w:rsidRDefault="0032493E">
      <w:pPr>
        <w:spacing w:line="480" w:lineRule="auto"/>
        <w:jc w:val="both"/>
      </w:pPr>
      <w:r>
        <w:t xml:space="preserve">Added by Acts 2011, 82nd Leg., R.S., Ch. 1102 (S.B. </w:t>
      </w:r>
      <w:hyperlink w:docLocation="table" r:id="rId21">
        <w:r>
          <w:rPr>
            <w:rStyle w:val="Hyperlink"/>
          </w:rPr>
          <w:t>1605</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403.0055.</w:t>
      </w:r>
      <w:r xml:space="preserve">
        <w:t> </w:t>
      </w:r>
      <w:r xml:space="preserve">
        <w:t> </w:t>
      </w:r>
      <w:r>
        <w:t xml:space="preserve">AUDIT.</w:t>
      </w:r>
      <w:r xml:space="preserve">
        <w:t> </w:t>
      </w:r>
      <w:r xml:space="preserve">
        <w:t> </w:t>
      </w:r>
      <w:r>
        <w:t xml:space="preserve">The commission is subject to audit by the state auditor in accordance with Chapter </w:t>
      </w:r>
      <w:r>
        <w:t xml:space="preserve">321</w:t>
      </w:r>
      <w:r>
        <w:t xml:space="preserve">, Government Code.</w:t>
      </w:r>
    </w:p>
    <w:p w:rsidR="003F3435" w:rsidRDefault="0032493E">
      <w:pPr>
        <w:spacing w:line="480" w:lineRule="auto"/>
        <w:jc w:val="both"/>
      </w:pPr>
      <w:r>
        <w:t xml:space="preserve">Added by Acts 2011, 82nd Leg., R.S., Ch. 1102 (S.B. </w:t>
      </w:r>
      <w:hyperlink w:docLocation="table" r:id="rId22">
        <w:r>
          <w:rPr>
            <w:rStyle w:val="Hyperlink"/>
          </w:rPr>
          <w:t>1605</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403.006.</w:t>
      </w:r>
      <w:r xml:space="preserve">
        <w:t> </w:t>
      </w:r>
      <w:r xml:space="preserve">
        <w:t> </w:t>
      </w:r>
      <w:r>
        <w:t xml:space="preserve">TEXT OF COMPACT.  The Texas Low-Level Radioactive Waste Disposal Compact reads as follows:</w:t>
      </w:r>
    </w:p>
    <w:p w:rsidR="003F3435" w:rsidRDefault="0032493E">
      <w:pPr>
        <w:spacing w:line="480" w:lineRule="auto"/>
        <w:jc w:val="center"/>
      </w:pPr>
      <w:r>
        <w:t xml:space="preserve">ARTICLE I. POLICY AND PURPOSE</w:t>
      </w:r>
    </w:p>
    <w:p w:rsidR="003F3435" w:rsidRDefault="0032493E">
      <w:pPr>
        <w:spacing w:line="480" w:lineRule="auto"/>
        <w:ind w:firstLine="720"/>
        <w:jc w:val="both"/>
      </w:pPr>
      <w:r>
        <w:t xml:space="preserve">Sec. 1.01. The party states recognize a responsibility for each state to seek to manage low-level radioactive waste generated within its boundaries, pursuant to the Low-Level Radioactive Waste Policy Act, as amended by the Low-Level Radioactive Waste Policy Amendments Act of 1985 (42 U.S.C. Sections 2021b-2021j).  They also recognize that the United States Congress, by enacting the Act, has authorized and encouraged states to enter into compacts for the efficient management and disposal of low-level radioactive waste.  It is the policy of the party states to cooperate in the protection of the health, safety, and welfare of their citizens and the environment and to provide for and encourage the economical management and disposal of low-level radioactive waste.  It is the purpose of this compact to provide the framework for such a cooperative effort;  to promote the health, safety, and welfare of the citizens and the environment of the party states;  to limit the number of facilities needed to effectively, efficiently, and economically manage low-level radioactive waste and to encourage the reduction of the generation thereof;  and to distribute the costs, benefits, and obligations among the party states;  all in accordance with the terms of this compact.</w:t>
      </w:r>
    </w:p>
    <w:p w:rsidR="003F3435" w:rsidRDefault="0032493E">
      <w:pPr>
        <w:spacing w:line="480" w:lineRule="auto"/>
        <w:jc w:val="center"/>
      </w:pPr>
      <w:r>
        <w:t xml:space="preserve">ARTICLE II. DEFINITIONS</w:t>
      </w:r>
    </w:p>
    <w:p w:rsidR="003F3435" w:rsidRDefault="0032493E">
      <w:pPr>
        <w:spacing w:line="480" w:lineRule="auto"/>
        <w:ind w:firstLine="720"/>
        <w:jc w:val="both"/>
      </w:pPr>
      <w:r>
        <w:t xml:space="preserve">Sec. 2.01. As used in this compact, unless the context clearly indicates otherwise, the following definitions apply:</w:t>
      </w:r>
    </w:p>
    <w:p w:rsidR="003F3435" w:rsidRDefault="0032493E">
      <w:pPr>
        <w:spacing w:line="480" w:lineRule="auto"/>
        <w:ind w:firstLine="1440"/>
        <w:jc w:val="both"/>
      </w:pPr>
      <w:r>
        <w:t xml:space="preserve">(1)</w:t>
      </w:r>
      <w:r xml:space="preserve">
        <w:t> </w:t>
      </w:r>
      <w:r xml:space="preserve">
        <w:t> </w:t>
      </w:r>
      <w:r>
        <w:t xml:space="preserve">"Act" means the Low-Level Radioactive Waste Policy Act, as amended by the Low-Level Radioactive Waste Policy Amendments Act of 1985 (42 U.S.C. Sections 2021b-2021j).</w:t>
      </w:r>
    </w:p>
    <w:p w:rsidR="003F3435" w:rsidRDefault="0032493E">
      <w:pPr>
        <w:spacing w:line="480" w:lineRule="auto"/>
        <w:ind w:firstLine="1440"/>
        <w:jc w:val="both"/>
      </w:pPr>
      <w:r>
        <w:t xml:space="preserve">(2)</w:t>
      </w:r>
      <w:r xml:space="preserve">
        <w:t> </w:t>
      </w:r>
      <w:r xml:space="preserve">
        <w:t> </w:t>
      </w:r>
      <w:r>
        <w:t xml:space="preserve">"Commission" means the Texas Low-Level Radioactive Waste Disposal Compact Commission established in Article III of this compact.</w:t>
      </w:r>
    </w:p>
    <w:p w:rsidR="003F3435" w:rsidRDefault="0032493E">
      <w:pPr>
        <w:spacing w:line="480" w:lineRule="auto"/>
        <w:ind w:firstLine="1440"/>
        <w:jc w:val="both"/>
      </w:pPr>
      <w:r>
        <w:t xml:space="preserve">(3)</w:t>
      </w:r>
      <w:r xml:space="preserve">
        <w:t> </w:t>
      </w:r>
      <w:r xml:space="preserve">
        <w:t> </w:t>
      </w:r>
      <w:r>
        <w:t xml:space="preserve">"Compact facility" or "facility" means any site, location, structure, or property located in and provided by the host state for the purpose of management or disposal of low-level radioactive waste for which the party states are responsible.</w:t>
      </w:r>
    </w:p>
    <w:p w:rsidR="003F3435" w:rsidRDefault="0032493E">
      <w:pPr>
        <w:spacing w:line="480" w:lineRule="auto"/>
        <w:ind w:firstLine="1440"/>
        <w:jc w:val="both"/>
      </w:pPr>
      <w:r>
        <w:t xml:space="preserve">(4)</w:t>
      </w:r>
      <w:r xml:space="preserve">
        <w:t> </w:t>
      </w:r>
      <w:r xml:space="preserve">
        <w:t> </w:t>
      </w:r>
      <w:r>
        <w:t xml:space="preserve">"Disposal" means the permanent isolation of low-level radioactive waste pursuant to requirements established by the United States Nuclear Regulatory Commission and the United States Environmental Protection Agency under applicable laws, or by the host state.</w:t>
      </w:r>
    </w:p>
    <w:p w:rsidR="003F3435" w:rsidRDefault="0032493E">
      <w:pPr>
        <w:spacing w:line="480" w:lineRule="auto"/>
        <w:ind w:firstLine="1440"/>
        <w:jc w:val="both"/>
      </w:pPr>
      <w:r>
        <w:t xml:space="preserve">(5)</w:t>
      </w:r>
      <w:r xml:space="preserve">
        <w:t> </w:t>
      </w:r>
      <w:r xml:space="preserve">
        <w:t> </w:t>
      </w:r>
      <w:r>
        <w:t xml:space="preserve">"Generate," when used in relation to low-level radioactive waste, means to produce low-level radioactive waste.</w:t>
      </w:r>
    </w:p>
    <w:p w:rsidR="003F3435" w:rsidRDefault="0032493E">
      <w:pPr>
        <w:spacing w:line="480" w:lineRule="auto"/>
        <w:ind w:firstLine="1440"/>
        <w:jc w:val="both"/>
      </w:pPr>
      <w:r>
        <w:t xml:space="preserve">(6)</w:t>
      </w:r>
      <w:r xml:space="preserve">
        <w:t> </w:t>
      </w:r>
      <w:r xml:space="preserve">
        <w:t> </w:t>
      </w:r>
      <w:r>
        <w:t xml:space="preserve">"Generator" means a person who produces or processes low-level radioactive waste in the course of its activities, excluding persons who arrange for the collection, transportation, management, treatment, storage, or disposal of waste generated outside the party states, unless approved by the commission.</w:t>
      </w:r>
    </w:p>
    <w:p w:rsidR="003F3435" w:rsidRDefault="0032493E">
      <w:pPr>
        <w:spacing w:line="480" w:lineRule="auto"/>
        <w:ind w:firstLine="1440"/>
        <w:jc w:val="both"/>
      </w:pPr>
      <w:r>
        <w:t xml:space="preserve">(7)</w:t>
      </w:r>
      <w:r xml:space="preserve">
        <w:t> </w:t>
      </w:r>
      <w:r xml:space="preserve">
        <w:t> </w:t>
      </w:r>
      <w:r>
        <w:t xml:space="preserve">"Host county" means a county in the host state in which a disposal facility is located or is being developed.</w:t>
      </w:r>
    </w:p>
    <w:p w:rsidR="003F3435" w:rsidRDefault="0032493E">
      <w:pPr>
        <w:spacing w:line="480" w:lineRule="auto"/>
        <w:ind w:firstLine="1440"/>
        <w:jc w:val="both"/>
      </w:pPr>
      <w:r>
        <w:t xml:space="preserve">(8)</w:t>
      </w:r>
      <w:r xml:space="preserve">
        <w:t> </w:t>
      </w:r>
      <w:r xml:space="preserve">
        <w:t> </w:t>
      </w:r>
      <w:r>
        <w:t xml:space="preserve">"Host state" means a party state in which a compact facility is located or is being developed.  The state of Texas is the host state under this compact.</w:t>
      </w:r>
    </w:p>
    <w:p w:rsidR="003F3435" w:rsidRDefault="0032493E">
      <w:pPr>
        <w:spacing w:line="480" w:lineRule="auto"/>
        <w:ind w:firstLine="1440"/>
        <w:jc w:val="both"/>
      </w:pPr>
      <w:r>
        <w:t xml:space="preserve">(9)</w:t>
      </w:r>
      <w:r xml:space="preserve">
        <w:t> </w:t>
      </w:r>
      <w:r xml:space="preserve">
        <w:t> </w:t>
      </w:r>
      <w:r>
        <w:t xml:space="preserve">"Institutional control period" means that period of time following closure of the facility and transfer of the facility license from the operator to the custodial agency in compliance with the appropriate regulations for long-term observation and maintenance.</w:t>
      </w:r>
    </w:p>
    <w:p w:rsidR="003F3435" w:rsidRDefault="0032493E">
      <w:pPr>
        <w:spacing w:line="480" w:lineRule="auto"/>
        <w:ind w:firstLine="1440"/>
        <w:jc w:val="both"/>
      </w:pPr>
      <w:r>
        <w:t xml:space="preserve">(10)</w:t>
      </w:r>
      <w:r xml:space="preserve">
        <w:t> </w:t>
      </w:r>
      <w:r xml:space="preserve">
        <w:t> </w:t>
      </w:r>
      <w:r>
        <w:t xml:space="preserve">"Low-level radioactive waste" has the same meaning as that term is defined in Section 2(9) of the Act (42 U.S.C. Section 2021b(9)), or in the host state statute so long as the waste is not incompatible with management and disposal at the compact facility.</w:t>
      </w:r>
    </w:p>
    <w:p w:rsidR="003F3435" w:rsidRDefault="0032493E">
      <w:pPr>
        <w:spacing w:line="480" w:lineRule="auto"/>
        <w:ind w:firstLine="1440"/>
        <w:jc w:val="both"/>
      </w:pPr>
      <w:r>
        <w:t xml:space="preserve">(11)</w:t>
      </w:r>
      <w:r xml:space="preserve">
        <w:t> </w:t>
      </w:r>
      <w:r xml:space="preserve">
        <w:t> </w:t>
      </w:r>
      <w:r>
        <w:t xml:space="preserve">"Management" means collection, consolidation, storage, packaging, or treatment.</w:t>
      </w:r>
    </w:p>
    <w:p w:rsidR="003F3435" w:rsidRDefault="0032493E">
      <w:pPr>
        <w:spacing w:line="480" w:lineRule="auto"/>
        <w:ind w:firstLine="1440"/>
        <w:jc w:val="both"/>
      </w:pPr>
      <w:r>
        <w:t xml:space="preserve">(12)</w:t>
      </w:r>
      <w:r xml:space="preserve">
        <w:t> </w:t>
      </w:r>
      <w:r xml:space="preserve">
        <w:t> </w:t>
      </w:r>
      <w:r>
        <w:t xml:space="preserve">"Operator" means a person who operates a disposal facility.</w:t>
      </w:r>
    </w:p>
    <w:p w:rsidR="003F3435" w:rsidRDefault="0032493E">
      <w:pPr>
        <w:spacing w:line="480" w:lineRule="auto"/>
        <w:ind w:firstLine="1440"/>
        <w:jc w:val="both"/>
      </w:pPr>
      <w:r>
        <w:t xml:space="preserve">(13)</w:t>
      </w:r>
      <w:r xml:space="preserve">
        <w:t> </w:t>
      </w:r>
      <w:r xml:space="preserve">
        <w:t> </w:t>
      </w:r>
      <w:r>
        <w:t xml:space="preserve">"Party state" means any state that has become a party in accordance with Article VII of this compact.  Texas, Maine, and Vermont are initial party states under this compact.</w:t>
      </w:r>
    </w:p>
    <w:p w:rsidR="003F3435" w:rsidRDefault="0032493E">
      <w:pPr>
        <w:spacing w:line="480" w:lineRule="auto"/>
        <w:ind w:firstLine="1440"/>
        <w:jc w:val="both"/>
      </w:pPr>
      <w:r>
        <w:t xml:space="preserve">(14)</w:t>
      </w:r>
      <w:r xml:space="preserve">
        <w:t> </w:t>
      </w:r>
      <w:r xml:space="preserve">
        <w:t> </w:t>
      </w:r>
      <w:r>
        <w:t xml:space="preserve">"Person" means an individual, corporation, partnership, or other legal entity, whether public or private.</w:t>
      </w:r>
    </w:p>
    <w:p w:rsidR="003F3435" w:rsidRDefault="0032493E">
      <w:pPr>
        <w:spacing w:line="480" w:lineRule="auto"/>
        <w:ind w:firstLine="1440"/>
        <w:jc w:val="both"/>
      </w:pPr>
      <w:r>
        <w:t xml:space="preserve">(15)</w:t>
      </w:r>
      <w:r xml:space="preserve">
        <w:t> </w:t>
      </w:r>
      <w:r xml:space="preserve">
        <w:t> </w:t>
      </w:r>
      <w:r>
        <w:t xml:space="preserve">"Transporter" means a person who transports low-level radioactive waste.</w:t>
      </w:r>
    </w:p>
    <w:p w:rsidR="003F3435" w:rsidRDefault="0032493E">
      <w:pPr>
        <w:spacing w:line="480" w:lineRule="auto"/>
        <w:jc w:val="center"/>
      </w:pPr>
      <w:r>
        <w:t xml:space="preserve">ARTICLE III. THE COMMISSION</w:t>
      </w:r>
    </w:p>
    <w:p w:rsidR="003F3435" w:rsidRDefault="0032493E">
      <w:pPr>
        <w:spacing w:line="480" w:lineRule="auto"/>
        <w:ind w:firstLine="720"/>
        <w:jc w:val="both"/>
      </w:pPr>
      <w:r>
        <w:t xml:space="preserve">Sec. 3.01. There is hereby established the Texas Low-Level Radioactive Waste Disposal Compact Commission.  The commission shall consist of one voting member from each party state except that the host state shall be entitled to six voting members.  Commission members shall be appointed by the party state governors, as provided by the laws of each party state.  Each party state may provide alternates for each appointed member.</w:t>
      </w:r>
    </w:p>
    <w:p w:rsidR="003F3435" w:rsidRDefault="0032493E">
      <w:pPr>
        <w:spacing w:line="480" w:lineRule="auto"/>
        <w:ind w:firstLine="720"/>
        <w:jc w:val="both"/>
      </w:pPr>
      <w:r>
        <w:t xml:space="preserve">Sec. 3.02. A quorum of the commission consists of a majority of the members.  Except as otherwise provided in this compact, an official act of the commission must receive the affirmative vote of a majority of its members.</w:t>
      </w:r>
    </w:p>
    <w:p w:rsidR="003F3435" w:rsidRDefault="0032493E">
      <w:pPr>
        <w:spacing w:line="480" w:lineRule="auto"/>
        <w:ind w:firstLine="720"/>
        <w:jc w:val="both"/>
      </w:pPr>
      <w:r>
        <w:t xml:space="preserve">Sec. 3.03. The commission is a legal entity separate and distinct from the party states and has governmental immunity to the same extent as an entity created under the authority of Article XVI, Section </w:t>
      </w:r>
      <w:r>
        <w:t xml:space="preserve">59</w:t>
      </w:r>
      <w:r>
        <w:t xml:space="preserve">, of the Texas Constitution.  Members of the commission shall not be personally liable for actions taken in their official capacity.  The liabilities of the commission shall not be deemed liabilities of the party states.</w:t>
      </w:r>
    </w:p>
    <w:p w:rsidR="003F3435" w:rsidRDefault="0032493E">
      <w:pPr>
        <w:spacing w:line="480" w:lineRule="auto"/>
        <w:ind w:firstLine="720"/>
        <w:jc w:val="both"/>
      </w:pPr>
      <w:r>
        <w:t xml:space="preserve">Sec. 3.04. The commission shall:</w:t>
      </w:r>
    </w:p>
    <w:p w:rsidR="003F3435" w:rsidRDefault="0032493E">
      <w:pPr>
        <w:spacing w:line="480" w:lineRule="auto"/>
        <w:ind w:firstLine="1440"/>
        <w:jc w:val="both"/>
      </w:pPr>
      <w:r>
        <w:t xml:space="preserve">(1)</w:t>
      </w:r>
      <w:r xml:space="preserve">
        <w:t> </w:t>
      </w:r>
      <w:r xml:space="preserve">
        <w:t> </w:t>
      </w:r>
      <w:r>
        <w:t xml:space="preserve">Compensate its members according to the host state's law.</w:t>
      </w:r>
    </w:p>
    <w:p w:rsidR="003F3435" w:rsidRDefault="0032493E">
      <w:pPr>
        <w:spacing w:line="480" w:lineRule="auto"/>
        <w:ind w:firstLine="1440"/>
        <w:jc w:val="both"/>
      </w:pPr>
      <w:r>
        <w:t xml:space="preserve">(2)</w:t>
      </w:r>
      <w:r xml:space="preserve">
        <w:t> </w:t>
      </w:r>
      <w:r xml:space="preserve">
        <w:t> </w:t>
      </w:r>
      <w:r>
        <w:t xml:space="preserve">Conduct its business, hold meetings, and maintain public records pursuant to laws of the host state, except that notice of public meetings shall be given in the nonhost party states in accordance with their respective statutes.</w:t>
      </w:r>
    </w:p>
    <w:p w:rsidR="003F3435" w:rsidRDefault="0032493E">
      <w:pPr>
        <w:spacing w:line="480" w:lineRule="auto"/>
        <w:ind w:firstLine="1440"/>
        <w:jc w:val="both"/>
      </w:pPr>
      <w:r>
        <w:t xml:space="preserve">(3)</w:t>
      </w:r>
      <w:r xml:space="preserve">
        <w:t> </w:t>
      </w:r>
      <w:r xml:space="preserve">
        <w:t> </w:t>
      </w:r>
      <w:r>
        <w:t xml:space="preserve">Be located in the capital city of the host state.</w:t>
      </w:r>
    </w:p>
    <w:p w:rsidR="003F3435" w:rsidRDefault="0032493E">
      <w:pPr>
        <w:spacing w:line="480" w:lineRule="auto"/>
        <w:ind w:firstLine="1440"/>
        <w:jc w:val="both"/>
      </w:pPr>
      <w:r>
        <w:t xml:space="preserve">(4)</w:t>
      </w:r>
      <w:r xml:space="preserve">
        <w:t> </w:t>
      </w:r>
      <w:r xml:space="preserve">
        <w:t> </w:t>
      </w:r>
      <w:r>
        <w:t xml:space="preserve">Meet at least once a year and upon the call of the chair, or any member.  The governor of the host state shall appoint a chair and vice-chair.</w:t>
      </w:r>
    </w:p>
    <w:p w:rsidR="003F3435" w:rsidRDefault="0032493E">
      <w:pPr>
        <w:spacing w:line="480" w:lineRule="auto"/>
        <w:ind w:firstLine="1440"/>
        <w:jc w:val="both"/>
      </w:pPr>
      <w:r>
        <w:t xml:space="preserve">(5)</w:t>
      </w:r>
      <w:r xml:space="preserve">
        <w:t> </w:t>
      </w:r>
      <w:r xml:space="preserve">
        <w:t> </w:t>
      </w:r>
      <w:r>
        <w:t xml:space="preserve">Keep an accurate account of all receipts and disbursements.  An annual audit of the books of the commission shall be conducted by an independent certified public accountant, and the audit report shall be made a part of the annual report of the commission.</w:t>
      </w:r>
    </w:p>
    <w:p w:rsidR="003F3435" w:rsidRDefault="0032493E">
      <w:pPr>
        <w:spacing w:line="480" w:lineRule="auto"/>
        <w:ind w:firstLine="1440"/>
        <w:jc w:val="both"/>
      </w:pPr>
      <w:r>
        <w:t xml:space="preserve">(6)</w:t>
      </w:r>
      <w:r xml:space="preserve">
        <w:t> </w:t>
      </w:r>
      <w:r xml:space="preserve">
        <w:t> </w:t>
      </w:r>
      <w:r>
        <w:t xml:space="preserve">Approve a budget each year and establish a fiscal year that conforms to the fiscal year of the host state.</w:t>
      </w:r>
    </w:p>
    <w:p w:rsidR="003F3435" w:rsidRDefault="0032493E">
      <w:pPr>
        <w:spacing w:line="480" w:lineRule="auto"/>
        <w:ind w:firstLine="1440"/>
        <w:jc w:val="both"/>
      </w:pPr>
      <w:r>
        <w:t xml:space="preserve">(7)</w:t>
      </w:r>
      <w:r xml:space="preserve">
        <w:t> </w:t>
      </w:r>
      <w:r xml:space="preserve">
        <w:t> </w:t>
      </w:r>
      <w:r>
        <w:t xml:space="preserve">Prepare, adopt, and implement contingency plans for the disposal and management of low-level radioactive waste in the event that the compact facility should be closed.  Any plan which requires the host state to store or otherwise manage the low-level radioactive waste from all the party states must be approved by at least four host state members of the commission.  The commission, in a contingency plan or otherwise, may not require a nonhost party state to store low-level radioactive waste generated outside of the state.</w:t>
      </w:r>
    </w:p>
    <w:p w:rsidR="003F3435" w:rsidRDefault="0032493E">
      <w:pPr>
        <w:spacing w:line="480" w:lineRule="auto"/>
        <w:ind w:firstLine="1440"/>
        <w:jc w:val="both"/>
      </w:pPr>
      <w:r>
        <w:t xml:space="preserve">(8)</w:t>
      </w:r>
      <w:r xml:space="preserve">
        <w:t> </w:t>
      </w:r>
      <w:r xml:space="preserve">
        <w:t> </w:t>
      </w:r>
      <w:r>
        <w:t xml:space="preserve">Submit communications to the governors and to the presiding officers of the legislatures of the party states regarding the activities of the commission, including an annual report to be submitted on or before January 31 of each year.</w:t>
      </w:r>
    </w:p>
    <w:p w:rsidR="003F3435" w:rsidRDefault="0032493E">
      <w:pPr>
        <w:spacing w:line="480" w:lineRule="auto"/>
        <w:ind w:firstLine="1440"/>
        <w:jc w:val="both"/>
      </w:pPr>
      <w:r>
        <w:t xml:space="preserve">(9)</w:t>
      </w:r>
      <w:r xml:space="preserve">
        <w:t> </w:t>
      </w:r>
      <w:r xml:space="preserve">
        <w:t> </w:t>
      </w:r>
      <w:r>
        <w:t xml:space="preserve">Assemble and make available to the party states and to the public information concerning low-level radioactive waste management needs, technologies, and problems.</w:t>
      </w:r>
    </w:p>
    <w:p w:rsidR="003F3435" w:rsidRDefault="0032493E">
      <w:pPr>
        <w:spacing w:line="480" w:lineRule="auto"/>
        <w:ind w:firstLine="1440"/>
        <w:jc w:val="both"/>
      </w:pPr>
      <w:r>
        <w:t xml:space="preserve">(10)</w:t>
      </w:r>
      <w:r xml:space="preserve">
        <w:t> </w:t>
      </w:r>
      <w:r xml:space="preserve">
        <w:t> </w:t>
      </w:r>
      <w:r>
        <w:t xml:space="preserve">Keep a current inventory of all generators within the party states, based upon information provided by the party states.</w:t>
      </w:r>
    </w:p>
    <w:p w:rsidR="003F3435" w:rsidRDefault="0032493E">
      <w:pPr>
        <w:spacing w:line="480" w:lineRule="auto"/>
        <w:ind w:firstLine="1440"/>
        <w:jc w:val="both"/>
      </w:pPr>
      <w:r>
        <w:t xml:space="preserve">(11)</w:t>
      </w:r>
      <w:r xml:space="preserve">
        <w:t> </w:t>
      </w:r>
      <w:r xml:space="preserve">
        <w:t> </w:t>
      </w:r>
      <w:r>
        <w:t xml:space="preserve">By no later than 180 days after all members of the commission are appointed under Section 3.01 of this article, establish by rule the total volume of low-level radioactive waste that the host state will dispose of in the compact facility in the years 1995-2045, including decommissioning waste.  The shipments of low-level radioactive waste from all nonhost party states shall not exceed 20 percent of the volume estimated to be disposed of by the host state during the 50-year period.  When averaged over such 50-year period, the total of all shipments from nonhost party states shall not exceed 20,000 cubic feet a year.  The commission shall coordinate the volumes, timing, and frequency of shipments from generators in the nonhost party states in order to assure that over the life of this agreement shipments from the nonhost party states do not exceed 20 percent of the volume projected by the commission under this paragraph.</w:t>
      </w:r>
    </w:p>
    <w:p w:rsidR="003F3435" w:rsidRDefault="0032493E">
      <w:pPr>
        <w:spacing w:line="480" w:lineRule="auto"/>
        <w:ind w:firstLine="720"/>
        <w:jc w:val="both"/>
      </w:pPr>
      <w:r>
        <w:t xml:space="preserve">Sec. 3.05. The commission may:</w:t>
      </w:r>
    </w:p>
    <w:p w:rsidR="003F3435" w:rsidRDefault="0032493E">
      <w:pPr>
        <w:spacing w:line="480" w:lineRule="auto"/>
        <w:ind w:firstLine="1440"/>
        <w:jc w:val="both"/>
      </w:pPr>
      <w:r>
        <w:t xml:space="preserve">(1)</w:t>
      </w:r>
      <w:r xml:space="preserve">
        <w:t> </w:t>
      </w:r>
      <w:r xml:space="preserve">
        <w:t> </w:t>
      </w:r>
      <w:r>
        <w:t xml:space="preserve">Employ staff necessary to carry out its duties and functions.  The commission is authorized to use to the extent practicable the services of existing employees of the party states.  Compensation shall be as determined by the commission.</w:t>
      </w:r>
    </w:p>
    <w:p w:rsidR="003F3435" w:rsidRDefault="0032493E">
      <w:pPr>
        <w:spacing w:line="480" w:lineRule="auto"/>
        <w:ind w:firstLine="1440"/>
        <w:jc w:val="both"/>
      </w:pPr>
      <w:r>
        <w:t xml:space="preserve">(2)</w:t>
      </w:r>
      <w:r xml:space="preserve">
        <w:t> </w:t>
      </w:r>
      <w:r xml:space="preserve">
        <w:t> </w:t>
      </w:r>
      <w:r>
        <w:t xml:space="preserve">Accept any grants, equipment, supplies, materials, or services, conditional or otherwise, from the federal or state government.  The nature, amount, and condition, if any, of any donation, grant, or other resources accepted pursuant to this paragraph and the identity of the donor or grantor shall be detailed in the annual report of the commission.</w:t>
      </w:r>
    </w:p>
    <w:p w:rsidR="003F3435" w:rsidRDefault="0032493E">
      <w:pPr>
        <w:spacing w:line="480" w:lineRule="auto"/>
        <w:ind w:firstLine="1440"/>
        <w:jc w:val="both"/>
      </w:pPr>
      <w:r>
        <w:t xml:space="preserve">(3)</w:t>
      </w:r>
      <w:r xml:space="preserve">
        <w:t> </w:t>
      </w:r>
      <w:r xml:space="preserve">
        <w:t> </w:t>
      </w:r>
      <w:r>
        <w:t xml:space="preserve">Enter into contracts to carry out its duties and authority, subject to projected resources.  No contract made by the commission shall bind a party state.</w:t>
      </w:r>
    </w:p>
    <w:p w:rsidR="003F3435" w:rsidRDefault="0032493E">
      <w:pPr>
        <w:spacing w:line="480" w:lineRule="auto"/>
        <w:ind w:firstLine="1440"/>
        <w:jc w:val="both"/>
      </w:pPr>
      <w:r>
        <w:t xml:space="preserve">(4)</w:t>
      </w:r>
      <w:r xml:space="preserve">
        <w:t> </w:t>
      </w:r>
      <w:r xml:space="preserve">
        <w:t> </w:t>
      </w:r>
      <w:r>
        <w:t xml:space="preserve">Adopt, by a majority vote, bylaws and rules necessary to carry out the terms of this compact.  Any rules promulgated by the commission shall be adopted in accordance with Chapter </w:t>
      </w:r>
      <w:r>
        <w:t xml:space="preserve">2001</w:t>
      </w:r>
      <w:r>
        <w:t xml:space="preserve">, Government Code.</w:t>
      </w:r>
    </w:p>
    <w:p w:rsidR="003F3435" w:rsidRDefault="0032493E">
      <w:pPr>
        <w:spacing w:line="480" w:lineRule="auto"/>
        <w:ind w:firstLine="1440"/>
        <w:jc w:val="both"/>
      </w:pPr>
      <w:r>
        <w:t xml:space="preserve">(5)</w:t>
      </w:r>
      <w:r xml:space="preserve">
        <w:t> </w:t>
      </w:r>
      <w:r xml:space="preserve">
        <w:t> </w:t>
      </w:r>
      <w:r>
        <w:t xml:space="preserve">Sue and be sued and, when authorized by a majority vote of the members, seek to intervene in administrative or judicial proceedings related to this compact.</w:t>
      </w:r>
    </w:p>
    <w:p w:rsidR="003F3435" w:rsidRDefault="0032493E">
      <w:pPr>
        <w:spacing w:line="480" w:lineRule="auto"/>
        <w:ind w:firstLine="1440"/>
        <w:jc w:val="both"/>
      </w:pPr>
      <w:r>
        <w:t xml:space="preserve">(6)</w:t>
      </w:r>
      <w:r xml:space="preserve">
        <w:t> </w:t>
      </w:r>
      <w:r xml:space="preserve">
        <w:t> </w:t>
      </w:r>
      <w:r>
        <w:t xml:space="preserve">Enter into an agreement with any person, state, regional body, or group of states for the importation of low-level radioactive waste into the compact for management or disposal, provided that the agreement receives a majority vote of the commission.  The commission may adopt such conditions and restrictions in the agreement as it deems advisable.</w:t>
      </w:r>
    </w:p>
    <w:p w:rsidR="003F3435" w:rsidRDefault="0032493E">
      <w:pPr>
        <w:spacing w:line="480" w:lineRule="auto"/>
        <w:ind w:firstLine="1440"/>
        <w:jc w:val="both"/>
      </w:pPr>
      <w:r>
        <w:t xml:space="preserve">(7)</w:t>
      </w:r>
      <w:r xml:space="preserve">
        <w:t> </w:t>
      </w:r>
      <w:r xml:space="preserve">
        <w:t> </w:t>
      </w:r>
      <w:r>
        <w:t xml:space="preserve">Upon petition, allow an individual generator, a group of generators, or the host state of the compact to export low-level radioactive waste to a low-level radioactive waste disposal facility located outside the party states.  The commission may approve the petition only by a majority vote of its members.  The permission to export low-level radioactive waste shall be effective for that period of time and for the specified amount of low-level radioactive waste, and subject to any other term or condition, as is determined by the commission.</w:t>
      </w:r>
    </w:p>
    <w:p w:rsidR="003F3435" w:rsidRDefault="0032493E">
      <w:pPr>
        <w:spacing w:line="480" w:lineRule="auto"/>
        <w:ind w:firstLine="1440"/>
        <w:jc w:val="both"/>
      </w:pPr>
      <w:r>
        <w:t xml:space="preserve">(8)</w:t>
      </w:r>
      <w:r xml:space="preserve">
        <w:t> </w:t>
      </w:r>
      <w:r xml:space="preserve">
        <w:t> </w:t>
      </w:r>
      <w:r>
        <w:t xml:space="preserve">Monitor the exportation outside of the party states of material which otherwise meets the criteria of low-level radioactive waste, where the sole purpose of the exportation is to manage or process the material for recycling or waste reduction and return it to the party states for disposal in the compact facility.</w:t>
      </w:r>
    </w:p>
    <w:p w:rsidR="003F3435" w:rsidRDefault="0032493E">
      <w:pPr>
        <w:spacing w:line="480" w:lineRule="auto"/>
        <w:ind w:firstLine="720"/>
        <w:jc w:val="both"/>
      </w:pPr>
      <w:r>
        <w:t xml:space="preserve">Sec. 3.06. Jurisdiction and venue of any action contesting any action of the commission shall be in the United States District Court in the district where the commission maintains its office.</w:t>
      </w:r>
    </w:p>
    <w:p w:rsidR="003F3435" w:rsidRDefault="0032493E">
      <w:pPr>
        <w:spacing w:line="480" w:lineRule="auto"/>
        <w:jc w:val="center"/>
      </w:pPr>
      <w:r>
        <w:t xml:space="preserve">ARTICLE IV. RIGHTS, RESPONSIBILITIES, AND OBLIGATIONS OF PARTY STATES</w:t>
      </w:r>
    </w:p>
    <w:p w:rsidR="003F3435" w:rsidRDefault="0032493E">
      <w:pPr>
        <w:spacing w:line="480" w:lineRule="auto"/>
        <w:ind w:firstLine="720"/>
        <w:jc w:val="both"/>
      </w:pPr>
      <w:r>
        <w:t xml:space="preserve">Sec. 4.01. The host state shall develop and have full administrative control over the development, management, and operation of a facility for the disposal of low-level radioactive waste generated within the party states.  The host state shall be entitled to unlimited use of the facility over its operating life.  Use of the facility by the nonhost party states for disposal of low-level radioactive waste, including such waste resulting from decommissioning of any nuclear electric generation facilities located in the party states, is limited to the volume requirements of Section 3.04(11) of Article III.</w:t>
      </w:r>
    </w:p>
    <w:p w:rsidR="003F3435" w:rsidRDefault="0032493E">
      <w:pPr>
        <w:spacing w:line="480" w:lineRule="auto"/>
        <w:ind w:firstLine="720"/>
        <w:jc w:val="both"/>
      </w:pPr>
      <w:r>
        <w:t xml:space="preserve">Sec. 4.02. Low-level radioactive waste generated within the party states shall be disposed of only at the compact facility, except as provided in Section 3.05(7) of Article III.</w:t>
      </w:r>
    </w:p>
    <w:p w:rsidR="003F3435" w:rsidRDefault="0032493E">
      <w:pPr>
        <w:spacing w:line="480" w:lineRule="auto"/>
        <w:ind w:firstLine="720"/>
        <w:jc w:val="both"/>
      </w:pPr>
      <w:r>
        <w:t xml:space="preserve">Sec. 4.03. The initial states of this compact cannot be members of another low-level radioactive waste compact entered into pursuant to the Act.</w:t>
      </w:r>
    </w:p>
    <w:p w:rsidR="003F3435" w:rsidRDefault="0032493E">
      <w:pPr>
        <w:spacing w:line="480" w:lineRule="auto"/>
        <w:ind w:firstLine="720"/>
        <w:jc w:val="both"/>
      </w:pPr>
      <w:r>
        <w:t xml:space="preserve">Sec. 4.04. The host state shall do the following:</w:t>
      </w:r>
    </w:p>
    <w:p w:rsidR="003F3435" w:rsidRDefault="0032493E">
      <w:pPr>
        <w:spacing w:line="480" w:lineRule="auto"/>
        <w:ind w:firstLine="1440"/>
        <w:jc w:val="both"/>
      </w:pPr>
      <w:r>
        <w:t xml:space="preserve">(1)</w:t>
      </w:r>
      <w:r xml:space="preserve">
        <w:t> </w:t>
      </w:r>
      <w:r xml:space="preserve">
        <w:t> </w:t>
      </w:r>
      <w:r>
        <w:t xml:space="preserve">Cause a facility to be developed in a timely manner and operated and maintained through the institutional control period.</w:t>
      </w:r>
    </w:p>
    <w:p w:rsidR="003F3435" w:rsidRDefault="0032493E">
      <w:pPr>
        <w:spacing w:line="480" w:lineRule="auto"/>
        <w:ind w:firstLine="1440"/>
        <w:jc w:val="both"/>
      </w:pPr>
      <w:r>
        <w:t xml:space="preserve">(2)</w:t>
      </w:r>
      <w:r xml:space="preserve">
        <w:t> </w:t>
      </w:r>
      <w:r xml:space="preserve">
        <w:t> </w:t>
      </w:r>
      <w:r>
        <w:t xml:space="preserve">Ensure, consistent with any applicable federal and host state laws, the protection and preservation of the environment and the public health and safety in the siting, design, development, licensing, regulation, operation, closure, decommissioning, and long-term care of the disposal facilities within the host state.</w:t>
      </w:r>
    </w:p>
    <w:p w:rsidR="003F3435" w:rsidRDefault="0032493E">
      <w:pPr>
        <w:spacing w:line="480" w:lineRule="auto"/>
        <w:ind w:firstLine="1440"/>
        <w:jc w:val="both"/>
      </w:pPr>
      <w:r>
        <w:t xml:space="preserve">(3)</w:t>
      </w:r>
      <w:r xml:space="preserve">
        <w:t> </w:t>
      </w:r>
      <w:r xml:space="preserve">
        <w:t> </w:t>
      </w:r>
      <w:r>
        <w:t xml:space="preserve">Close the facility when reasonably necessary to protect the public health and safety of its citizens or to protect its natural resources from harm.  However, the host state shall notify the commission of the closure within three days of its action and shall, within 30 working days of its action, provide a written explanation to the commission of the closure, and implement any adopted contingency plan.</w:t>
      </w:r>
    </w:p>
    <w:p w:rsidR="003F3435" w:rsidRDefault="0032493E">
      <w:pPr>
        <w:spacing w:line="480" w:lineRule="auto"/>
        <w:ind w:firstLine="1440"/>
        <w:jc w:val="both"/>
      </w:pPr>
      <w:r>
        <w:t xml:space="preserve">(4)</w:t>
      </w:r>
      <w:r xml:space="preserve">
        <w:t> </w:t>
      </w:r>
      <w:r xml:space="preserve">
        <w:t> </w:t>
      </w:r>
      <w:r>
        <w:t xml:space="preserve">Establish reasonable fees for disposal at the facility of low-level radioactive waste generated in the party states based on disposal fee criteria set out in Sections 402.272 and 402.273, Texas Health and Safety Code.  The same fees shall be charged for the disposal of low-level radioactive waste that was generated in the host state and in the nonhost party states.  Fees shall also be sufficient to reasonably support the activities of the commission.</w:t>
      </w:r>
    </w:p>
    <w:p w:rsidR="003F3435" w:rsidRDefault="0032493E">
      <w:pPr>
        <w:spacing w:line="480" w:lineRule="auto"/>
        <w:ind w:firstLine="1440"/>
        <w:jc w:val="both"/>
      </w:pPr>
      <w:r>
        <w:t xml:space="preserve">(5)</w:t>
      </w:r>
      <w:r xml:space="preserve">
        <w:t> </w:t>
      </w:r>
      <w:r xml:space="preserve">
        <w:t> </w:t>
      </w:r>
      <w:r>
        <w:t xml:space="preserve">Submit an annual report to the commission on the status of the facility, including projections of the facility's anticipated future capacity, and on the related funds.</w:t>
      </w:r>
    </w:p>
    <w:p w:rsidR="003F3435" w:rsidRDefault="0032493E">
      <w:pPr>
        <w:spacing w:line="480" w:lineRule="auto"/>
        <w:ind w:firstLine="1440"/>
        <w:jc w:val="both"/>
      </w:pPr>
      <w:r>
        <w:t xml:space="preserve">(6)</w:t>
      </w:r>
      <w:r xml:space="preserve">
        <w:t> </w:t>
      </w:r>
      <w:r xml:space="preserve">
        <w:t> </w:t>
      </w:r>
      <w:r>
        <w:t xml:space="preserve">Notify the commission immediately upon the occurrence of any event that could cause a possible temporary or permanent closure of the facility and identify all reasonable options for the disposal of low-level radioactive waste at alternate compact facilities or, by arrangement and commission vote, at noncompact facilities.</w:t>
      </w:r>
    </w:p>
    <w:p w:rsidR="003F3435" w:rsidRDefault="0032493E">
      <w:pPr>
        <w:spacing w:line="480" w:lineRule="auto"/>
        <w:ind w:firstLine="1440"/>
        <w:jc w:val="both"/>
      </w:pPr>
      <w:r>
        <w:t xml:space="preserve">(7)</w:t>
      </w:r>
      <w:r xml:space="preserve">
        <w:t> </w:t>
      </w:r>
      <w:r xml:space="preserve">
        <w:t> </w:t>
      </w:r>
      <w:r>
        <w:t xml:space="preserve">Promptly notify the other party states of any legal action involving the facility.</w:t>
      </w:r>
    </w:p>
    <w:p w:rsidR="003F3435" w:rsidRDefault="0032493E">
      <w:pPr>
        <w:spacing w:line="480" w:lineRule="auto"/>
        <w:ind w:firstLine="1440"/>
        <w:jc w:val="both"/>
      </w:pPr>
      <w:r>
        <w:t xml:space="preserve">(8)</w:t>
      </w:r>
      <w:r xml:space="preserve">
        <w:t> </w:t>
      </w:r>
      <w:r xml:space="preserve">
        <w:t> </w:t>
      </w:r>
      <w:r>
        <w:t xml:space="preserve">Identify and regulate, in accordance with federal and host state law, the means and routes of transportation of low-level radioactive waste in the host state.</w:t>
      </w:r>
    </w:p>
    <w:p w:rsidR="003F3435" w:rsidRDefault="0032493E">
      <w:pPr>
        <w:spacing w:line="480" w:lineRule="auto"/>
        <w:ind w:firstLine="720"/>
        <w:jc w:val="both"/>
      </w:pPr>
      <w:r>
        <w:t xml:space="preserve">Sec. 4.05. Each party state shall do the following:</w:t>
      </w:r>
    </w:p>
    <w:p w:rsidR="003F3435" w:rsidRDefault="0032493E">
      <w:pPr>
        <w:spacing w:line="480" w:lineRule="auto"/>
        <w:ind w:firstLine="1440"/>
        <w:jc w:val="both"/>
      </w:pPr>
      <w:r>
        <w:t xml:space="preserve">(1)</w:t>
      </w:r>
      <w:r xml:space="preserve">
        <w:t> </w:t>
      </w:r>
      <w:r xml:space="preserve">
        <w:t> </w:t>
      </w:r>
      <w:r>
        <w:t xml:space="preserve">Develop and enforce procedures requiring low-level radioactive waste shipments originating within its borders and destined for the facility to conform to packaging, processing, and waste form specifications of the host state.</w:t>
      </w:r>
    </w:p>
    <w:p w:rsidR="003F3435" w:rsidRDefault="0032493E">
      <w:pPr>
        <w:spacing w:line="480" w:lineRule="auto"/>
        <w:ind w:firstLine="1440"/>
        <w:jc w:val="both"/>
      </w:pPr>
      <w:r>
        <w:t xml:space="preserve">(2)</w:t>
      </w:r>
      <w:r xml:space="preserve">
        <w:t> </w:t>
      </w:r>
      <w:r xml:space="preserve">
        <w:t> </w:t>
      </w:r>
      <w:r>
        <w:t xml:space="preserve">Maintain a registry of all generators within the state that may have low-level radioactive waste to be disposed of at the facility, including but not limited to the amount of low-level radioactive waste and the class of low-level radioactive waste generated by each generator.</w:t>
      </w:r>
    </w:p>
    <w:p w:rsidR="003F3435" w:rsidRDefault="0032493E">
      <w:pPr>
        <w:spacing w:line="480" w:lineRule="auto"/>
        <w:ind w:firstLine="1440"/>
        <w:jc w:val="both"/>
      </w:pPr>
      <w:r>
        <w:t xml:space="preserve">(3)</w:t>
      </w:r>
      <w:r xml:space="preserve">
        <w:t> </w:t>
      </w:r>
      <w:r xml:space="preserve">
        <w:t> </w:t>
      </w:r>
      <w:r>
        <w:t xml:space="preserve">Develop and enforce procedures requiring generators within its borders to minimize the volume of low-level radioactive waste requiring disposal.  Nothing in this compact shall prohibit the storage, treatment, or management of waste by a generator.</w:t>
      </w:r>
    </w:p>
    <w:p w:rsidR="003F3435" w:rsidRDefault="0032493E">
      <w:pPr>
        <w:spacing w:line="480" w:lineRule="auto"/>
        <w:ind w:firstLine="1440"/>
        <w:jc w:val="both"/>
      </w:pPr>
      <w:r>
        <w:t xml:space="preserve">(4)</w:t>
      </w:r>
      <w:r xml:space="preserve">
        <w:t> </w:t>
      </w:r>
      <w:r xml:space="preserve">
        <w:t> </w:t>
      </w:r>
      <w:r>
        <w:t xml:space="preserve">Provide the commission with any data and information necessary for the implementation of the commission's responsibilities, including taking those actions necessary to obtain this data or information.</w:t>
      </w:r>
    </w:p>
    <w:p w:rsidR="003F3435" w:rsidRDefault="0032493E">
      <w:pPr>
        <w:spacing w:line="480" w:lineRule="auto"/>
        <w:ind w:firstLine="1440"/>
        <w:jc w:val="both"/>
      </w:pPr>
      <w:r>
        <w:t xml:space="preserve">(5)</w:t>
      </w:r>
      <w:r xml:space="preserve">
        <w:t> </w:t>
      </w:r>
      <w:r xml:space="preserve">
        <w:t> </w:t>
      </w:r>
      <w:r>
        <w:t xml:space="preserve">Pay for community assistance projects designated by the host county in an amount for each nonhost party state equal to 10 percent of the payment provided for in Article V for each such state.  One-half of the payment shall be due and payable to the host county on the first day of the month following ratification of this compact agreement by congress and one-half of the payment shall be due and payable on the first day of the month following the approval of a facility operating license by the host state's regulatory body.</w:t>
      </w:r>
    </w:p>
    <w:p w:rsidR="003F3435" w:rsidRDefault="0032493E">
      <w:pPr>
        <w:spacing w:line="480" w:lineRule="auto"/>
        <w:ind w:firstLine="1440"/>
        <w:jc w:val="both"/>
      </w:pPr>
      <w:r>
        <w:t xml:space="preserve">(6)</w:t>
      </w:r>
      <w:r xml:space="preserve">
        <w:t> </w:t>
      </w:r>
      <w:r xml:space="preserve">
        <w:t> </w:t>
      </w:r>
      <w:r>
        <w:t xml:space="preserve">Provide financial support for the commission's activities prior to the date of facility operation and subsequent to the date of congressional ratification of this compact under Section 7.07 of Article VII.  Each party state will be responsible for annual payments equaling its pro-rata share of the commission's expenses, incurred for administrative, legal, and other purposes of the commission.</w:t>
      </w:r>
    </w:p>
    <w:p w:rsidR="003F3435" w:rsidRDefault="0032493E">
      <w:pPr>
        <w:spacing w:line="480" w:lineRule="auto"/>
        <w:ind w:firstLine="1440"/>
        <w:jc w:val="both"/>
      </w:pPr>
      <w:r>
        <w:t xml:space="preserve">(7)</w:t>
      </w:r>
      <w:r xml:space="preserve">
        <w:t> </w:t>
      </w:r>
      <w:r xml:space="preserve">
        <w:t> </w:t>
      </w:r>
      <w:r>
        <w:t xml:space="preserve">If agreed by all parties to a dispute, submit the dispute to arbitration or other alternate dispute resolution process.  If arbitration is agreed upon, the governor of each party state shall appoint an arbitrator.  If the number of party states is an even number, the arbitrators so chosen shall appoint an additional arbitrator.  The determination of a majority of the arbitrators shall be binding on the party states.  Arbitration proceedings shall be conducted in accordance with the provisions of 9 U.S.C. Sections 1 through 16.  If all parties to a dispute do not agree to arbitration or alternate dispute resolution process, the United States District Court in the district where the commission maintains its office shall have original jurisdiction over any action between or among parties to this compact.</w:t>
      </w:r>
    </w:p>
    <w:p w:rsidR="003F3435" w:rsidRDefault="0032493E">
      <w:pPr>
        <w:spacing w:line="480" w:lineRule="auto"/>
        <w:ind w:firstLine="1440"/>
        <w:jc w:val="both"/>
      </w:pPr>
      <w:r>
        <w:t xml:space="preserve">(8)</w:t>
      </w:r>
      <w:r xml:space="preserve">
        <w:t> </w:t>
      </w:r>
      <w:r xml:space="preserve">
        <w:t> </w:t>
      </w:r>
      <w:r>
        <w:t xml:space="preserve">Provide on a regular basis to the commission and host state:</w:t>
      </w:r>
    </w:p>
    <w:p w:rsidR="003F3435" w:rsidRDefault="0032493E">
      <w:pPr>
        <w:spacing w:line="480" w:lineRule="auto"/>
        <w:ind w:firstLine="2160"/>
        <w:jc w:val="both"/>
      </w:pPr>
      <w:r>
        <w:t xml:space="preserve">(A)</w:t>
      </w:r>
      <w:r xml:space="preserve">
        <w:t> </w:t>
      </w:r>
      <w:r xml:space="preserve">
        <w:t> </w:t>
      </w:r>
      <w:r>
        <w:t xml:space="preserve">an accounting of waste shipped and proposed to be shipped to the compact facility, by volume and curies;</w:t>
      </w:r>
    </w:p>
    <w:p w:rsidR="003F3435" w:rsidRDefault="0032493E">
      <w:pPr>
        <w:spacing w:line="480" w:lineRule="auto"/>
        <w:ind w:firstLine="2160"/>
        <w:jc w:val="both"/>
      </w:pPr>
      <w:r>
        <w:t xml:space="preserve">(B)</w:t>
      </w:r>
      <w:r xml:space="preserve">
        <w:t> </w:t>
      </w:r>
      <w:r xml:space="preserve">
        <w:t> </w:t>
      </w:r>
      <w:r>
        <w:t xml:space="preserve">proposed transportation methods and routes;  and</w:t>
      </w:r>
    </w:p>
    <w:p w:rsidR="003F3435" w:rsidRDefault="0032493E">
      <w:pPr>
        <w:spacing w:line="480" w:lineRule="auto"/>
        <w:ind w:firstLine="2160"/>
        <w:jc w:val="both"/>
      </w:pPr>
      <w:r>
        <w:t xml:space="preserve">(C)</w:t>
      </w:r>
      <w:r xml:space="preserve">
        <w:t> </w:t>
      </w:r>
      <w:r xml:space="preserve">
        <w:t> </w:t>
      </w:r>
      <w:r>
        <w:t xml:space="preserve">proposed shipment schedules.</w:t>
      </w:r>
    </w:p>
    <w:p w:rsidR="003F3435" w:rsidRDefault="0032493E">
      <w:pPr>
        <w:spacing w:line="480" w:lineRule="auto"/>
        <w:ind w:firstLine="1440"/>
        <w:jc w:val="both"/>
      </w:pPr>
      <w:r>
        <w:t xml:space="preserve">(9)</w:t>
      </w:r>
      <w:r xml:space="preserve">
        <w:t> </w:t>
      </w:r>
      <w:r xml:space="preserve">
        <w:t> </w:t>
      </w:r>
      <w:r>
        <w:t xml:space="preserve">Seek to join in any legal action by or against the host state to prevent nonparty states or generators from disposing of low-level radioactive waste at the facility.</w:t>
      </w:r>
    </w:p>
    <w:p w:rsidR="003F3435" w:rsidRDefault="0032493E">
      <w:pPr>
        <w:spacing w:line="480" w:lineRule="auto"/>
        <w:ind w:firstLine="720"/>
        <w:jc w:val="both"/>
      </w:pPr>
      <w:r>
        <w:t xml:space="preserve">Sec. 4.06. Each party state shall act in good faith and may rely on the good faith performance of the other party states regarding requirements of this compact.</w:t>
      </w:r>
    </w:p>
    <w:p w:rsidR="003F3435" w:rsidRDefault="0032493E">
      <w:pPr>
        <w:spacing w:line="480" w:lineRule="auto"/>
        <w:jc w:val="center"/>
      </w:pPr>
      <w:r>
        <w:t xml:space="preserve">ARTICLE V. PARTY STATE CONTRIBUTIONS</w:t>
      </w:r>
    </w:p>
    <w:p w:rsidR="003F3435" w:rsidRDefault="0032493E">
      <w:pPr>
        <w:spacing w:line="480" w:lineRule="auto"/>
        <w:ind w:firstLine="720"/>
        <w:jc w:val="both"/>
      </w:pPr>
      <w:r>
        <w:t xml:space="preserve">Sec. 5.01. Each party state, except the host state, shall contribute a total of $25 million to the host state.  Payments shall be deposited in the host state treasury to the credit of the low-level waste fund in the following manner except as otherwise provided.  Not later than the 60th day after the date of congressional ratification of this compact, each nonhost party state shall pay to the host state $12.5 million.  Not later than the 60th day after the date of the opening of the compact facility, each nonhost party state shall pay to the host state an additional $12.5 million.</w:t>
      </w:r>
    </w:p>
    <w:p w:rsidR="003F3435" w:rsidRDefault="0032493E">
      <w:pPr>
        <w:spacing w:line="480" w:lineRule="auto"/>
        <w:ind w:firstLine="720"/>
        <w:jc w:val="both"/>
      </w:pPr>
      <w:r>
        <w:t xml:space="preserve">Sec. 5.02. As an alternative, the host state and the nonhost states may provide for payments in the same total amount as stated above to be made to meet the principal and interest expense associated with the bond indebtedness or other form of indebtedness issued by the appropriate agency of the host state for purposes associated with the development, operation, and post-closure monitoring of the compact facility.  In the event the member states proceed in this manner, the payment schedule shall be determined in accordance with the schedule of debt repayment.  This schedule shall replace the payment schedule described in Section 5.01 of this article.</w:t>
      </w:r>
    </w:p>
    <w:p w:rsidR="003F3435" w:rsidRDefault="0032493E">
      <w:pPr>
        <w:spacing w:line="480" w:lineRule="auto"/>
        <w:jc w:val="center"/>
      </w:pPr>
      <w:r>
        <w:t xml:space="preserve">ARTICLE VI. PROHIBITED ACTS AND PENALTIES</w:t>
      </w:r>
    </w:p>
    <w:p w:rsidR="003F3435" w:rsidRDefault="0032493E">
      <w:pPr>
        <w:spacing w:line="480" w:lineRule="auto"/>
        <w:ind w:firstLine="720"/>
        <w:jc w:val="both"/>
      </w:pPr>
      <w:r>
        <w:t xml:space="preserve">Sec. 6.01. No person shall dispose of low-level radioactive waste generated within the party states unless the disposal is at the compact facility, except as otherwise provided in Section 3.05(7) of Article III.</w:t>
      </w:r>
    </w:p>
    <w:p w:rsidR="003F3435" w:rsidRDefault="0032493E">
      <w:pPr>
        <w:spacing w:line="480" w:lineRule="auto"/>
        <w:ind w:firstLine="720"/>
        <w:jc w:val="both"/>
      </w:pPr>
      <w:r>
        <w:t xml:space="preserve">Sec. 6.02. No person shall manage or dispose of any low-level radioactive waste within the party states unless the low-level radioactive waste was generated within the party states, except as provided in Section 3.05(6) of Article III. Nothing herein shall be construed to prohibit the storage or management of low-level radioactive waste by a generator, nor its disposal pursuant to 10 C.F.R. Section 20.302.</w:t>
      </w:r>
    </w:p>
    <w:p w:rsidR="003F3435" w:rsidRDefault="0032493E">
      <w:pPr>
        <w:spacing w:line="480" w:lineRule="auto"/>
        <w:ind w:firstLine="720"/>
        <w:jc w:val="both"/>
      </w:pPr>
      <w:r>
        <w:t xml:space="preserve">Sec. 6.03. Violations of this article may result in prohibiting the violator from disposing of low-level radioactive waste in the compact facility, or in the imposition of penalty surcharges on shipments to the facility, as determined by the commission.</w:t>
      </w:r>
    </w:p>
    <w:p w:rsidR="003F3435" w:rsidRDefault="0032493E">
      <w:pPr>
        <w:spacing w:line="480" w:lineRule="auto"/>
        <w:jc w:val="center"/>
      </w:pPr>
      <w:r>
        <w:t xml:space="preserve">ARTICLE VII. ELIGIBILITY;  ENTRY INTO EFFECT;  CONGRESSIONAL CONSENT;  WITHDRAWAL;  EXCLUSION</w:t>
      </w:r>
    </w:p>
    <w:p w:rsidR="003F3435" w:rsidRDefault="0032493E">
      <w:pPr>
        <w:spacing w:line="480" w:lineRule="auto"/>
        <w:ind w:firstLine="720"/>
        <w:jc w:val="both"/>
      </w:pPr>
      <w:r>
        <w:t xml:space="preserve">Sec. 7.01. The states of Texas, Maine, and Vermont are party states to this compact.  Any other state may be made eligible for party status by a majority vote of the commission and ratification by the legislature of the host state, subject to fulfillment of the rights of the initial nonhost party states under Section 3.04(11) of Article III and Section 4.01 of Article IV, and upon compliance with those terms and conditions for eligibility that the host state may establish.  The host state may establish all terms and conditions for the entry of any state, other than the states named in this section, as a member of this compact;  provided, however, the specific provisions of this compact, except for those pertaining to the composition of the commission and those pertaining to Section 7.09 of this article, may not be changed except upon ratification by the legislatures of the party states.</w:t>
      </w:r>
    </w:p>
    <w:p w:rsidR="003F3435" w:rsidRDefault="0032493E">
      <w:pPr>
        <w:spacing w:line="480" w:lineRule="auto"/>
        <w:ind w:firstLine="720"/>
        <w:jc w:val="both"/>
      </w:pPr>
      <w:r>
        <w:t xml:space="preserve">Sec. 7.02. Upon compliance with the other provisions of this compact, a state made eligible under Section 7.01 of this article may become a party state by legislative enactment of this compact or by executive order of the governor of the state adopting this compact.  A state becoming a party state by executive order shall cease to be a party state upon adjournment of the first general session of its legislature convened after the executive order is issued, unless before the adjournment, the legislature enacts this compact.</w:t>
      </w:r>
    </w:p>
    <w:p w:rsidR="003F3435" w:rsidRDefault="0032493E">
      <w:pPr>
        <w:spacing w:line="480" w:lineRule="auto"/>
        <w:ind w:firstLine="720"/>
        <w:jc w:val="both"/>
      </w:pPr>
      <w:r>
        <w:t xml:space="preserve">Sec. 7.03. Any party state may withdraw from this compact by repealing enactment of this compact subject to the provisions herein.  In the event the host state allows an additional state or additional states to join the compact, the host state's legislature, without the consent of the nonhost party states, shall have the right to modify the composition of the commission so that the host state shall have a voting majority on the commission;  provided, however, that any modification maintains the right of each initial party state to retain one voting member on the commission.</w:t>
      </w:r>
    </w:p>
    <w:p w:rsidR="003F3435" w:rsidRDefault="0032493E">
      <w:pPr>
        <w:spacing w:line="480" w:lineRule="auto"/>
        <w:ind w:firstLine="720"/>
        <w:jc w:val="both"/>
      </w:pPr>
      <w:r>
        <w:t xml:space="preserve">Sec. 7.04. If the host state withdraws from the compact, the withdrawal shall not become effective until five years after enactment of the repealing legislation and the nonhost party states may continue to use the facility during that time.  The financial obligation of the nonhost party states under Article V shall cease immediately upon enactment of the repealing legislation.  If the host state withdraws from the compact or abandons plans to operate a facility prior to the date of any nonhost party state payment under Sections 4.05(5) and (6), of Article IV or Article V, the nonhost party states are relieved of any obligations to make the contributions.  This section sets out the exclusive remedies for the nonhost party states if the host state withdraws from the compact or is unable to develop and operate a compact facility.</w:t>
      </w:r>
    </w:p>
    <w:p w:rsidR="003F3435" w:rsidRDefault="0032493E">
      <w:pPr>
        <w:spacing w:line="480" w:lineRule="auto"/>
        <w:ind w:firstLine="720"/>
        <w:jc w:val="both"/>
      </w:pPr>
      <w:r>
        <w:t xml:space="preserve">Sec. 7.05. A party state, other than the host state, may withdraw from the compact by repealing the enactment of this compact, but this withdrawal shall not become effective until two years after the effective date of the repealing legislation.  During this two-year period the party state will continue to have access to the facility.  The withdrawing party shall remain liable for any payments under Sections 4.05(5) and (6) of Article IV that were due during the two-year period and shall not be entitled to any refund of payments previously made.</w:t>
      </w:r>
    </w:p>
    <w:p w:rsidR="003F3435" w:rsidRDefault="0032493E">
      <w:pPr>
        <w:spacing w:line="480" w:lineRule="auto"/>
        <w:ind w:firstLine="720"/>
        <w:jc w:val="both"/>
      </w:pPr>
      <w:r>
        <w:t xml:space="preserve">Sec. 7.06. Any party state that substantially fails to comply with the terms of the compact or to fulfill its obligations hereunder may have its membership in the compact revoked by a seven-eighths vote of the commission following notice that a hearing will be scheduled not less than six months from the date of the notice.  In all other respects, revocation proceedings undertaken by the commission will be subject to Chapter </w:t>
      </w:r>
      <w:r>
        <w:t xml:space="preserve">2001</w:t>
      </w:r>
      <w:r>
        <w:t xml:space="preserve">, Government Code, except that a party state may appeal the commission's revocation decision to the United States District Court in accordance with Section 3.06 of Article III. Revocation shall take effect one year from the date such party state receives written notice from the commission of a final action.  Written notice of revocation shall be transmitted immediately following the vote of the commission, by the chair, to the governor of the affected party state, all other governors of party states, and to the United States Congress.</w:t>
      </w:r>
    </w:p>
    <w:p w:rsidR="003F3435" w:rsidRDefault="0032493E">
      <w:pPr>
        <w:spacing w:line="480" w:lineRule="auto"/>
        <w:ind w:firstLine="720"/>
        <w:jc w:val="both"/>
      </w:pPr>
      <w:r>
        <w:t xml:space="preserve">Sec. 7.07. This compact shall take effect following its enactment under the laws of the host state and any other party state and thereafter upon the consent of the United States Congress and shall remain in effect until otherwise provided by federal law.  If Texas and either Maine or Vermont ratify this compact, the compact shall be in full force and effect as to Texas and the other ratifying state, and this compact shall be interpreted as follows:</w:t>
      </w:r>
    </w:p>
    <w:p w:rsidR="003F3435" w:rsidRDefault="0032493E">
      <w:pPr>
        <w:spacing w:line="480" w:lineRule="auto"/>
        <w:ind w:firstLine="1440"/>
        <w:jc w:val="both"/>
      </w:pPr>
      <w:r>
        <w:t xml:space="preserve">(1)</w:t>
      </w:r>
      <w:r xml:space="preserve">
        <w:t> </w:t>
      </w:r>
      <w:r xml:space="preserve">
        <w:t> </w:t>
      </w:r>
      <w:r>
        <w:t xml:space="preserve">Texas and the other ratifying state are the initial party states.</w:t>
      </w:r>
    </w:p>
    <w:p w:rsidR="003F3435" w:rsidRDefault="0032493E">
      <w:pPr>
        <w:spacing w:line="480" w:lineRule="auto"/>
        <w:ind w:firstLine="1440"/>
        <w:jc w:val="both"/>
      </w:pPr>
      <w:r>
        <w:t xml:space="preserve">(2)</w:t>
      </w:r>
      <w:r xml:space="preserve">
        <w:t> </w:t>
      </w:r>
      <w:r xml:space="preserve">
        <w:t> </w:t>
      </w:r>
      <w:r>
        <w:t xml:space="preserve">The commission shall consist of two voting members from the other ratifying state and six from Texas.</w:t>
      </w:r>
    </w:p>
    <w:p w:rsidR="003F3435" w:rsidRDefault="0032493E">
      <w:pPr>
        <w:spacing w:line="480" w:lineRule="auto"/>
        <w:ind w:firstLine="1440"/>
        <w:jc w:val="both"/>
      </w:pPr>
      <w:r>
        <w:t xml:space="preserve">(3)</w:t>
      </w:r>
      <w:r xml:space="preserve">
        <w:t> </w:t>
      </w:r>
      <w:r xml:space="preserve">
        <w:t> </w:t>
      </w:r>
      <w:r>
        <w:t xml:space="preserve">Each party state is responsible for its pro-rata share of the commission's expenses.</w:t>
      </w:r>
    </w:p>
    <w:p w:rsidR="003F3435" w:rsidRDefault="0032493E">
      <w:pPr>
        <w:spacing w:line="480" w:lineRule="auto"/>
        <w:ind w:firstLine="720"/>
        <w:jc w:val="both"/>
      </w:pPr>
      <w:r>
        <w:t xml:space="preserve">Sec. 7.08. This compact is subject to review by the United States Congress and the withdrawal of the consent of congress every five years after its effective date, pursuant to federal law.</w:t>
      </w:r>
    </w:p>
    <w:p w:rsidR="003F3435" w:rsidRDefault="0032493E">
      <w:pPr>
        <w:spacing w:line="480" w:lineRule="auto"/>
        <w:ind w:firstLine="720"/>
        <w:jc w:val="both"/>
      </w:pPr>
      <w:r>
        <w:t xml:space="preserve">Sec. 7.09. The host state legislature, with the approval of the governor, shall have the right and authority, without the consent of the nonhost party states, to modify the provisions contained in Section 3.04(11) of Article III to comply with Section 402.219(c)(1), Texas Health and Safety Code, as long as the modification does not impair the rights of the initial nonhost party states.</w:t>
      </w:r>
    </w:p>
    <w:p w:rsidR="003F3435" w:rsidRDefault="0032493E">
      <w:pPr>
        <w:spacing w:line="480" w:lineRule="auto"/>
        <w:jc w:val="center"/>
      </w:pPr>
      <w:r>
        <w:t xml:space="preserve">ARTICLE VIII. CONSTRUCTION AND SEVERABILITY</w:t>
      </w:r>
    </w:p>
    <w:p w:rsidR="003F3435" w:rsidRDefault="0032493E">
      <w:pPr>
        <w:spacing w:line="480" w:lineRule="auto"/>
        <w:ind w:firstLine="720"/>
        <w:jc w:val="both"/>
      </w:pPr>
      <w:r>
        <w:t xml:space="preserve">Sec. 8.01. The provisions of this compact shall be broadly construed to carry out the purposes of the compact, but the sovereign powers of a party shall not be infringed upon unnecessarily.</w:t>
      </w:r>
    </w:p>
    <w:p w:rsidR="003F3435" w:rsidRDefault="0032493E">
      <w:pPr>
        <w:spacing w:line="480" w:lineRule="auto"/>
        <w:ind w:firstLine="720"/>
        <w:jc w:val="both"/>
      </w:pPr>
      <w:r>
        <w:t xml:space="preserve">Sec. 8.02. This compact does not affect any judicial proceeding pending on the effective date of this compact.</w:t>
      </w:r>
    </w:p>
    <w:p w:rsidR="003F3435" w:rsidRDefault="0032493E">
      <w:pPr>
        <w:spacing w:line="480" w:lineRule="auto"/>
        <w:ind w:firstLine="720"/>
        <w:jc w:val="both"/>
      </w:pPr>
      <w:r>
        <w:t xml:space="preserve">Sec. 8.03. No party state acquires any liability, by joining this compact, resulting from the siting, operation, maintenance, long-term care, or any other activity relating to the compact facility.  No nonhost party state shall be liable for any harm or damage from the siting, operation, maintenance, or long-term care relating to the compact facility.  Except as otherwise expressly provided in this compact, nothing in this compact shall be construed to alter the incidence of liability of any kind for any act or failure to act.  Generators, transporters, owners, and operators of the facility shall be liable for their acts, omissions, conduct, or relationships in accordance with applicable law.  By entering into this compact and securing the ratification by congress of its terms, no party state acquires a potential liability under Section 5(d)(2)(C) of the Act (42 U.S.C. Section 2021e(d)(2)(C)) that did not exist prior to entering into this compact.</w:t>
      </w:r>
    </w:p>
    <w:p w:rsidR="003F3435" w:rsidRDefault="0032493E">
      <w:pPr>
        <w:spacing w:line="480" w:lineRule="auto"/>
        <w:ind w:firstLine="720"/>
        <w:jc w:val="both"/>
      </w:pPr>
      <w:r>
        <w:t xml:space="preserve">Sec. 8.04. If a party state withdraws from the compact pursuant to Section 7.03 of Article VII or has its membership in this compact revoked pursuant to Section 7.06 of Article VII, the withdrawal or revocation shall not affect any liability already incurred by or chargeable to the affected state under Section 8.03 of this article.</w:t>
      </w:r>
    </w:p>
    <w:p w:rsidR="003F3435" w:rsidRDefault="0032493E">
      <w:pPr>
        <w:spacing w:line="480" w:lineRule="auto"/>
        <w:ind w:firstLine="720"/>
        <w:jc w:val="both"/>
      </w:pPr>
      <w:r>
        <w:t xml:space="preserve">Sec. 8.05. The provisions of this compact shall be severable and if any phrase, clause, sentence, or provision of this compact is declared by a court of competent jurisdiction to be contrary to the constitution of any participating state or of the United States or the applicability thereof to any government, agency, person, or circumstances is held invalid, the validity of the remainder of this compact and the applicability thereof to any government, agency, person, or circumstance shall not be affected thereby to the extent the remainder can in all fairness be given effect.  If any provision of this compact shall be held contrary to the constitution of any state participating therein, the compact shall remain in full force and effect as to the state affected as to all severable matters.</w:t>
      </w:r>
    </w:p>
    <w:p w:rsidR="003F3435" w:rsidRDefault="0032493E">
      <w:pPr>
        <w:spacing w:line="480" w:lineRule="auto"/>
        <w:ind w:firstLine="720"/>
        <w:jc w:val="both"/>
      </w:pPr>
      <w:r>
        <w:t xml:space="preserve">Sec. 8.06. Nothing in this compact diminishes or otherwise impairs the jurisdiction, authority, or discretion of either of the following:</w:t>
      </w:r>
    </w:p>
    <w:p w:rsidR="003F3435" w:rsidRDefault="0032493E">
      <w:pPr>
        <w:spacing w:line="480" w:lineRule="auto"/>
        <w:ind w:firstLine="1440"/>
        <w:jc w:val="both"/>
      </w:pPr>
      <w:r>
        <w:t xml:space="preserve">(1)</w:t>
      </w:r>
      <w:r xml:space="preserve">
        <w:t> </w:t>
      </w:r>
      <w:r xml:space="preserve">
        <w:t> </w:t>
      </w:r>
      <w:r>
        <w:t xml:space="preserve">the United States Nuclear Regulatory Commission pursuant to the Atomic Energy Act of 1954, as amended (42 U.S.C. Section 2011 et seq.);  or</w:t>
      </w:r>
    </w:p>
    <w:p w:rsidR="003F3435" w:rsidRDefault="0032493E">
      <w:pPr>
        <w:spacing w:line="480" w:lineRule="auto"/>
        <w:ind w:firstLine="1440"/>
        <w:jc w:val="both"/>
      </w:pPr>
      <w:r>
        <w:t xml:space="preserve">(2)</w:t>
      </w:r>
      <w:r xml:space="preserve">
        <w:t> </w:t>
      </w:r>
      <w:r xml:space="preserve">
        <w:t> </w:t>
      </w:r>
      <w:r>
        <w:t xml:space="preserve">an agreement state under Section 274 of the Atomic Energy Act of 1954, as amended (42 U.S.C. Section 2021).</w:t>
      </w:r>
    </w:p>
    <w:p w:rsidR="003F3435" w:rsidRDefault="0032493E">
      <w:pPr>
        <w:spacing w:line="480" w:lineRule="auto"/>
        <w:ind w:firstLine="720"/>
        <w:jc w:val="both"/>
      </w:pPr>
      <w:r>
        <w:t xml:space="preserve">Sec. 8.07. Nothing in this compact confers any new authority on the states or commission to do any of the following:</w:t>
      </w:r>
    </w:p>
    <w:p w:rsidR="003F3435" w:rsidRDefault="0032493E">
      <w:pPr>
        <w:spacing w:line="480" w:lineRule="auto"/>
        <w:ind w:firstLine="1440"/>
        <w:jc w:val="both"/>
      </w:pPr>
      <w:r>
        <w:t xml:space="preserve">(1)</w:t>
      </w:r>
      <w:r xml:space="preserve">
        <w:t> </w:t>
      </w:r>
      <w:r xml:space="preserve">
        <w:t> </w:t>
      </w:r>
      <w:r>
        <w:t xml:space="preserve">Regulate the packaging or transportation of low-level radioactive waste in a manner inconsistent with the regulations of the United States Nuclear Regulatory Commission or the United States Department of Transportation.</w:t>
      </w:r>
    </w:p>
    <w:p w:rsidR="003F3435" w:rsidRDefault="0032493E">
      <w:pPr>
        <w:spacing w:line="480" w:lineRule="auto"/>
        <w:ind w:firstLine="1440"/>
        <w:jc w:val="both"/>
      </w:pPr>
      <w:r>
        <w:t xml:space="preserve">(2)</w:t>
      </w:r>
      <w:r xml:space="preserve">
        <w:t> </w:t>
      </w:r>
      <w:r xml:space="preserve">
        <w:t> </w:t>
      </w:r>
      <w:r>
        <w:t xml:space="preserve">Regulate health, safety, or environmental hazards from source, by-product, or special nuclear material.</w:t>
      </w:r>
    </w:p>
    <w:p w:rsidR="003F3435" w:rsidRDefault="0032493E">
      <w:pPr>
        <w:spacing w:line="480" w:lineRule="auto"/>
        <w:ind w:firstLine="1440"/>
        <w:jc w:val="both"/>
      </w:pPr>
      <w:r>
        <w:t xml:space="preserve">(3)</w:t>
      </w:r>
      <w:r xml:space="preserve">
        <w:t> </w:t>
      </w:r>
      <w:r xml:space="preserve">
        <w:t> </w:t>
      </w:r>
      <w:r>
        <w:t xml:space="preserve">Inspect the activities of licensees of the agreement states or of the United States Nuclear Regulatory Commission.</w:t>
      </w:r>
    </w:p>
    <w:p w:rsidR="003F3435" w:rsidRDefault="0032493E">
      <w:pPr>
        <w:spacing w:line="480" w:lineRule="auto"/>
        <w:jc w:val="both"/>
      </w:pPr>
      <w:r>
        <w:t xml:space="preserve">Added by Acts 1993, 73rd Leg., ch. 460, Sec. 1, eff. Aug. 30, 1993.  Amended by Acts 1995, 74th Leg., ch. 76, Sec. 5.95(49),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605F.HTM" TargetMode="External" Id="rId14" /><Relationship Type="http://schemas.openxmlformats.org/officeDocument/2006/relationships/hyperlink" Target="http://capitol.texas.gov/tlodocs/82R/billtext/html/SB01605F.HTM" TargetMode="External" Id="rId15" /><Relationship Type="http://schemas.openxmlformats.org/officeDocument/2006/relationships/hyperlink" Target="http://capitol.texas.gov/tlodocs/82R/billtext/html/SB01605F.HTM" TargetMode="External" Id="rId16" /><Relationship Type="http://schemas.openxmlformats.org/officeDocument/2006/relationships/hyperlink" Target="http://capitol.texas.gov/tlodocs/85R/billtext/html/SB01667F.HTM" TargetMode="External" Id="rId17" /><Relationship Type="http://schemas.openxmlformats.org/officeDocument/2006/relationships/hyperlink" Target="http://capitol.texas.gov/tlodocs/82R/billtext/html/SB01605F.HTM" TargetMode="External" Id="rId18" /><Relationship Type="http://schemas.openxmlformats.org/officeDocument/2006/relationships/hyperlink" Target="http://capitol.texas.gov/tlodocs/85R/billtext/html/SB01667F.HTM" TargetMode="External" Id="rId19" /><Relationship Type="http://schemas.openxmlformats.org/officeDocument/2006/relationships/hyperlink" Target="http://capitol.texas.gov/tlodocs/82R/billtext/html/SB01605F.HTM" TargetMode="External" Id="rId20" /><Relationship Type="http://schemas.openxmlformats.org/officeDocument/2006/relationships/hyperlink" Target="http://capitol.texas.gov/tlodocs/82R/billtext/html/SB01605F.HTM" TargetMode="External" Id="rId21" /><Relationship Type="http://schemas.openxmlformats.org/officeDocument/2006/relationships/hyperlink" Target="http://capitol.texas.gov/tlodocs/82R/billtext/html/SB0160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