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E. BENEFITS PAYABLE UNDER HEALTH COVERAGES</w:t>
      </w:r>
    </w:p>
    <w:p w:rsidR="003F3435" w:rsidRDefault="0032493E">
      <w:pPr>
        <w:spacing w:line="480" w:lineRule="auto"/>
        <w:jc w:val="center"/>
      </w:pPr>
      <w:r>
        <w:t xml:space="preserve">CHAPTER 1358. DIABETES</w:t>
      </w:r>
    </w:p>
    <w:p w:rsidR="003F3435" w:rsidRDefault="0032493E">
      <w:pPr>
        <w:spacing w:line="480" w:lineRule="auto"/>
        <w:jc w:val="both"/>
      </w:pPr>
    </w:p>
    <w:p w:rsidR="003F3435" w:rsidRDefault="0032493E">
      <w:pPr>
        <w:spacing w:line="480" w:lineRule="auto"/>
        <w:jc w:val="center"/>
      </w:pPr>
      <w:r>
        <w:t xml:space="preserve">SUBCHAPTER A. GUIDELINES FOR DIABETES CARE;  MINIMUM COVERAGE REQUIRED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1358.001.</w:t>
      </w:r>
      <w:r xml:space="preserve">
        <w:t> </w:t>
      </w:r>
      <w:r xml:space="preserve">
        <w:t> </w:t>
      </w:r>
      <w:r>
        <w:t xml:space="preserve">DEFINITION.  In this subchapter, "enrollee" means an individual entitled to coverage under a health benefit plan.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1358.002.</w:t>
      </w:r>
      <w:r xml:space="preserve">
        <w:t> </w:t>
      </w:r>
      <w:r xml:space="preserve">
        <w:t> </w:t>
      </w:r>
      <w:r>
        <w:t xml:space="preserve">APPLICABILITY OF SUBCHAPTER.  This subchapter applies only to a health benefit plan that provides benefits for medical or surgical expenses incurred as a result of a health condition, accident, or sickness, including:</w:t>
      </w:r>
    </w:p>
    <w:p w:rsidR="003F3435" w:rsidRDefault="0032493E">
      <w:pPr>
        <w:spacing w:line="480" w:lineRule="auto"/>
        <w:ind w:firstLine="1440"/>
        <w:jc w:val="both"/>
      </w:pPr>
      <w:r>
        <w:t xml:space="preserve">(1)</w:t>
      </w:r>
      <w:r xml:space="preserve">
        <w:t> </w:t>
      </w:r>
      <w:r xml:space="preserve">
        <w:t> </w:t>
      </w:r>
      <w:r>
        <w:t xml:space="preserve">an individual, group, blanket, or franchise insurance policy or insurance agreement, a group hospital service contract, or an individual or group evidence of coverage that is offered by:</w:t>
      </w:r>
    </w:p>
    <w:p w:rsidR="003F3435" w:rsidRDefault="0032493E">
      <w:pPr>
        <w:spacing w:line="480" w:lineRule="auto"/>
        <w:ind w:firstLine="2160"/>
        <w:jc w:val="both"/>
      </w:pPr>
      <w:r>
        <w:t xml:space="preserve">(A)</w:t>
      </w:r>
      <w:r xml:space="preserve">
        <w:t> </w:t>
      </w:r>
      <w:r xml:space="preserve">
        <w:t> </w:t>
      </w:r>
      <w:r>
        <w:t xml:space="preserve">an insurance company;</w:t>
      </w:r>
    </w:p>
    <w:p w:rsidR="003F3435" w:rsidRDefault="0032493E">
      <w:pPr>
        <w:spacing w:line="480" w:lineRule="auto"/>
        <w:ind w:firstLine="2160"/>
        <w:jc w:val="both"/>
      </w:pPr>
      <w:r>
        <w:t xml:space="preserve">(B)</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2160"/>
        <w:jc w:val="both"/>
      </w:pPr>
      <w:r>
        <w:t xml:space="preserve">(C)</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2160"/>
        <w:jc w:val="both"/>
      </w:pPr>
      <w:r>
        <w:t xml:space="preserve">(D)</w:t>
      </w:r>
      <w:r xml:space="preserve">
        <w:t> </w:t>
      </w:r>
      <w:r xml:space="preserve">
        <w:t> </w:t>
      </w:r>
      <w:r>
        <w:t xml:space="preserve">a stipulated premium company operating under Chapter </w:t>
      </w:r>
      <w:r>
        <w:t xml:space="preserve">884</w:t>
      </w:r>
      <w:r>
        <w:t xml:space="preserve">;  or</w:t>
      </w:r>
    </w:p>
    <w:p w:rsidR="003F3435" w:rsidRDefault="0032493E">
      <w:pPr>
        <w:spacing w:line="480" w:lineRule="auto"/>
        <w:ind w:firstLine="2160"/>
        <w:jc w:val="both"/>
      </w:pPr>
      <w:r>
        <w:t xml:space="preserve">(E)</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(2)</w:t>
      </w:r>
      <w:r xml:space="preserve">
        <w:t> </w:t>
      </w:r>
      <w:r xml:space="preserve">
        <w:t> </w:t>
      </w:r>
      <w:r>
        <w:t xml:space="preserve">to the extent permitted by the Employee Retirement Income Security Act of 1974 (29 U.S.C. Section 1001 et seq.), a health benefit plan that is offered by:</w:t>
      </w:r>
    </w:p>
    <w:p w:rsidR="003F3435" w:rsidRDefault="0032493E">
      <w:pPr>
        <w:spacing w:line="480" w:lineRule="auto"/>
        <w:ind w:firstLine="2160"/>
        <w:jc w:val="both"/>
      </w:pPr>
      <w:r>
        <w:t xml:space="preserve">(A)</w:t>
      </w:r>
      <w:r xml:space="preserve">
        <w:t> </w:t>
      </w:r>
      <w:r xml:space="preserve">
        <w:t> </w:t>
      </w:r>
      <w:r>
        <w:t xml:space="preserve">a multiple employer welfare arrangement as defined by Section 3 of that Act;  or</w:t>
      </w:r>
    </w:p>
    <w:p w:rsidR="003F3435" w:rsidRDefault="0032493E">
      <w:pPr>
        <w:spacing w:line="480" w:lineRule="auto"/>
        <w:ind w:firstLine="2160"/>
        <w:jc w:val="both"/>
      </w:pPr>
      <w:r>
        <w:t xml:space="preserve">(B)</w:t>
      </w:r>
      <w:r xml:space="preserve">
        <w:t> </w:t>
      </w:r>
      <w:r xml:space="preserve">
        <w:t> </w:t>
      </w:r>
      <w:r>
        <w:t xml:space="preserve">another analogous benefit arrangement;  and</w:t>
      </w:r>
    </w:p>
    <w:p w:rsidR="003F3435" w:rsidRDefault="0032493E">
      <w:pPr>
        <w:spacing w:line="480" w:lineRule="auto"/>
        <w:ind w:firstLine="1440"/>
        <w:jc w:val="both"/>
      </w:pPr>
      <w:r>
        <w:t xml:space="preserve">(3)</w:t>
      </w:r>
      <w:r xml:space="preserve">
        <w:t> </w:t>
      </w:r>
      <w:r xml:space="preserve">
        <w:t> </w:t>
      </w:r>
      <w:r>
        <w:t xml:space="preserve">health and accident coverage provided by a risk pool created under Chapter </w:t>
      </w:r>
      <w:r>
        <w:t xml:space="preserve">172</w:t>
      </w:r>
      <w:r>
        <w:t xml:space="preserve">, Local Government Code, notwithstanding Section </w:t>
      </w:r>
      <w:r>
        <w:t xml:space="preserve">172.014</w:t>
      </w:r>
      <w:r>
        <w:t xml:space="preserve">, Local Government Code, or any other law.</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1358.003.</w:t>
      </w:r>
      <w:r xml:space="preserve">
        <w:t> </w:t>
      </w:r>
      <w:r xml:space="preserve">
        <w:t> </w:t>
      </w:r>
      <w:r>
        <w:t xml:space="preserve">EXCEPTION.  This subchapter does not apply to:</w:t>
      </w:r>
    </w:p>
    <w:p w:rsidR="003F3435" w:rsidRDefault="0032493E">
      <w:pPr>
        <w:spacing w:line="480" w:lineRule="auto"/>
        <w:ind w:firstLine="1440"/>
        <w:jc w:val="both"/>
      </w:pPr>
      <w:r>
        <w:t xml:space="preserve">(1)</w:t>
      </w:r>
      <w:r xml:space="preserve">
        <w:t> </w:t>
      </w:r>
      <w:r xml:space="preserve">
        <w:t> </w:t>
      </w:r>
      <w:r>
        <w:t xml:space="preserve">a plan that provides coverage:</w:t>
      </w:r>
    </w:p>
    <w:p w:rsidR="003F3435" w:rsidRDefault="0032493E">
      <w:pPr>
        <w:spacing w:line="480" w:lineRule="auto"/>
        <w:ind w:firstLine="2160"/>
        <w:jc w:val="both"/>
      </w:pPr>
      <w:r>
        <w:t xml:space="preserve">(A)</w:t>
      </w:r>
      <w:r xml:space="preserve">
        <w:t> </w:t>
      </w:r>
      <w:r xml:space="preserve">
        <w:t> </w:t>
      </w:r>
      <w:r>
        <w:t xml:space="preserve">only for a specified disease;</w:t>
      </w:r>
    </w:p>
    <w:p w:rsidR="003F3435" w:rsidRDefault="0032493E">
      <w:pPr>
        <w:spacing w:line="480" w:lineRule="auto"/>
        <w:ind w:firstLine="2160"/>
        <w:jc w:val="both"/>
      </w:pPr>
      <w:r>
        <w:t xml:space="preserve">(B)</w:t>
      </w:r>
      <w:r xml:space="preserve">
        <w:t> </w:t>
      </w:r>
      <w:r xml:space="preserve">
        <w:t> </w:t>
      </w:r>
      <w:r>
        <w:t xml:space="preserve">only for accidental death or dismemberment;</w:t>
      </w:r>
    </w:p>
    <w:p w:rsidR="003F3435" w:rsidRDefault="0032493E">
      <w:pPr>
        <w:spacing w:line="480" w:lineRule="auto"/>
        <w:ind w:firstLine="2160"/>
        <w:jc w:val="both"/>
      </w:pPr>
      <w:r>
        <w:t xml:space="preserve">(C)</w:t>
      </w:r>
      <w:r xml:space="preserve">
        <w:t> </w:t>
      </w:r>
      <w:r xml:space="preserve">
        <w:t> </w:t>
      </w:r>
      <w:r>
        <w:t xml:space="preserve">for wages or payments in lieu of wages for a period during which an employee is absent from work because of sickness or injury;</w:t>
      </w:r>
    </w:p>
    <w:p w:rsidR="003F3435" w:rsidRDefault="0032493E">
      <w:pPr>
        <w:spacing w:line="480" w:lineRule="auto"/>
        <w:ind w:firstLine="2160"/>
        <w:jc w:val="both"/>
      </w:pPr>
      <w:r>
        <w:t xml:space="preserve">(D)</w:t>
      </w:r>
      <w:r xml:space="preserve">
        <w:t> </w:t>
      </w:r>
      <w:r xml:space="preserve">
        <w:t> </w:t>
      </w:r>
      <w:r>
        <w:t xml:space="preserve">as a supplement to a liability insurance policy;</w:t>
      </w:r>
    </w:p>
    <w:p w:rsidR="003F3435" w:rsidRDefault="0032493E">
      <w:pPr>
        <w:spacing w:line="480" w:lineRule="auto"/>
        <w:ind w:firstLine="2160"/>
        <w:jc w:val="both"/>
      </w:pPr>
      <w:r>
        <w:t xml:space="preserve">(E)</w:t>
      </w:r>
      <w:r xml:space="preserve">
        <w:t> </w:t>
      </w:r>
      <w:r xml:space="preserve">
        <w:t> </w:t>
      </w:r>
      <w:r>
        <w:t xml:space="preserve">only for dental or vision care;  or</w:t>
      </w:r>
    </w:p>
    <w:p w:rsidR="003F3435" w:rsidRDefault="0032493E">
      <w:pPr>
        <w:spacing w:line="480" w:lineRule="auto"/>
        <w:ind w:firstLine="2160"/>
        <w:jc w:val="both"/>
      </w:pPr>
      <w:r>
        <w:t xml:space="preserve">(F)</w:t>
      </w:r>
      <w:r xml:space="preserve">
        <w:t> </w:t>
      </w:r>
      <w:r xml:space="preserve">
        <w:t> </w:t>
      </w:r>
      <w:r>
        <w:t xml:space="preserve">only for indemnity for hospital confinement;</w:t>
      </w:r>
    </w:p>
    <w:p w:rsidR="003F3435" w:rsidRDefault="0032493E">
      <w:pPr>
        <w:spacing w:line="480" w:lineRule="auto"/>
        <w:ind w:firstLine="1440"/>
        <w:jc w:val="both"/>
      </w:pPr>
      <w:r>
        <w:t xml:space="preserve">(2)</w:t>
      </w:r>
      <w:r xml:space="preserve">
        <w:t> </w:t>
      </w:r>
      <w:r xml:space="preserve">
        <w:t> </w:t>
      </w:r>
      <w:r>
        <w:t xml:space="preserve">a small employer health benefit plan written under Chapter </w:t>
      </w:r>
      <w:r>
        <w:t xml:space="preserve">1501</w:t>
      </w:r>
      <w:r>
        <w:t xml:space="preserve">;</w:t>
      </w:r>
    </w:p>
    <w:p w:rsidR="003F3435" w:rsidRDefault="0032493E">
      <w:pPr>
        <w:spacing w:line="480" w:lineRule="auto"/>
        <w:ind w:firstLine="1440"/>
        <w:jc w:val="both"/>
      </w:pPr>
      <w:r>
        <w:t xml:space="preserve">(3)</w:t>
      </w:r>
      <w:r xml:space="preserve">
        <w:t> </w:t>
      </w:r>
      <w:r xml:space="preserve">
        <w:t> </w:t>
      </w:r>
      <w:r>
        <w:t xml:space="preserve">a Medicare supplemental policy as defined by Section 1882(g)(1), Social Security Act (42 U.S.C. Section 1395ss);</w:t>
      </w:r>
    </w:p>
    <w:p w:rsidR="003F3435" w:rsidRDefault="0032493E">
      <w:pPr>
        <w:spacing w:line="480" w:lineRule="auto"/>
        <w:ind w:firstLine="1440"/>
        <w:jc w:val="both"/>
      </w:pPr>
      <w:r>
        <w:t xml:space="preserve">(4)</w:t>
      </w:r>
      <w:r xml:space="preserve">
        <w:t> </w:t>
      </w:r>
      <w:r xml:space="preserve">
        <w:t> </w:t>
      </w:r>
      <w:r>
        <w:t xml:space="preserve">a workers' compensation insurance policy;</w:t>
      </w:r>
    </w:p>
    <w:p w:rsidR="003F3435" w:rsidRDefault="0032493E">
      <w:pPr>
        <w:spacing w:line="480" w:lineRule="auto"/>
        <w:ind w:firstLine="1440"/>
        <w:jc w:val="both"/>
      </w:pPr>
      <w:r>
        <w:t xml:space="preserve">(5)</w:t>
      </w:r>
      <w:r xml:space="preserve">
        <w:t> </w:t>
      </w:r>
      <w:r xml:space="preserve">
        <w:t> </w:t>
      </w:r>
      <w:r>
        <w:t xml:space="preserve">medical payment insurance coverage provided under a motor vehicle insurance policy;  or</w:t>
      </w:r>
    </w:p>
    <w:p w:rsidR="003F3435" w:rsidRDefault="0032493E">
      <w:pPr>
        <w:spacing w:line="480" w:lineRule="auto"/>
        <w:ind w:firstLine="1440"/>
        <w:jc w:val="both"/>
      </w:pPr>
      <w:r>
        <w:t xml:space="preserve">(6)</w:t>
      </w:r>
      <w:r xml:space="preserve">
        <w:t> </w:t>
      </w:r>
      <w:r xml:space="preserve">
        <w:t> </w:t>
      </w:r>
      <w:r>
        <w:t xml:space="preserve">a long-term care insurance policy, including a nursing home fixed indemnity policy, unless the commissioner determines that the policy provides benefit coverage so comprehensive that the policy is a health benefit plan as described by Section </w:t>
      </w:r>
      <w:r>
        <w:t xml:space="preserve">1358.002</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1358.004.</w:t>
      </w:r>
      <w:r xml:space="preserve">
        <w:t> </w:t>
      </w:r>
      <w:r xml:space="preserve">
        <w:t> </w:t>
      </w:r>
      <w:r>
        <w:t xml:space="preserve">ADOPTION OF MINIMUM STANDARDS.  The commissioner, in consultation with the Texas Diabetes Council, by rule shall adopt minimum standards for coverage provided to an enrollee with diabetes.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1358.005.</w:t>
      </w:r>
      <w:r xml:space="preserve">
        <w:t> </w:t>
      </w:r>
      <w:r xml:space="preserve">
        <w:t> </w:t>
      </w:r>
      <w:r>
        <w:t xml:space="preserve">COVERAGE REQUIRED.  (a)  A health benefit plan must provide coverage in accordance with the standards adopted under Section </w:t>
      </w:r>
      <w:r>
        <w:t xml:space="preserve">1358.004</w:t>
      </w:r>
      <w:r>
        <w:t xml:space="preserve">.</w:t>
      </w:r>
    </w:p>
    <w:p w:rsidR="003F3435" w:rsidRDefault="0032493E">
      <w:pPr>
        <w:spacing w:line="480" w:lineRule="auto"/>
        <w:ind w:firstLine="720"/>
        <w:jc w:val="both"/>
      </w:pPr>
      <w:r>
        <w:t xml:space="preserve">(b)</w:t>
      </w:r>
      <w:r xml:space="preserve">
        <w:t> </w:t>
      </w:r>
      <w:r xml:space="preserve">
        <w:t> </w:t>
      </w:r>
      <w:r>
        <w:t xml:space="preserve">Coverage required under this section may not be subject to a deductible, coinsurance, or copayment requirement that exceeds the deductible, coinsurance, or copayment requirement applicable to other similar coverage provided under the health benefit plan.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B. SUPPLIES AND SERVICES ASSOCIATED WITH DIABETES TREATMENT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1358.051.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"Diabetes equipment" means:</w:t>
      </w:r>
    </w:p>
    <w:p w:rsidR="003F3435" w:rsidRDefault="0032493E">
      <w:pPr>
        <w:spacing w:line="480" w:lineRule="auto"/>
        <w:ind w:firstLine="2160"/>
        <w:jc w:val="both"/>
      </w:pPr>
      <w:r>
        <w:t xml:space="preserve">(A)</w:t>
      </w:r>
      <w:r xml:space="preserve">
        <w:t> </w:t>
      </w:r>
      <w:r xml:space="preserve">
        <w:t> </w:t>
      </w:r>
      <w:r>
        <w:t xml:space="preserve">blood glucose monitors, including noninvasive glucose monitors and glucose monitors designed to be used by blind individuals;</w:t>
      </w:r>
    </w:p>
    <w:p w:rsidR="003F3435" w:rsidRDefault="0032493E">
      <w:pPr>
        <w:spacing w:line="480" w:lineRule="auto"/>
        <w:ind w:firstLine="2160"/>
        <w:jc w:val="both"/>
      </w:pPr>
      <w:r>
        <w:t xml:space="preserve">(B)</w:t>
      </w:r>
      <w:r xml:space="preserve">
        <w:t> </w:t>
      </w:r>
      <w:r xml:space="preserve">
        <w:t> </w:t>
      </w:r>
      <w:r>
        <w:t xml:space="preserve">insulin pumps and associated appurtenances;</w:t>
      </w:r>
    </w:p>
    <w:p w:rsidR="003F3435" w:rsidRDefault="0032493E">
      <w:pPr>
        <w:spacing w:line="480" w:lineRule="auto"/>
        <w:ind w:firstLine="2160"/>
        <w:jc w:val="both"/>
      </w:pPr>
      <w:r>
        <w:t xml:space="preserve">(C)</w:t>
      </w:r>
      <w:r xml:space="preserve">
        <w:t> </w:t>
      </w:r>
      <w:r xml:space="preserve">
        <w:t> </w:t>
      </w:r>
      <w:r>
        <w:t xml:space="preserve">insulin infusion devices; and</w:t>
      </w:r>
    </w:p>
    <w:p w:rsidR="003F3435" w:rsidRDefault="0032493E">
      <w:pPr>
        <w:spacing w:line="480" w:lineRule="auto"/>
        <w:ind w:firstLine="2160"/>
        <w:jc w:val="both"/>
      </w:pPr>
      <w:r>
        <w:t xml:space="preserve">(D)</w:t>
      </w:r>
      <w:r xml:space="preserve">
        <w:t> </w:t>
      </w:r>
      <w:r xml:space="preserve">
        <w:t> </w:t>
      </w:r>
      <w:r>
        <w:t xml:space="preserve">podiatric appliances for the prevention of complications associated with diabetes. </w:t>
      </w:r>
    </w:p>
    <w:p w:rsidR="003F3435" w:rsidRDefault="0032493E">
      <w:pPr>
        <w:spacing w:line="480" w:lineRule="auto"/>
        <w:ind w:firstLine="1440"/>
        <w:jc w:val="both"/>
      </w:pPr>
      <w:r>
        <w:t xml:space="preserve">(2)</w:t>
      </w:r>
      <w:r xml:space="preserve">
        <w:t> </w:t>
      </w:r>
      <w:r xml:space="preserve">
        <w:t> </w:t>
      </w:r>
      <w:r>
        <w:t xml:space="preserve">"Diabetes supplies" means:</w:t>
      </w:r>
    </w:p>
    <w:p w:rsidR="003F3435" w:rsidRDefault="0032493E">
      <w:pPr>
        <w:spacing w:line="480" w:lineRule="auto"/>
        <w:ind w:firstLine="2160"/>
        <w:jc w:val="both"/>
      </w:pPr>
      <w:r>
        <w:t xml:space="preserve">(A)</w:t>
      </w:r>
      <w:r xml:space="preserve">
        <w:t> </w:t>
      </w:r>
      <w:r xml:space="preserve">
        <w:t> </w:t>
      </w:r>
      <w:r>
        <w:t xml:space="preserve">test strips for blood glucose monitors;</w:t>
      </w:r>
    </w:p>
    <w:p w:rsidR="003F3435" w:rsidRDefault="0032493E">
      <w:pPr>
        <w:spacing w:line="480" w:lineRule="auto"/>
        <w:ind w:firstLine="2160"/>
        <w:jc w:val="both"/>
      </w:pPr>
      <w:r>
        <w:t xml:space="preserve">(B)</w:t>
      </w:r>
      <w:r xml:space="preserve">
        <w:t> </w:t>
      </w:r>
      <w:r xml:space="preserve">
        <w:t> </w:t>
      </w:r>
      <w:r>
        <w:t xml:space="preserve">visual reading and urine test strips;</w:t>
      </w:r>
    </w:p>
    <w:p w:rsidR="003F3435" w:rsidRDefault="0032493E">
      <w:pPr>
        <w:spacing w:line="480" w:lineRule="auto"/>
        <w:ind w:firstLine="2160"/>
        <w:jc w:val="both"/>
      </w:pPr>
      <w:r>
        <w:t xml:space="preserve">(C)</w:t>
      </w:r>
      <w:r xml:space="preserve">
        <w:t> </w:t>
      </w:r>
      <w:r xml:space="preserve">
        <w:t> </w:t>
      </w:r>
      <w:r>
        <w:t xml:space="preserve">lancets and lancet devices;</w:t>
      </w:r>
    </w:p>
    <w:p w:rsidR="003F3435" w:rsidRDefault="0032493E">
      <w:pPr>
        <w:spacing w:line="480" w:lineRule="auto"/>
        <w:ind w:firstLine="2160"/>
        <w:jc w:val="both"/>
      </w:pPr>
      <w:r>
        <w:t xml:space="preserve">(D)</w:t>
      </w:r>
      <w:r xml:space="preserve">
        <w:t> </w:t>
      </w:r>
      <w:r xml:space="preserve">
        <w:t> </w:t>
      </w:r>
      <w:r>
        <w:t xml:space="preserve">insulin and insulin analogs;</w:t>
      </w:r>
    </w:p>
    <w:p w:rsidR="003F3435" w:rsidRDefault="0032493E">
      <w:pPr>
        <w:spacing w:line="480" w:lineRule="auto"/>
        <w:ind w:firstLine="2160"/>
        <w:jc w:val="both"/>
      </w:pPr>
      <w:r>
        <w:t xml:space="preserve">(E)</w:t>
      </w:r>
      <w:r xml:space="preserve">
        <w:t> </w:t>
      </w:r>
      <w:r xml:space="preserve">
        <w:t> </w:t>
      </w:r>
      <w:r>
        <w:t xml:space="preserve">injection aids;</w:t>
      </w:r>
    </w:p>
    <w:p w:rsidR="003F3435" w:rsidRDefault="0032493E">
      <w:pPr>
        <w:spacing w:line="480" w:lineRule="auto"/>
        <w:ind w:firstLine="2160"/>
        <w:jc w:val="both"/>
      </w:pPr>
      <w:r>
        <w:t xml:space="preserve">(F)</w:t>
      </w:r>
      <w:r xml:space="preserve">
        <w:t> </w:t>
      </w:r>
      <w:r xml:space="preserve">
        <w:t> </w:t>
      </w:r>
      <w:r>
        <w:t xml:space="preserve">syringes;</w:t>
      </w:r>
    </w:p>
    <w:p w:rsidR="003F3435" w:rsidRDefault="0032493E">
      <w:pPr>
        <w:spacing w:line="480" w:lineRule="auto"/>
        <w:ind w:firstLine="2160"/>
        <w:jc w:val="both"/>
      </w:pPr>
      <w:r>
        <w:t xml:space="preserve">(G)</w:t>
      </w:r>
      <w:r xml:space="preserve">
        <w:t> </w:t>
      </w:r>
      <w:r xml:space="preserve">
        <w:t> </w:t>
      </w:r>
      <w:r>
        <w:t xml:space="preserve">prescriptive and nonprescriptive oral agents for controlling blood sugar levels;  and</w:t>
      </w:r>
    </w:p>
    <w:p w:rsidR="003F3435" w:rsidRDefault="0032493E">
      <w:pPr>
        <w:spacing w:line="480" w:lineRule="auto"/>
        <w:ind w:firstLine="2160"/>
        <w:jc w:val="both"/>
      </w:pPr>
      <w:r>
        <w:t xml:space="preserve">(H)</w:t>
      </w:r>
      <w:r xml:space="preserve">
        <w:t> </w:t>
      </w:r>
      <w:r xml:space="preserve">
        <w:t> </w:t>
      </w:r>
      <w:r>
        <w:t xml:space="preserve">glucagon emergency kits.</w:t>
      </w:r>
    </w:p>
    <w:p w:rsidR="003F3435" w:rsidRDefault="0032493E">
      <w:pPr>
        <w:spacing w:line="480" w:lineRule="auto"/>
        <w:ind w:firstLine="1440"/>
        <w:jc w:val="both"/>
      </w:pPr>
      <w:r>
        <w:t xml:space="preserve">(3)</w:t>
      </w:r>
      <w:r xml:space="preserve">
        <w:t> </w:t>
      </w:r>
      <w:r xml:space="preserve">
        <w:t> </w:t>
      </w:r>
      <w:r>
        <w:t xml:space="preserve">"Nutrition counseling" has the meaning assigned by Section </w:t>
      </w:r>
      <w:r>
        <w:t xml:space="preserve">701.002</w:t>
      </w:r>
      <w:r>
        <w:t xml:space="preserve">, Occupations Code.</w:t>
      </w:r>
    </w:p>
    <w:p w:rsidR="003F3435" w:rsidRDefault="0032493E">
      <w:pPr>
        <w:spacing w:line="480" w:lineRule="auto"/>
        <w:ind w:firstLine="1440"/>
        <w:jc w:val="both"/>
      </w:pPr>
      <w:r>
        <w:t xml:space="preserve">(4)</w:t>
      </w:r>
      <w:r xml:space="preserve">
        <w:t> </w:t>
      </w:r>
      <w:r xml:space="preserve">
        <w:t> </w:t>
      </w:r>
      <w:r>
        <w:t xml:space="preserve">"Qualified enrollee" means an individual eligible for coverage under a health benefit plan who has been diagnosed with:</w:t>
      </w:r>
    </w:p>
    <w:p w:rsidR="003F3435" w:rsidRDefault="0032493E">
      <w:pPr>
        <w:spacing w:line="480" w:lineRule="auto"/>
        <w:ind w:firstLine="2160"/>
        <w:jc w:val="both"/>
      </w:pPr>
      <w:r>
        <w:t xml:space="preserve">(A)</w:t>
      </w:r>
      <w:r xml:space="preserve">
        <w:t> </w:t>
      </w:r>
      <w:r xml:space="preserve">
        <w:t> </w:t>
      </w:r>
      <w:r>
        <w:t xml:space="preserve">insulin dependent or noninsulin dependent diabetes;</w:t>
      </w:r>
    </w:p>
    <w:p w:rsidR="003F3435" w:rsidRDefault="0032493E">
      <w:pPr>
        <w:spacing w:line="480" w:lineRule="auto"/>
        <w:ind w:firstLine="2160"/>
        <w:jc w:val="both"/>
      </w:pPr>
      <w:r>
        <w:t xml:space="preserve">(B)</w:t>
      </w:r>
      <w:r xml:space="preserve">
        <w:t> </w:t>
      </w:r>
      <w:r xml:space="preserve">
        <w:t> </w:t>
      </w:r>
      <w:r>
        <w:t xml:space="preserve">elevated blood glucose levels induced by pregnancy;  or</w:t>
      </w:r>
    </w:p>
    <w:p w:rsidR="003F3435" w:rsidRDefault="0032493E">
      <w:pPr>
        <w:spacing w:line="480" w:lineRule="auto"/>
        <w:ind w:firstLine="2160"/>
        <w:jc w:val="both"/>
      </w:pPr>
      <w:r>
        <w:t xml:space="preserve">(C)</w:t>
      </w:r>
      <w:r xml:space="preserve">
        <w:t> </w:t>
      </w:r>
      <w:r xml:space="preserve">
        <w:t> </w:t>
      </w:r>
      <w:r>
        <w:t xml:space="preserve">another medical condition associated with elevated blood glucose levels.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4">
        <w:r>
          <w:rPr>
            <w:rStyle w:val="Hyperlink"/>
          </w:rPr>
          <w:t>2018</w:t>
        </w:r>
      </w:hyperlink>
      <w:r>
        <w:t xml:space="preserve">), Sec. 11.038(a),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1358.052.</w:t>
      </w:r>
      <w:r xml:space="preserve">
        <w:t> </w:t>
      </w:r>
      <w:r xml:space="preserve">
        <w:t> </w:t>
      </w:r>
      <w:r>
        <w:t xml:space="preserve">APPLICABILITY OF SUBCHAPTER.  This subchapter applies only to a health benefit plan that:</w:t>
      </w:r>
    </w:p>
    <w:p w:rsidR="003F3435" w:rsidRDefault="0032493E">
      <w:pPr>
        <w:spacing w:line="480" w:lineRule="auto"/>
        <w:ind w:firstLine="1440"/>
        <w:jc w:val="both"/>
      </w:pPr>
      <w:r>
        <w:t xml:space="preserve">(1)</w:t>
      </w:r>
      <w:r xml:space="preserve">
        <w:t> </w:t>
      </w:r>
      <w:r xml:space="preserve">
        <w:t> </w:t>
      </w:r>
      <w:r>
        <w:t xml:space="preserve">provides benefits for medical or surgical expenses incurred as a result of a health condition, accident, or sickness, including:</w:t>
      </w:r>
    </w:p>
    <w:p w:rsidR="003F3435" w:rsidRDefault="0032493E">
      <w:pPr>
        <w:spacing w:line="480" w:lineRule="auto"/>
        <w:ind w:firstLine="2160"/>
        <w:jc w:val="both"/>
      </w:pPr>
      <w:r>
        <w:t xml:space="preserve">(A)</w:t>
      </w:r>
      <w:r xml:space="preserve">
        <w:t> </w:t>
      </w:r>
      <w:r xml:space="preserve">
        <w:t> </w:t>
      </w:r>
      <w:r>
        <w:t xml:space="preserve">an individual, group, blanket, or franchise insurance policy or insurance agreement, a group hospital service contract, or an individual or group evidence of coverage that is offered by:</w:t>
      </w:r>
    </w:p>
    <w:p w:rsidR="003F3435" w:rsidRDefault="0032493E">
      <w:pPr>
        <w:spacing w:line="480" w:lineRule="auto"/>
        <w:ind w:firstLine="2880"/>
        <w:jc w:val="both"/>
      </w:pPr>
      <w:r>
        <w:t xml:space="preserve">(i)</w:t>
      </w:r>
      <w:r xml:space="preserve">
        <w:t> </w:t>
      </w:r>
      <w:r xml:space="preserve">
        <w:t> </w:t>
      </w:r>
      <w:r>
        <w:t xml:space="preserve">an insurance company;</w:t>
      </w:r>
    </w:p>
    <w:p w:rsidR="003F3435" w:rsidRDefault="0032493E">
      <w:pPr>
        <w:spacing w:line="480" w:lineRule="auto"/>
        <w:ind w:firstLine="2880"/>
        <w:jc w:val="both"/>
      </w:pPr>
      <w:r>
        <w:t xml:space="preserve">(ii)</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2880"/>
        <w:jc w:val="both"/>
      </w:pPr>
      <w:r>
        <w:t xml:space="preserve">(iii)</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2880"/>
        <w:jc w:val="both"/>
      </w:pPr>
      <w:r>
        <w:t xml:space="preserve">(iv)</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2880"/>
        <w:jc w:val="both"/>
      </w:pPr>
      <w:r>
        <w:t xml:space="preserve">(v)</w:t>
      </w:r>
      <w:r xml:space="preserve">
        <w:t> </w:t>
      </w:r>
      <w:r xml:space="preserve">
        <w:t> </w:t>
      </w:r>
      <w:r>
        <w:t xml:space="preserve">a reciprocal exchange operating under Chapter </w:t>
      </w:r>
      <w:r>
        <w:t xml:space="preserve">942</w:t>
      </w:r>
      <w:r>
        <w:t xml:space="preserve">;  or</w:t>
      </w:r>
    </w:p>
    <w:p w:rsidR="003F3435" w:rsidRDefault="0032493E">
      <w:pPr>
        <w:spacing w:line="480" w:lineRule="auto"/>
        <w:ind w:firstLine="2880"/>
        <w:jc w:val="both"/>
      </w:pPr>
      <w:r>
        <w:t xml:space="preserve">(vi)</w:t>
      </w:r>
      <w:r xml:space="preserve">
        <w:t> </w:t>
      </w:r>
      <w:r xml:space="preserve">
        <w:t> </w:t>
      </w:r>
      <w:r>
        <w:t xml:space="preserve">a health maintenance organization operating under Chapter </w:t>
      </w:r>
      <w:r>
        <w:t xml:space="preserve">843</w:t>
      </w:r>
      <w:r>
        <w:t xml:space="preserve">;  and</w:t>
      </w:r>
    </w:p>
    <w:p w:rsidR="003F3435" w:rsidRDefault="0032493E">
      <w:pPr>
        <w:spacing w:line="480" w:lineRule="auto"/>
        <w:ind w:firstLine="2160"/>
        <w:jc w:val="both"/>
      </w:pPr>
      <w:r>
        <w:t xml:space="preserve">(B)</w:t>
      </w:r>
      <w:r xml:space="preserve">
        <w:t> </w:t>
      </w:r>
      <w:r xml:space="preserve">
        <w:t> </w:t>
      </w:r>
      <w:r>
        <w:t xml:space="preserve">to the extent permitted by the Employee Retirement Income Security Act of 1974 (29 U.S.C. Section 1001 et seq.), a health benefit plan that is offered by a multiple employer welfare arrangement as defined by Section 3 of that Act;  or</w:t>
      </w:r>
    </w:p>
    <w:p w:rsidR="003F3435" w:rsidRDefault="0032493E">
      <w:pPr>
        <w:spacing w:line="480" w:lineRule="auto"/>
        <w:ind w:firstLine="1440"/>
        <w:jc w:val="both"/>
      </w:pPr>
      <w:r>
        <w:t xml:space="preserve">(2)</w:t>
      </w:r>
      <w:r xml:space="preserve">
        <w:t> </w:t>
      </w:r>
      <w:r xml:space="preserve">
        <w:t> </w:t>
      </w:r>
      <w:r>
        <w:t xml:space="preserve">is offered by an approved nonprofit health corporation that holds a certificate of authority under Chapter </w:t>
      </w:r>
      <w:r>
        <w:t xml:space="preserve">844</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1358.053.</w:t>
      </w:r>
      <w:r xml:space="preserve">
        <w:t> </w:t>
      </w:r>
      <w:r xml:space="preserve">
        <w:t> </w:t>
      </w:r>
      <w:r>
        <w:t xml:space="preserve">EXCEPTION.  This subchapter does not apply to:</w:t>
      </w:r>
    </w:p>
    <w:p w:rsidR="003F3435" w:rsidRDefault="0032493E">
      <w:pPr>
        <w:spacing w:line="480" w:lineRule="auto"/>
        <w:ind w:firstLine="1440"/>
        <w:jc w:val="both"/>
      </w:pPr>
      <w:r>
        <w:t xml:space="preserve">(1)</w:t>
      </w:r>
      <w:r xml:space="preserve">
        <w:t> </w:t>
      </w:r>
      <w:r xml:space="preserve">
        <w:t> </w:t>
      </w:r>
      <w:r>
        <w:t xml:space="preserve">a plan that provides coverage:</w:t>
      </w:r>
    </w:p>
    <w:p w:rsidR="003F3435" w:rsidRDefault="0032493E">
      <w:pPr>
        <w:spacing w:line="480" w:lineRule="auto"/>
        <w:ind w:firstLine="2160"/>
        <w:jc w:val="both"/>
      </w:pPr>
      <w:r>
        <w:t xml:space="preserve">(A)</w:t>
      </w:r>
      <w:r xml:space="preserve">
        <w:t> </w:t>
      </w:r>
      <w:r xml:space="preserve">
        <w:t> </w:t>
      </w:r>
      <w:r>
        <w:t xml:space="preserve">only for a specified disease or another limited benefit;</w:t>
      </w:r>
    </w:p>
    <w:p w:rsidR="003F3435" w:rsidRDefault="0032493E">
      <w:pPr>
        <w:spacing w:line="480" w:lineRule="auto"/>
        <w:ind w:firstLine="2160"/>
        <w:jc w:val="both"/>
      </w:pPr>
      <w:r>
        <w:t xml:space="preserve">(B)</w:t>
      </w:r>
      <w:r xml:space="preserve">
        <w:t> </w:t>
      </w:r>
      <w:r xml:space="preserve">
        <w:t> </w:t>
      </w:r>
      <w:r>
        <w:t xml:space="preserve">only for accidental death or dismemberment;</w:t>
      </w:r>
    </w:p>
    <w:p w:rsidR="003F3435" w:rsidRDefault="0032493E">
      <w:pPr>
        <w:spacing w:line="480" w:lineRule="auto"/>
        <w:ind w:firstLine="2160"/>
        <w:jc w:val="both"/>
      </w:pPr>
      <w:r>
        <w:t xml:space="preserve">(C)</w:t>
      </w:r>
      <w:r xml:space="preserve">
        <w:t> </w:t>
      </w:r>
      <w:r xml:space="preserve">
        <w:t> </w:t>
      </w:r>
      <w:r>
        <w:t xml:space="preserve">for wages or payments in lieu of wages for a period during which an employee is absent from work because of sickness or injury;</w:t>
      </w:r>
    </w:p>
    <w:p w:rsidR="003F3435" w:rsidRDefault="0032493E">
      <w:pPr>
        <w:spacing w:line="480" w:lineRule="auto"/>
        <w:ind w:firstLine="2160"/>
        <w:jc w:val="both"/>
      </w:pPr>
      <w:r>
        <w:t xml:space="preserve">(D)</w:t>
      </w:r>
      <w:r xml:space="preserve">
        <w:t> </w:t>
      </w:r>
      <w:r xml:space="preserve">
        <w:t> </w:t>
      </w:r>
      <w:r>
        <w:t xml:space="preserve">as a supplement to a liability insurance policy;</w:t>
      </w:r>
    </w:p>
    <w:p w:rsidR="003F3435" w:rsidRDefault="0032493E">
      <w:pPr>
        <w:spacing w:line="480" w:lineRule="auto"/>
        <w:ind w:firstLine="2160"/>
        <w:jc w:val="both"/>
      </w:pPr>
      <w:r>
        <w:t xml:space="preserve">(E)</w:t>
      </w:r>
      <w:r xml:space="preserve">
        <w:t> </w:t>
      </w:r>
      <w:r xml:space="preserve">
        <w:t> </w:t>
      </w:r>
      <w:r>
        <w:t xml:space="preserve">for credit insurance;</w:t>
      </w:r>
    </w:p>
    <w:p w:rsidR="003F3435" w:rsidRDefault="0032493E">
      <w:pPr>
        <w:spacing w:line="480" w:lineRule="auto"/>
        <w:ind w:firstLine="2160"/>
        <w:jc w:val="both"/>
      </w:pPr>
      <w:r>
        <w:t xml:space="preserve">(F)</w:t>
      </w:r>
      <w:r xml:space="preserve">
        <w:t> </w:t>
      </w:r>
      <w:r xml:space="preserve">
        <w:t> </w:t>
      </w:r>
      <w:r>
        <w:t xml:space="preserve">only for dental or vision care;  or</w:t>
      </w:r>
    </w:p>
    <w:p w:rsidR="003F3435" w:rsidRDefault="0032493E">
      <w:pPr>
        <w:spacing w:line="480" w:lineRule="auto"/>
        <w:ind w:firstLine="2160"/>
        <w:jc w:val="both"/>
      </w:pPr>
      <w:r>
        <w:t xml:space="preserve">(G)</w:t>
      </w:r>
      <w:r xml:space="preserve">
        <w:t> </w:t>
      </w:r>
      <w:r xml:space="preserve">
        <w:t> </w:t>
      </w:r>
      <w:r>
        <w:t xml:space="preserve">only for indemnity for hospital confinement;</w:t>
      </w:r>
    </w:p>
    <w:p w:rsidR="003F3435" w:rsidRDefault="0032493E">
      <w:pPr>
        <w:spacing w:line="480" w:lineRule="auto"/>
        <w:ind w:firstLine="1440"/>
        <w:jc w:val="both"/>
      </w:pPr>
      <w:r>
        <w:t xml:space="preserve">(2)</w:t>
      </w:r>
      <w:r xml:space="preserve">
        <w:t> </w:t>
      </w:r>
      <w:r xml:space="preserve">
        <w:t> </w:t>
      </w:r>
      <w:r>
        <w:t xml:space="preserve">a small employer health benefit plan written under Chapter </w:t>
      </w:r>
      <w:r>
        <w:t xml:space="preserve">1501</w:t>
      </w:r>
      <w:r>
        <w:t xml:space="preserve">;</w:t>
      </w:r>
    </w:p>
    <w:p w:rsidR="003F3435" w:rsidRDefault="0032493E">
      <w:pPr>
        <w:spacing w:line="480" w:lineRule="auto"/>
        <w:ind w:firstLine="1440"/>
        <w:jc w:val="both"/>
      </w:pPr>
      <w:r>
        <w:t xml:space="preserve">(3)</w:t>
      </w:r>
      <w:r xml:space="preserve">
        <w:t> </w:t>
      </w:r>
      <w:r xml:space="preserve">
        <w:t> </w:t>
      </w:r>
      <w:r>
        <w:t xml:space="preserve">a Medicare supplemental policy as defined by Section 1882(g)(1), Social Security Act (42 U.S.C. Section 1395ss);</w:t>
      </w:r>
    </w:p>
    <w:p w:rsidR="003F3435" w:rsidRDefault="0032493E">
      <w:pPr>
        <w:spacing w:line="480" w:lineRule="auto"/>
        <w:ind w:firstLine="1440"/>
        <w:jc w:val="both"/>
      </w:pPr>
      <w:r>
        <w:t xml:space="preserve">(4)</w:t>
      </w:r>
      <w:r xml:space="preserve">
        <w:t> </w:t>
      </w:r>
      <w:r xml:space="preserve">
        <w:t> </w:t>
      </w:r>
      <w:r>
        <w:t xml:space="preserve">a workers' compensation insurance policy;</w:t>
      </w:r>
    </w:p>
    <w:p w:rsidR="003F3435" w:rsidRDefault="0032493E">
      <w:pPr>
        <w:spacing w:line="480" w:lineRule="auto"/>
        <w:ind w:firstLine="1440"/>
        <w:jc w:val="both"/>
      </w:pPr>
      <w:r>
        <w:t xml:space="preserve">(5)</w:t>
      </w:r>
      <w:r xml:space="preserve">
        <w:t> </w:t>
      </w:r>
      <w:r xml:space="preserve">
        <w:t> </w:t>
      </w:r>
      <w:r>
        <w:t xml:space="preserve">medical payment insurance coverage provided under a motor vehicle insurance policy;  or</w:t>
      </w:r>
    </w:p>
    <w:p w:rsidR="003F3435" w:rsidRDefault="0032493E">
      <w:pPr>
        <w:spacing w:line="480" w:lineRule="auto"/>
        <w:ind w:firstLine="1440"/>
        <w:jc w:val="both"/>
      </w:pPr>
      <w:r>
        <w:t xml:space="preserve">(6)</w:t>
      </w:r>
      <w:r xml:space="preserve">
        <w:t> </w:t>
      </w:r>
      <w:r xml:space="preserve">
        <w:t> </w:t>
      </w:r>
      <w:r>
        <w:t xml:space="preserve">a long-term care insurance policy, including a nursing home fixed indemnity policy, unless the commissioner determines that the policy provides benefit coverage so comprehensive that the policy is a health benefit plan as described by Section </w:t>
      </w:r>
      <w:r>
        <w:t xml:space="preserve">1358.052</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1358.054.</w:t>
      </w:r>
      <w:r xml:space="preserve">
        <w:t> </w:t>
      </w:r>
      <w:r xml:space="preserve">
        <w:t> </w:t>
      </w:r>
      <w:r>
        <w:t xml:space="preserve">COVERAGE REQUIRED.  (a)  A health benefit plan that provides coverage for the treatment of diabetes and conditions associated with diabetes must provide to each qualified enrollee coverage for:</w:t>
      </w:r>
    </w:p>
    <w:p w:rsidR="003F3435" w:rsidRDefault="0032493E">
      <w:pPr>
        <w:spacing w:line="480" w:lineRule="auto"/>
        <w:ind w:firstLine="1440"/>
        <w:jc w:val="both"/>
      </w:pPr>
      <w:r>
        <w:t xml:space="preserve">(1)</w:t>
      </w:r>
      <w:r xml:space="preserve">
        <w:t> </w:t>
      </w:r>
      <w:r xml:space="preserve">
        <w:t> </w:t>
      </w:r>
      <w:r>
        <w:t xml:space="preserve">diabetes equipment;</w:t>
      </w:r>
    </w:p>
    <w:p w:rsidR="003F3435" w:rsidRDefault="0032493E">
      <w:pPr>
        <w:spacing w:line="480" w:lineRule="auto"/>
        <w:ind w:firstLine="1440"/>
        <w:jc w:val="both"/>
      </w:pPr>
      <w:r>
        <w:t xml:space="preserve">(2)</w:t>
      </w:r>
      <w:r xml:space="preserve">
        <w:t> </w:t>
      </w:r>
      <w:r xml:space="preserve">
        <w:t> </w:t>
      </w:r>
      <w:r>
        <w:t xml:space="preserve">diabetes supplies;  and</w:t>
      </w:r>
    </w:p>
    <w:p w:rsidR="003F3435" w:rsidRDefault="0032493E">
      <w:pPr>
        <w:spacing w:line="480" w:lineRule="auto"/>
        <w:ind w:firstLine="1440"/>
        <w:jc w:val="both"/>
      </w:pPr>
      <w:r>
        <w:t xml:space="preserve">(3)</w:t>
      </w:r>
      <w:r xml:space="preserve">
        <w:t> </w:t>
      </w:r>
      <w:r xml:space="preserve">
        <w:t> </w:t>
      </w:r>
      <w:r>
        <w:t xml:space="preserve">diabetes self-management training in accordance with the requirements of Section </w:t>
      </w:r>
      <w:r>
        <w:t xml:space="preserve">1358.055</w:t>
      </w:r>
      <w:r>
        <w:t xml:space="preserve">.</w:t>
      </w:r>
    </w:p>
    <w:p w:rsidR="003F3435" w:rsidRDefault="0032493E">
      <w:pPr>
        <w:spacing w:line="480" w:lineRule="auto"/>
        <w:ind w:firstLine="720"/>
        <w:jc w:val="both"/>
      </w:pPr>
      <w:r>
        <w:t xml:space="preserve">(a-1)</w:t>
      </w:r>
      <w:r xml:space="preserve">
        <w:t> </w:t>
      </w:r>
      <w:r xml:space="preserve">
        <w:t> </w:t>
      </w:r>
      <w:r>
        <w:t xml:space="preserve">A health benefit plan described by Subsection (a) must provide to each qualified enrollee coverage for emergency refills of diabetes equipment or diabetes supplies dispensed to the enrollee in accordance with Section </w:t>
      </w:r>
      <w:r>
        <w:t xml:space="preserve">562.0541</w:t>
      </w:r>
      <w:r>
        <w:t xml:space="preserve">, Occupations Code, in the same manner as for a nonemergency refill of diabetes equipment or diabetes supplies.</w:t>
      </w:r>
    </w:p>
    <w:p w:rsidR="003F3435" w:rsidRDefault="0032493E">
      <w:pPr>
        <w:spacing w:line="480" w:lineRule="auto"/>
        <w:ind w:firstLine="720"/>
        <w:jc w:val="both"/>
      </w:pPr>
      <w:r>
        <w:t xml:space="preserve">(b)</w:t>
      </w:r>
      <w:r xml:space="preserve">
        <w:t> </w:t>
      </w:r>
      <w:r xml:space="preserve">
        <w:t> </w:t>
      </w:r>
      <w:r>
        <w:t xml:space="preserve">A health benefit plan may require a deductible, copayment, or coinsurance for coverage provided under this section.  The amount of the deductible, copayment, or coinsurance may not exceed the amount of the deductible, copayment, or coinsurance required for treatment of other analogous chronic medical conditions.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679 (H.B. </w:t>
      </w:r>
      <w:hyperlink w:docLocation="table" r:id="rId15">
        <w:r>
          <w:rPr>
            <w:rStyle w:val="Hyperlink"/>
          </w:rPr>
          <w:t>1935</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1358.055.</w:t>
      </w:r>
      <w:r xml:space="preserve">
        <w:t> </w:t>
      </w:r>
      <w:r xml:space="preserve">
        <w:t> </w:t>
      </w:r>
      <w:r>
        <w:t xml:space="preserve">DIABETES SELF-MANAGEMENT TRAINING.  (a)  Diabetes self-management training must be provided by a health care practitioner or provider who is:</w:t>
      </w:r>
    </w:p>
    <w:p w:rsidR="003F3435" w:rsidRDefault="0032493E">
      <w:pPr>
        <w:spacing w:line="480" w:lineRule="auto"/>
        <w:ind w:firstLine="1440"/>
        <w:jc w:val="both"/>
      </w:pPr>
      <w:r>
        <w:t xml:space="preserve">(1)</w:t>
      </w:r>
      <w:r xml:space="preserve">
        <w:t> </w:t>
      </w:r>
      <w:r xml:space="preserve">
        <w:t> </w:t>
      </w:r>
      <w:r>
        <w:t xml:space="preserve">licensed, registered, or certified in this state to provide appropriate health care services;  and</w:t>
      </w:r>
    </w:p>
    <w:p w:rsidR="003F3435" w:rsidRDefault="0032493E">
      <w:pPr>
        <w:spacing w:line="480" w:lineRule="auto"/>
        <w:ind w:firstLine="1440"/>
        <w:jc w:val="both"/>
      </w:pPr>
      <w:r>
        <w:t xml:space="preserve">(2)</w:t>
      </w:r>
      <w:r xml:space="preserve">
        <w:t> </w:t>
      </w:r>
      <w:r xml:space="preserve">
        <w:t> </w:t>
      </w:r>
      <w:r>
        <w:t xml:space="preserve">acting within the scope of practice authorized by the license, registration, or certification.</w:t>
      </w:r>
    </w:p>
    <w:p w:rsidR="003F3435" w:rsidRDefault="0032493E">
      <w:pPr>
        <w:spacing w:line="480" w:lineRule="auto"/>
        <w:ind w:firstLine="720"/>
        <w:jc w:val="both"/>
      </w:pPr>
      <w:r>
        <w:t xml:space="preserve">(b)</w:t>
      </w:r>
      <w:r xml:space="preserve">
        <w:t> </w:t>
      </w:r>
      <w:r xml:space="preserve">
        <w:t> </w:t>
      </w:r>
      <w:r>
        <w:t xml:space="preserve">For purposes of this subchapter, "self-management training" includes:</w:t>
      </w:r>
    </w:p>
    <w:p w:rsidR="003F3435" w:rsidRDefault="0032493E">
      <w:pPr>
        <w:spacing w:line="480" w:lineRule="auto"/>
        <w:ind w:firstLine="1440"/>
        <w:jc w:val="both"/>
      </w:pPr>
      <w:r>
        <w:t xml:space="preserve">(1)</w:t>
      </w:r>
      <w:r xml:space="preserve">
        <w:t> </w:t>
      </w:r>
      <w:r xml:space="preserve">
        <w:t> </w:t>
      </w:r>
      <w:r>
        <w:t xml:space="preserve">training provided to a qualified enrollee, after the initial diagnosis of diabetes, in the care and management of that condition, including nutrition counseling and counseling on the proper use of diabetes equipment and supplies;</w:t>
      </w:r>
    </w:p>
    <w:p w:rsidR="003F3435" w:rsidRDefault="0032493E">
      <w:pPr>
        <w:spacing w:line="480" w:lineRule="auto"/>
        <w:ind w:firstLine="1440"/>
        <w:jc w:val="both"/>
      </w:pPr>
      <w:r>
        <w:t xml:space="preserve">(2)</w:t>
      </w:r>
      <w:r xml:space="preserve">
        <w:t> </w:t>
      </w:r>
      <w:r xml:space="preserve">
        <w:t> </w:t>
      </w:r>
      <w:r>
        <w:t xml:space="preserve">additional training authorized on the diagnosis of a physician or other health care practitioner of a significant change in the qualified enrollee's symptoms or condition that requires changes in the qualified enrollee's self-management regime;  and</w:t>
      </w:r>
    </w:p>
    <w:p w:rsidR="003F3435" w:rsidRDefault="0032493E">
      <w:pPr>
        <w:spacing w:line="480" w:lineRule="auto"/>
        <w:ind w:firstLine="1440"/>
        <w:jc w:val="both"/>
      </w:pPr>
      <w:r>
        <w:t xml:space="preserve">(3)</w:t>
      </w:r>
      <w:r xml:space="preserve">
        <w:t> </w:t>
      </w:r>
      <w:r xml:space="preserve">
        <w:t> </w:t>
      </w:r>
      <w:r>
        <w:t xml:space="preserve">periodic or episodic continuing education training prescribed by an appropriate health care practitioner as warranted by the development of new techniques or treatments for diabetes.</w:t>
      </w:r>
    </w:p>
    <w:p w:rsidR="003F3435" w:rsidRDefault="0032493E">
      <w:pPr>
        <w:spacing w:line="480" w:lineRule="auto"/>
        <w:ind w:firstLine="720"/>
        <w:jc w:val="both"/>
      </w:pPr>
      <w:r>
        <w:t xml:space="preserve">(c)</w:t>
      </w:r>
      <w:r xml:space="preserve">
        <w:t> </w:t>
      </w:r>
      <w:r xml:space="preserve">
        <w:t> </w:t>
      </w:r>
      <w:r>
        <w:t xml:space="preserve">If the diabetes self-management training is provided on the written order of a physician or other health care practitioner, including a health care practitioner practicing under protocols jointly developed with a physician, the training must also include:</w:t>
      </w:r>
    </w:p>
    <w:p w:rsidR="003F3435" w:rsidRDefault="0032493E">
      <w:pPr>
        <w:spacing w:line="480" w:lineRule="auto"/>
        <w:ind w:firstLine="1440"/>
        <w:jc w:val="both"/>
      </w:pPr>
      <w:r>
        <w:t xml:space="preserve">(1)</w:t>
      </w:r>
      <w:r xml:space="preserve">
        <w:t> </w:t>
      </w:r>
      <w:r xml:space="preserve">
        <w:t> </w:t>
      </w:r>
      <w:r>
        <w:t xml:space="preserve">a diabetes self-management training program recognized by the American Diabetes Association;</w:t>
      </w:r>
    </w:p>
    <w:p w:rsidR="003F3435" w:rsidRDefault="0032493E">
      <w:pPr>
        <w:spacing w:line="480" w:lineRule="auto"/>
        <w:ind w:firstLine="1440"/>
        <w:jc w:val="both"/>
      </w:pPr>
      <w:r>
        <w:t xml:space="preserve">(2)</w:t>
      </w:r>
      <w:r xml:space="preserve">
        <w:t> </w:t>
      </w:r>
      <w:r xml:space="preserve">
        <w:t> </w:t>
      </w:r>
      <w:r>
        <w:t xml:space="preserve">diabetes self-management training provided by a multidisciplinary team:</w:t>
      </w:r>
    </w:p>
    <w:p w:rsidR="003F3435" w:rsidRDefault="0032493E">
      <w:pPr>
        <w:spacing w:line="480" w:lineRule="auto"/>
        <w:ind w:firstLine="2160"/>
        <w:jc w:val="both"/>
      </w:pPr>
      <w:r>
        <w:t xml:space="preserve">(A)</w:t>
      </w:r>
      <w:r xml:space="preserve">
        <w:t> </w:t>
      </w:r>
      <w:r xml:space="preserve">
        <w:t> </w:t>
      </w:r>
      <w:r>
        <w:t xml:space="preserve">the nonphysician members of which are coordinated by:</w:t>
      </w:r>
    </w:p>
    <w:p w:rsidR="003F3435" w:rsidRDefault="0032493E">
      <w:pPr>
        <w:spacing w:line="480" w:lineRule="auto"/>
        <w:ind w:firstLine="2880"/>
        <w:jc w:val="both"/>
      </w:pPr>
      <w:r>
        <w:t xml:space="preserve">(i)</w:t>
      </w:r>
      <w:r xml:space="preserve">
        <w:t> </w:t>
      </w:r>
      <w:r xml:space="preserve">
        <w:t> </w:t>
      </w:r>
      <w:r>
        <w:t xml:space="preserve">a diabetes educator who is certified by the National Certification Board for Diabetes Educators;  or</w:t>
      </w:r>
    </w:p>
    <w:p w:rsidR="003F3435" w:rsidRDefault="0032493E">
      <w:pPr>
        <w:spacing w:line="480" w:lineRule="auto"/>
        <w:ind w:firstLine="2880"/>
        <w:jc w:val="both"/>
      </w:pPr>
      <w:r>
        <w:t xml:space="preserve">(ii)</w:t>
      </w:r>
      <w:r xml:space="preserve">
        <w:t> </w:t>
      </w:r>
      <w:r xml:space="preserve">
        <w:t> </w:t>
      </w:r>
      <w:r>
        <w:t xml:space="preserve">an individual who has completed at least 24 hours of continuing education that meets guidelines established by the Texas Board of Health and that includes a combination of diabetes-related educational principles and behavioral strategies;</w:t>
      </w:r>
    </w:p>
    <w:p w:rsidR="003F3435" w:rsidRDefault="0032493E">
      <w:pPr>
        <w:spacing w:line="480" w:lineRule="auto"/>
        <w:ind w:firstLine="2160"/>
        <w:jc w:val="both"/>
      </w:pPr>
      <w:r>
        <w:t xml:space="preserve">(B)</w:t>
      </w:r>
      <w:r xml:space="preserve">
        <w:t> </w:t>
      </w:r>
      <w:r xml:space="preserve">
        <w:t> </w:t>
      </w:r>
      <w:r>
        <w:t xml:space="preserve">that consists of at least a licensed dietitian and a registered nurse and may include a pharmacist and a social worker;  and</w:t>
      </w:r>
    </w:p>
    <w:p w:rsidR="003F3435" w:rsidRDefault="0032493E">
      <w:pPr>
        <w:spacing w:line="480" w:lineRule="auto"/>
        <w:ind w:firstLine="2160"/>
        <w:jc w:val="both"/>
      </w:pPr>
      <w:r>
        <w:t xml:space="preserve">(C)</w:t>
      </w:r>
      <w:r xml:space="preserve">
        <w:t> </w:t>
      </w:r>
      <w:r xml:space="preserve">
        <w:t> </w:t>
      </w:r>
      <w:r>
        <w:t xml:space="preserve">each member of which, other than a social worker, has recent didactic and experiential preparation in diabetes clinical and educational issues as determined by the member's licensing agency, in consultation with the commissioner of public health, unless the member's licensing agency, in consultation with the commissioner of public health, determines that the core educational preparation for the member's license includes the skills the member needs to provide diabetes self-management training;</w:t>
      </w:r>
    </w:p>
    <w:p w:rsidR="003F3435" w:rsidRDefault="0032493E">
      <w:pPr>
        <w:spacing w:line="480" w:lineRule="auto"/>
        <w:ind w:firstLine="1440"/>
        <w:jc w:val="both"/>
      </w:pPr>
      <w:r>
        <w:t xml:space="preserve">(3)</w:t>
      </w:r>
      <w:r xml:space="preserve">
        <w:t> </w:t>
      </w:r>
      <w:r xml:space="preserve">
        <w:t> </w:t>
      </w:r>
      <w:r>
        <w:t xml:space="preserve">diabetes self-management training provided by a diabetes educator certified by the National Certification Board for Diabetes Educators;  or</w:t>
      </w:r>
    </w:p>
    <w:p w:rsidR="003F3435" w:rsidRDefault="0032493E">
      <w:pPr>
        <w:spacing w:line="480" w:lineRule="auto"/>
        <w:ind w:firstLine="1440"/>
        <w:jc w:val="both"/>
      </w:pPr>
      <w:r>
        <w:t xml:space="preserve">(4)</w:t>
      </w:r>
      <w:r xml:space="preserve">
        <w:t> </w:t>
      </w:r>
      <w:r xml:space="preserve">
        <w:t> </w:t>
      </w:r>
      <w:r>
        <w:t xml:space="preserve">diabetes self-management training that provides one or more of the following components:</w:t>
      </w:r>
    </w:p>
    <w:p w:rsidR="003F3435" w:rsidRDefault="0032493E">
      <w:pPr>
        <w:spacing w:line="480" w:lineRule="auto"/>
        <w:ind w:firstLine="2160"/>
        <w:jc w:val="both"/>
      </w:pPr>
      <w:r>
        <w:t xml:space="preserve">(A)</w:t>
      </w:r>
      <w:r xml:space="preserve">
        <w:t> </w:t>
      </w:r>
      <w:r xml:space="preserve">
        <w:t> </w:t>
      </w:r>
      <w:r>
        <w:t xml:space="preserve">a nutrition counseling component provided by a licensed dietitian, for which the licensed dietitian shall be paid;</w:t>
      </w:r>
    </w:p>
    <w:p w:rsidR="003F3435" w:rsidRDefault="0032493E">
      <w:pPr>
        <w:spacing w:line="480" w:lineRule="auto"/>
        <w:ind w:firstLine="2160"/>
        <w:jc w:val="both"/>
      </w:pPr>
      <w:r>
        <w:t xml:space="preserve">(B)</w:t>
      </w:r>
      <w:r xml:space="preserve">
        <w:t> </w:t>
      </w:r>
      <w:r xml:space="preserve">
        <w:t> </w:t>
      </w:r>
      <w:r>
        <w:t xml:space="preserve">a pharmaceutical component provided by a pharmacist, for which the pharmacist shall be paid;</w:t>
      </w:r>
    </w:p>
    <w:p w:rsidR="003F3435" w:rsidRDefault="0032493E">
      <w:pPr>
        <w:spacing w:line="480" w:lineRule="auto"/>
        <w:ind w:firstLine="2160"/>
        <w:jc w:val="both"/>
      </w:pPr>
      <w:r>
        <w:t xml:space="preserve">(C)</w:t>
      </w:r>
      <w:r xml:space="preserve">
        <w:t> </w:t>
      </w:r>
      <w:r xml:space="preserve">
        <w:t> </w:t>
      </w:r>
      <w:r>
        <w:t xml:space="preserve">a component provided by a physician assistant or registered nurse, for which the physician assistant or registered nurse shall be paid, except that the physician assistant or registered nurse may not be paid for providing a nutrition counseling or pharmaceutical component unless a licensed dietitian or pharmacist is unavailable to provide that component;  or</w:t>
      </w:r>
    </w:p>
    <w:p w:rsidR="003F3435" w:rsidRDefault="0032493E">
      <w:pPr>
        <w:spacing w:line="480" w:lineRule="auto"/>
        <w:ind w:firstLine="2160"/>
        <w:jc w:val="both"/>
      </w:pPr>
      <w:r>
        <w:t xml:space="preserve">(D)</w:t>
      </w:r>
      <w:r xml:space="preserve">
        <w:t> </w:t>
      </w:r>
      <w:r xml:space="preserve">
        <w:t> </w:t>
      </w:r>
      <w:r>
        <w:t xml:space="preserve">a component provided by a physician.</w:t>
      </w:r>
    </w:p>
    <w:p w:rsidR="003F3435" w:rsidRDefault="0032493E">
      <w:pPr>
        <w:spacing w:line="480" w:lineRule="auto"/>
        <w:ind w:firstLine="720"/>
        <w:jc w:val="both"/>
      </w:pPr>
      <w:r>
        <w:t xml:space="preserve">(d)</w:t>
      </w:r>
      <w:r xml:space="preserve">
        <w:t> </w:t>
      </w:r>
      <w:r xml:space="preserve">
        <w:t> </w:t>
      </w:r>
      <w:r>
        <w:t xml:space="preserve">An individual may not provide a component of diabetes self-management training under Subsection (c)(4) unless:</w:t>
      </w:r>
    </w:p>
    <w:p w:rsidR="003F3435" w:rsidRDefault="0032493E">
      <w:pPr>
        <w:spacing w:line="480" w:lineRule="auto"/>
        <w:ind w:firstLine="1440"/>
        <w:jc w:val="both"/>
      </w:pPr>
      <w:r>
        <w:t xml:space="preserve">(1)</w:t>
      </w:r>
      <w:r xml:space="preserve">
        <w:t> </w:t>
      </w:r>
      <w:r xml:space="preserve">
        <w:t> </w:t>
      </w:r>
      <w:r>
        <w:t xml:space="preserve">the subject matter of the component is within the scope of the individual's practice;  and</w:t>
      </w:r>
    </w:p>
    <w:p w:rsidR="003F3435" w:rsidRDefault="0032493E">
      <w:pPr>
        <w:spacing w:line="480" w:lineRule="auto"/>
        <w:ind w:firstLine="1440"/>
        <w:jc w:val="both"/>
      </w:pPr>
      <w:r>
        <w:t xml:space="preserve">(2)</w:t>
      </w:r>
      <w:r xml:space="preserve">
        <w:t> </w:t>
      </w:r>
      <w:r xml:space="preserve">
        <w:t> </w:t>
      </w:r>
      <w:r>
        <w:t xml:space="preserve">the individual meets the education requirements, as determined by the individual's licensing agency in consultation with the commissioner of public health.</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1358.056.</w:t>
      </w:r>
      <w:r xml:space="preserve">
        <w:t> </w:t>
      </w:r>
      <w:r xml:space="preserve">
        <w:t> </w:t>
      </w:r>
      <w:r>
        <w:t xml:space="preserve">COVERAGE FOR NEW OR IMPROVED EQUIPMENT AND SUPPLIES.  A health benefit plan must provide coverage for new or improved diabetes equipment or supplies, including improved insulin or another prescription drug, approved by the United States Food and Drug Administration if the equipment or supplies are determined by a physician or other health care practitioner to be medically necessary and appropriate.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1358.057.</w:t>
      </w:r>
      <w:r xml:space="preserve">
        <w:t> </w:t>
      </w:r>
      <w:r xml:space="preserve">
        <w:t> </w:t>
      </w:r>
      <w:r>
        <w:t xml:space="preserve">RULES.  (a)  The commissioner shall adopt rules necessary to implement this subchapter.</w:t>
      </w:r>
    </w:p>
    <w:p w:rsidR="003F3435" w:rsidRDefault="0032493E">
      <w:pPr>
        <w:spacing w:line="480" w:lineRule="auto"/>
        <w:ind w:firstLine="720"/>
        <w:jc w:val="both"/>
      </w:pPr>
      <w:r>
        <w:t xml:space="preserve">(b)</w:t>
      </w:r>
      <w:r xml:space="preserve">
        <w:t> </w:t>
      </w:r>
      <w:r xml:space="preserve">
        <w:t> </w:t>
      </w:r>
      <w:r>
        <w:t xml:space="preserve">In adopting rules under this section, the commissioner may consult with the commissioner of public health and other appropriate entities.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C.  COST-SHARING LIMIT</w:t>
      </w:r>
    </w:p>
    <w:p w:rsidR="003F3435" w:rsidRDefault="0032493E">
      <w:pPr>
        <w:spacing w:line="480" w:lineRule="auto"/>
        <w:jc w:val="both"/>
      </w:pPr>
    </w:p>
    <w:p w:rsidR="003F3435" w:rsidRDefault="0032493E">
      <w:pPr>
        <w:spacing w:line="480" w:lineRule="auto"/>
        <w:ind w:firstLine="720"/>
        <w:jc w:val="both"/>
      </w:pPr>
      <w:r>
        <w:t xml:space="preserve">Sec. 1358.101.</w:t>
      </w:r>
      <w:r xml:space="preserve">
        <w:t> </w:t>
      </w:r>
      <w:r xml:space="preserve">
        <w:t> </w:t>
      </w:r>
      <w:r>
        <w:t xml:space="preserve">APPLICABILITY OF SUBCHAPTER.  (a)</w:t>
      </w:r>
      <w:r xml:space="preserve">
        <w:t> </w:t>
      </w:r>
      <w:r xml:space="preserve">
        <w:t> </w:t>
      </w:r>
      <w:r>
        <w:t xml:space="preserve">This subchapter applies only to a health benefit plan that provides benefits for medical or surgical expenses incurred as a result of a health condition, accident, or sickness, including an individual, group, blanket, or franchise insurance policy or insurance agreement, a group hospital service contract, or a small or large employer group contract or similar coverage document that is offered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(4)</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(5)</w:t>
      </w:r>
      <w:r xml:space="preserve">
        <w:t> </w:t>
      </w:r>
      <w:r xml:space="preserve">
        <w:t> </w:t>
      </w:r>
      <w:r>
        <w:t xml:space="preserve">a reciprocal exchange operating under Chapter </w:t>
      </w:r>
      <w:r>
        <w:t xml:space="preserve">942</w:t>
      </w:r>
      <w:r>
        <w:t xml:space="preserve">;</w:t>
      </w:r>
    </w:p>
    <w:p w:rsidR="003F3435" w:rsidRDefault="0032493E">
      <w:pPr>
        <w:spacing w:line="480" w:lineRule="auto"/>
        <w:ind w:firstLine="1440"/>
        <w:jc w:val="both"/>
      </w:pPr>
      <w:r>
        <w:t xml:space="preserve">(6)</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(7)</w:t>
      </w:r>
      <w:r xml:space="preserve">
        <w:t> </w:t>
      </w:r>
      <w:r xml:space="preserve">
        <w:t> </w:t>
      </w:r>
      <w:r>
        <w:t xml:space="preserve">a multiple employer welfare arrangement that holds a certificate of authority under Chapter </w:t>
      </w:r>
      <w:r>
        <w:t xml:space="preserve">846</w:t>
      </w:r>
      <w:r>
        <w:t xml:space="preserve">; or</w:t>
      </w:r>
    </w:p>
    <w:p w:rsidR="003F3435" w:rsidRDefault="0032493E">
      <w:pPr>
        <w:spacing w:line="480" w:lineRule="auto"/>
        <w:ind w:firstLine="1440"/>
        <w:jc w:val="both"/>
      </w:pPr>
      <w:r>
        <w:t xml:space="preserve">(8)</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ind w:firstLine="720"/>
        <w:jc w:val="both"/>
      </w:pPr>
      <w:r>
        <w:t xml:space="preserve">(b)</w:t>
      </w:r>
      <w:r xml:space="preserve">
        <w:t> </w:t>
      </w:r>
      <w:r xml:space="preserve">
        <w:t> </w:t>
      </w:r>
      <w:r>
        <w:t xml:space="preserve">This subchapter applies to group health coverage made available by a school district in accordance with Section </w:t>
      </w:r>
      <w:r>
        <w:t xml:space="preserve">22.004</w:t>
      </w:r>
      <w:r>
        <w:t xml:space="preserve">, Education Code.</w:t>
      </w:r>
    </w:p>
    <w:p w:rsidR="003F3435" w:rsidRDefault="0032493E">
      <w:pPr>
        <w:spacing w:line="480" w:lineRule="auto"/>
        <w:ind w:firstLine="720"/>
        <w:jc w:val="both"/>
      </w:pPr>
      <w:r>
        <w:t xml:space="preserve">(c)</w:t>
      </w:r>
      <w:r xml:space="preserve">
        <w:t> </w:t>
      </w:r>
      <w:r xml:space="preserve">
        <w:t> </w:t>
      </w:r>
      <w:r>
        <w:t xml:space="preserve">Notwithstanding any provision in Chapter </w:t>
      </w:r>
      <w:r>
        <w:t xml:space="preserve">1551</w:t>
      </w:r>
      <w:r>
        <w:t xml:space="preserve">, </w:t>
      </w:r>
      <w:r>
        <w:t xml:space="preserve">1575</w:t>
      </w:r>
      <w:r>
        <w:t xml:space="preserve">, </w:t>
      </w:r>
      <w:r>
        <w:t xml:space="preserve">1579</w:t>
      </w:r>
      <w:r>
        <w:t xml:space="preserve">, or </w:t>
      </w:r>
      <w:r>
        <w:t xml:space="preserve">1601</w:t>
      </w:r>
      <w:r>
        <w:t xml:space="preserve"> or any other law, this subchapter applies to:</w:t>
      </w:r>
    </w:p>
    <w:p w:rsidR="003F3435" w:rsidRDefault="0032493E">
      <w:pPr>
        <w:spacing w:line="480" w:lineRule="auto"/>
        <w:ind w:firstLine="1440"/>
        <w:jc w:val="both"/>
      </w:pPr>
      <w:r>
        <w:t xml:space="preserve">(1)</w:t>
      </w:r>
      <w:r xml:space="preserve">
        <w:t> </w:t>
      </w:r>
      <w:r xml:space="preserve">
        <w:t> </w:t>
      </w:r>
      <w:r>
        <w:t xml:space="preserve">a basic coverage plan under Chapter </w:t>
      </w:r>
      <w:r>
        <w:t xml:space="preserve">1551</w:t>
      </w:r>
      <w:r>
        <w:t xml:space="preserve">;</w:t>
      </w:r>
    </w:p>
    <w:p w:rsidR="003F3435" w:rsidRDefault="0032493E">
      <w:pPr>
        <w:spacing w:line="480" w:lineRule="auto"/>
        <w:ind w:firstLine="1440"/>
        <w:jc w:val="both"/>
      </w:pPr>
      <w:r>
        <w:t xml:space="preserve">(2)</w:t>
      </w:r>
      <w:r xml:space="preserve">
        <w:t> </w:t>
      </w:r>
      <w:r xml:space="preserve">
        <w:t> </w:t>
      </w:r>
      <w:r>
        <w:t xml:space="preserve">a basic plan under Chapter </w:t>
      </w:r>
      <w:r>
        <w:t xml:space="preserve">1575</w:t>
      </w:r>
      <w:r>
        <w:t xml:space="preserve">;</w:t>
      </w:r>
    </w:p>
    <w:p w:rsidR="003F3435" w:rsidRDefault="0032493E">
      <w:pPr>
        <w:spacing w:line="480" w:lineRule="auto"/>
        <w:ind w:firstLine="1440"/>
        <w:jc w:val="both"/>
      </w:pPr>
      <w:r>
        <w:t xml:space="preserve">(3)</w:t>
      </w:r>
      <w:r xml:space="preserve">
        <w:t> </w:t>
      </w:r>
      <w:r xml:space="preserve">
        <w:t> </w:t>
      </w:r>
      <w:r>
        <w:t xml:space="preserve">a primary care coverage plan under Chapter </w:t>
      </w:r>
      <w:r>
        <w:t xml:space="preserve">1579</w:t>
      </w:r>
      <w:r>
        <w:t xml:space="preserve">; and</w:t>
      </w:r>
    </w:p>
    <w:p w:rsidR="003F3435" w:rsidRDefault="0032493E">
      <w:pPr>
        <w:spacing w:line="480" w:lineRule="auto"/>
        <w:ind w:firstLine="1440"/>
        <w:jc w:val="both"/>
      </w:pPr>
      <w:r>
        <w:t xml:space="preserve">(4)</w:t>
      </w:r>
      <w:r xml:space="preserve">
        <w:t> </w:t>
      </w:r>
      <w:r xml:space="preserve">
        <w:t> </w:t>
      </w:r>
      <w:r>
        <w:t xml:space="preserve">basic coverage under Chapter </w:t>
      </w:r>
      <w:r>
        <w:t xml:space="preserve">1601</w:t>
      </w:r>
      <w:r>
        <w:t xml:space="preserve">.</w:t>
      </w:r>
    </w:p>
    <w:p w:rsidR="003F3435" w:rsidRDefault="0032493E">
      <w:pPr>
        <w:spacing w:line="480" w:lineRule="auto"/>
        <w:ind w:firstLine="720"/>
        <w:jc w:val="both"/>
      </w:pPr>
      <w:r>
        <w:t xml:space="preserve">(d)</w:t>
      </w:r>
      <w:r xml:space="preserve">
        <w:t> </w:t>
      </w:r>
      <w:r xml:space="preserve">
        <w:t> </w:t>
      </w:r>
      <w:r>
        <w:t xml:space="preserve">Notwithstanding any other law, this subchapter applies to coverage under:</w:t>
      </w:r>
    </w:p>
    <w:p w:rsidR="003F3435" w:rsidRDefault="0032493E">
      <w:pPr>
        <w:spacing w:line="480" w:lineRule="auto"/>
        <w:ind w:firstLine="1440"/>
        <w:jc w:val="both"/>
      </w:pPr>
      <w:r>
        <w:t xml:space="preserve">(1)</w:t>
      </w:r>
      <w:r xml:space="preserve">
        <w:t> </w:t>
      </w:r>
      <w:r xml:space="preserve">
        <w:t> </w:t>
      </w:r>
      <w:r>
        <w:t xml:space="preserve">the child health plan program under Chapter </w:t>
      </w:r>
      <w:r>
        <w:t xml:space="preserve">62</w:t>
      </w:r>
      <w:r>
        <w:t xml:space="preserve">, Health and Safety Code, or the health benefits plan for children under Chapter </w:t>
      </w:r>
      <w:r>
        <w:t xml:space="preserve">63</w:t>
      </w:r>
      <w:r>
        <w:t xml:space="preserve">, Health and Safety Code; and</w:t>
      </w:r>
    </w:p>
    <w:p w:rsidR="003F3435" w:rsidRDefault="0032493E">
      <w:pPr>
        <w:spacing w:line="480" w:lineRule="auto"/>
        <w:ind w:firstLine="1440"/>
        <w:jc w:val="both"/>
      </w:pPr>
      <w:r>
        <w:t xml:space="preserve">(2)</w:t>
      </w:r>
      <w:r xml:space="preserve">
        <w:t> </w:t>
      </w:r>
      <w:r xml:space="preserve">
        <w:t> </w:t>
      </w:r>
      <w:r>
        <w:t xml:space="preserve">the medical assistance program under Chapter </w:t>
      </w:r>
      <w:r>
        <w:t xml:space="preserve">32</w:t>
      </w:r>
      <w:r>
        <w:t xml:space="preserve">, Human Resources Code.</w:t>
      </w:r>
    </w:p>
    <w:p w:rsidR="003F3435" w:rsidRDefault="0032493E">
      <w:pPr>
        <w:spacing w:line="480" w:lineRule="auto"/>
        <w:jc w:val="both"/>
      </w:pPr>
      <w:r>
        <w:t xml:space="preserve">Added by Acts 2021, 87th Leg., R.S., Ch. 589 (S.B. </w:t>
      </w:r>
      <w:hyperlink w:docLocation="table" r:id="rId16">
        <w:r>
          <w:rPr>
            <w:rStyle w:val="Hyperlink"/>
          </w:rPr>
          <w:t>827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1358.102.</w:t>
      </w:r>
      <w:r xml:space="preserve">
        <w:t> </w:t>
      </w:r>
      <w:r xml:space="preserve">
        <w:t> </w:t>
      </w:r>
      <w:r>
        <w:t xml:space="preserve">EXCEPTION.</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health benefit plan that provides coverage:</w:t>
      </w:r>
    </w:p>
    <w:p w:rsidR="003F3435" w:rsidRDefault="0032493E">
      <w:pPr>
        <w:spacing w:line="480" w:lineRule="auto"/>
        <w:ind w:firstLine="2160"/>
        <w:jc w:val="both"/>
      </w:pPr>
      <w:r>
        <w:t xml:space="preserve">(A)</w:t>
      </w:r>
      <w:r xml:space="preserve">
        <w:t> </w:t>
      </w:r>
      <w:r xml:space="preserve">
        <w:t> </w:t>
      </w:r>
      <w:r>
        <w:t xml:space="preserve">only for a specified disease or for another single benefit;</w:t>
      </w:r>
    </w:p>
    <w:p w:rsidR="003F3435" w:rsidRDefault="0032493E">
      <w:pPr>
        <w:spacing w:line="480" w:lineRule="auto"/>
        <w:ind w:firstLine="2160"/>
        <w:jc w:val="both"/>
      </w:pPr>
      <w:r>
        <w:t xml:space="preserve">(B)</w:t>
      </w:r>
      <w:r xml:space="preserve">
        <w:t> </w:t>
      </w:r>
      <w:r xml:space="preserve">
        <w:t> </w:t>
      </w:r>
      <w:r>
        <w:t xml:space="preserve">only for accidental death or dismemberment;</w:t>
      </w:r>
    </w:p>
    <w:p w:rsidR="003F3435" w:rsidRDefault="0032493E">
      <w:pPr>
        <w:spacing w:line="480" w:lineRule="auto"/>
        <w:ind w:firstLine="2160"/>
        <w:jc w:val="both"/>
      </w:pPr>
      <w:r>
        <w:t xml:space="preserve">(C)</w:t>
      </w:r>
      <w:r xml:space="preserve">
        <w:t> </w:t>
      </w:r>
      <w:r xml:space="preserve">
        <w:t> </w:t>
      </w:r>
      <w:r>
        <w:t xml:space="preserve">for wages or payments in lieu of wages for a period during which an employee is absent from work because of sickness or injury;</w:t>
      </w:r>
    </w:p>
    <w:p w:rsidR="003F3435" w:rsidRDefault="0032493E">
      <w:pPr>
        <w:spacing w:line="480" w:lineRule="auto"/>
        <w:ind w:firstLine="2160"/>
        <w:jc w:val="both"/>
      </w:pPr>
      <w:r>
        <w:t xml:space="preserve">(D)</w:t>
      </w:r>
      <w:r xml:space="preserve">
        <w:t> </w:t>
      </w:r>
      <w:r xml:space="preserve">
        <w:t> </w:t>
      </w:r>
      <w:r>
        <w:t xml:space="preserve">as a supplement to a liability insurance policy;</w:t>
      </w:r>
    </w:p>
    <w:p w:rsidR="003F3435" w:rsidRDefault="0032493E">
      <w:pPr>
        <w:spacing w:line="480" w:lineRule="auto"/>
        <w:ind w:firstLine="2160"/>
        <w:jc w:val="both"/>
      </w:pPr>
      <w:r>
        <w:t xml:space="preserve">(E)</w:t>
      </w:r>
      <w:r xml:space="preserve">
        <w:t> </w:t>
      </w:r>
      <w:r xml:space="preserve">
        <w:t> </w:t>
      </w:r>
      <w:r>
        <w:t xml:space="preserve">for credit insurance;</w:t>
      </w:r>
    </w:p>
    <w:p w:rsidR="003F3435" w:rsidRDefault="0032493E">
      <w:pPr>
        <w:spacing w:line="480" w:lineRule="auto"/>
        <w:ind w:firstLine="2160"/>
        <w:jc w:val="both"/>
      </w:pPr>
      <w:r>
        <w:t xml:space="preserve">(F)</w:t>
      </w:r>
      <w:r xml:space="preserve">
        <w:t> </w:t>
      </w:r>
      <w:r xml:space="preserve">
        <w:t> </w:t>
      </w:r>
      <w:r>
        <w:t xml:space="preserve">only for dental or vision care;</w:t>
      </w:r>
    </w:p>
    <w:p w:rsidR="003F3435" w:rsidRDefault="0032493E">
      <w:pPr>
        <w:spacing w:line="480" w:lineRule="auto"/>
        <w:ind w:firstLine="2160"/>
        <w:jc w:val="both"/>
      </w:pPr>
      <w:r>
        <w:t xml:space="preserve">(G)</w:t>
      </w:r>
      <w:r xml:space="preserve">
        <w:t> </w:t>
      </w:r>
      <w:r xml:space="preserve">
        <w:t> </w:t>
      </w:r>
      <w:r>
        <w:t xml:space="preserve">only for hospital expenses; or</w:t>
      </w:r>
    </w:p>
    <w:p w:rsidR="003F3435" w:rsidRDefault="0032493E">
      <w:pPr>
        <w:spacing w:line="480" w:lineRule="auto"/>
        <w:ind w:firstLine="2160"/>
        <w:jc w:val="both"/>
      </w:pPr>
      <w:r>
        <w:t xml:space="preserve">(H)</w:t>
      </w:r>
      <w:r xml:space="preserve">
        <w:t> </w:t>
      </w:r>
      <w:r xml:space="preserve">
        <w:t> </w:t>
      </w:r>
      <w:r>
        <w:t xml:space="preserve">only for indemnity for hospital confinement;</w:t>
      </w:r>
    </w:p>
    <w:p w:rsidR="003F3435" w:rsidRDefault="0032493E">
      <w:pPr>
        <w:spacing w:line="480" w:lineRule="auto"/>
        <w:ind w:firstLine="1440"/>
        <w:jc w:val="both"/>
      </w:pPr>
      <w:r>
        <w:t xml:space="preserve">(2)</w:t>
      </w:r>
      <w:r xml:space="preserve">
        <w:t> </w:t>
      </w:r>
      <w:r xml:space="preserve">
        <w:t> </w:t>
      </w:r>
      <w:r>
        <w:t xml:space="preserve">a Medicare supplemental policy as defined by Section 1882(g)(1), Social Security Act (42 U.S.C. Section 1395ss);</w:t>
      </w:r>
    </w:p>
    <w:p w:rsidR="003F3435" w:rsidRDefault="0032493E">
      <w:pPr>
        <w:spacing w:line="480" w:lineRule="auto"/>
        <w:ind w:firstLine="1440"/>
        <w:jc w:val="both"/>
      </w:pPr>
      <w:r>
        <w:t xml:space="preserve">(3)</w:t>
      </w:r>
      <w:r xml:space="preserve">
        <w:t> </w:t>
      </w:r>
      <w:r xml:space="preserve">
        <w:t> </w:t>
      </w:r>
      <w:r>
        <w:t xml:space="preserve">medical payment insurance coverage provided under a motor vehicle insurance policy;</w:t>
      </w:r>
    </w:p>
    <w:p w:rsidR="003F3435" w:rsidRDefault="0032493E">
      <w:pPr>
        <w:spacing w:line="480" w:lineRule="auto"/>
        <w:ind w:firstLine="1440"/>
        <w:jc w:val="both"/>
      </w:pPr>
      <w:r>
        <w:t xml:space="preserve">(4)</w:t>
      </w:r>
      <w:r xml:space="preserve">
        <w:t> </w:t>
      </w:r>
      <w:r xml:space="preserve">
        <w:t> </w:t>
      </w:r>
      <w:r>
        <w:t xml:space="preserve">a long-term care insurance policy, including a nursing home fixed indemnity policy, unless the commissioner determines that the policy provides benefit coverage so comprehensive that the policy is a health benefit plan as described by Section </w:t>
      </w:r>
      <w:r>
        <w:t xml:space="preserve">1358.101</w:t>
      </w:r>
      <w:r>
        <w:t xml:space="preserve">;</w:t>
      </w:r>
    </w:p>
    <w:p w:rsidR="003F3435" w:rsidRDefault="0032493E">
      <w:pPr>
        <w:spacing w:line="480" w:lineRule="auto"/>
        <w:ind w:firstLine="1440"/>
        <w:jc w:val="both"/>
      </w:pPr>
      <w:r>
        <w:t xml:space="preserve">(5)</w:t>
      </w:r>
      <w:r xml:space="preserve">
        <w:t> </w:t>
      </w:r>
      <w:r xml:space="preserve">
        <w:t> </w:t>
      </w:r>
      <w:r>
        <w:t xml:space="preserve">health and accident coverage provided by a risk pool created under Chapter </w:t>
      </w:r>
      <w:r>
        <w:t xml:space="preserve">172</w:t>
      </w:r>
      <w:r>
        <w:t xml:space="preserve">, Local Government Code; or</w:t>
      </w:r>
    </w:p>
    <w:p w:rsidR="003F3435" w:rsidRDefault="0032493E">
      <w:pPr>
        <w:spacing w:line="480" w:lineRule="auto"/>
        <w:ind w:firstLine="1440"/>
        <w:jc w:val="both"/>
      </w:pPr>
      <w:r>
        <w:t xml:space="preserve">(6)</w:t>
      </w:r>
      <w:r xml:space="preserve">
        <w:t> </w:t>
      </w:r>
      <w:r xml:space="preserve">
        <w:t> </w:t>
      </w:r>
      <w:r>
        <w:t xml:space="preserve">a workers' compensation insurance policy.</w:t>
      </w:r>
    </w:p>
    <w:p w:rsidR="003F3435" w:rsidRDefault="0032493E">
      <w:pPr>
        <w:spacing w:line="480" w:lineRule="auto"/>
        <w:jc w:val="both"/>
      </w:pPr>
      <w:r>
        <w:t xml:space="preserve">Added by Acts 2021, 87th Leg., R.S., Ch. 589 (S.B. </w:t>
      </w:r>
      <w:hyperlink w:docLocation="table" r:id="rId17">
        <w:r>
          <w:rPr>
            <w:rStyle w:val="Hyperlink"/>
          </w:rPr>
          <w:t>827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1358.103.</w:t>
      </w:r>
      <w:r xml:space="preserve">
        <w:t> </w:t>
      </w:r>
      <w:r xml:space="preserve">
        <w:t> </w:t>
      </w:r>
      <w:r>
        <w:t xml:space="preserve">LIMIT ON COST-SHARING REQUIREMENT.  (a)</w:t>
      </w:r>
      <w:r xml:space="preserve">
        <w:t> </w:t>
      </w:r>
      <w:r xml:space="preserve">
        <w:t> </w:t>
      </w:r>
      <w:r>
        <w:t xml:space="preserve">In this section, "insulin" means a prescription drug that contains insulin and is used to treat diabetes.</w:t>
      </w:r>
      <w:r xml:space="preserve">
        <w:t> </w:t>
      </w:r>
      <w:r xml:space="preserve">
        <w:t> </w:t>
      </w:r>
      <w:r>
        <w:t xml:space="preserve">The term does not include an insulin drug that is administered to a patient intravenously.</w:t>
      </w:r>
    </w:p>
    <w:p w:rsidR="003F3435" w:rsidRDefault="0032493E">
      <w:pPr>
        <w:spacing w:line="480" w:lineRule="auto"/>
        <w:ind w:firstLine="720"/>
        <w:jc w:val="both"/>
      </w:pPr>
      <w:r>
        <w:t xml:space="preserve">(b)</w:t>
      </w:r>
      <w:r xml:space="preserve">
        <w:t> </w:t>
      </w:r>
      <w:r xml:space="preserve">
        <w:t> </w:t>
      </w:r>
      <w:r>
        <w:t xml:space="preserve">A health benefit plan may not impose a cost-sharing provision for insulin that is included in the health benefit plan's formulary if the total amount the enrollee is required to pay exceeds $25 per prescription for a 30-day supply, regardless of the amount or type of insulin needed to fill the enrollee's prescription.</w:t>
      </w:r>
    </w:p>
    <w:p w:rsidR="003F3435" w:rsidRDefault="0032493E">
      <w:pPr>
        <w:spacing w:line="480" w:lineRule="auto"/>
        <w:jc w:val="both"/>
      </w:pPr>
      <w:r>
        <w:t xml:space="preserve">Added by Acts 2021, 87th Leg., R.S., Ch. 589 (S.B. </w:t>
      </w:r>
      <w:hyperlink w:docLocation="table" r:id="rId18">
        <w:r>
          <w:rPr>
            <w:rStyle w:val="Hyperlink"/>
          </w:rPr>
          <w:t>827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1358.104.</w:t>
      </w:r>
      <w:r xml:space="preserve">
        <w:t> </w:t>
      </w:r>
      <w:r xml:space="preserve">
        <w:t> </w:t>
      </w:r>
      <w:r>
        <w:t xml:space="preserve">FORMULARY REQUIREMENT.</w:t>
      </w:r>
      <w:r xml:space="preserve">
        <w:t> </w:t>
      </w:r>
      <w:r xml:space="preserve">
        <w:t> </w:t>
      </w:r>
      <w:r>
        <w:t xml:space="preserve">A health benefit plan must include at least one insulin from each therapeutic class in the plan's formulary.</w:t>
      </w:r>
    </w:p>
    <w:p w:rsidR="003F3435" w:rsidRDefault="0032493E">
      <w:pPr>
        <w:spacing w:line="480" w:lineRule="auto"/>
        <w:jc w:val="both"/>
      </w:pPr>
      <w:r>
        <w:t xml:space="preserve">Added by Acts 2021, 87th Leg., R.S., Ch. 589 (S.B. </w:t>
      </w:r>
      <w:hyperlink w:docLocation="table" r:id="rId19">
        <w:r>
          <w:rPr>
            <w:rStyle w:val="Hyperlink"/>
          </w:rPr>
          <w:t>827</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 Type="http://schemas.openxmlformats.org/officeDocument/2006/relationships/hyperlink" Target="http://capitol.texas.gov/tlodocs/87R/billtext/html/HB01935F.HTM" TargetMode="External" Id="rId15" /><Relationship Type="http://schemas.openxmlformats.org/officeDocument/2006/relationships/hyperlink" Target="http://capitol.texas.gov/tlodocs/87R/billtext/html/SB00827F.HTM" TargetMode="External" Id="rId16" /><Relationship Type="http://schemas.openxmlformats.org/officeDocument/2006/relationships/hyperlink" Target="http://capitol.texas.gov/tlodocs/87R/billtext/html/SB00827F.HTM" TargetMode="External" Id="rId17" /><Relationship Type="http://schemas.openxmlformats.org/officeDocument/2006/relationships/hyperlink" Target="http://capitol.texas.gov/tlodocs/87R/billtext/html/SB00827F.HTM" TargetMode="External" Id="rId18" /><Relationship Type="http://schemas.openxmlformats.org/officeDocument/2006/relationships/hyperlink" Target="http://capitol.texas.gov/tlodocs/87R/billtext/html/SB00827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