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A. MUNICIPAL REGULATORY AUTHORITY</w:t>
      </w:r>
    </w:p>
    <w:p w:rsidR="003F3435" w:rsidRDefault="0032493E">
      <w:pPr>
        <w:spacing w:line="480" w:lineRule="auto"/>
        <w:jc w:val="center"/>
      </w:pPr>
      <w:r>
        <w:t xml:space="preserve">CHAPTER 214. MUNICIPAL REGULATION OF HOUSING AND OTHER STRUCTURES</w:t>
      </w:r>
    </w:p>
    <w:p w:rsidR="003F3435" w:rsidRDefault="0032493E">
      <w:pPr>
        <w:spacing w:line="480" w:lineRule="auto"/>
        <w:jc w:val="both"/>
      </w:pPr>
      <w:r>
        <w:t xml:space="preserve">                </w:t>
      </w:r>
    </w:p>
    <w:p w:rsidR="003F3435" w:rsidRDefault="0032493E">
      <w:pPr>
        <w:spacing w:line="480" w:lineRule="auto"/>
        <w:jc w:val="center"/>
      </w:pPr>
      <w:r>
        <w:t xml:space="preserve">SUBCHAPTER A. DANGEROUS STRUCTURES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214.001.</w:t>
      </w:r>
      <w:r xml:space="preserve">
        <w:t> </w:t>
      </w:r>
      <w:r xml:space="preserve">
        <w:t> </w:t>
      </w:r>
      <w:r>
        <w:t xml:space="preserve">AUTHORITY REGARDING SUBSTANDARD BUILDING.  (a)  A municipality may, by ordinance, require the vacation, relocation of occupants, securing, repair, removal, or demolition of a building that is:</w:t>
      </w:r>
    </w:p>
    <w:p w:rsidR="003F3435" w:rsidRDefault="0032493E">
      <w:pPr>
        <w:spacing w:line="480" w:lineRule="auto"/>
        <w:ind w:firstLine="1440"/>
        <w:jc w:val="both"/>
      </w:pPr>
      <w:r>
        <w:t xml:space="preserve">(1)</w:t>
      </w:r>
      <w:r xml:space="preserve">
        <w:t> </w:t>
      </w:r>
      <w:r xml:space="preserve">
        <w:t> </w:t>
      </w:r>
      <w:r>
        <w:t xml:space="preserve">dilapidated, substandard, or unfit for human habitation and a hazard to the public health, safety, and welfare;</w:t>
      </w:r>
    </w:p>
    <w:p w:rsidR="003F3435" w:rsidRDefault="0032493E">
      <w:pPr>
        <w:spacing w:line="480" w:lineRule="auto"/>
        <w:ind w:firstLine="1440"/>
        <w:jc w:val="both"/>
      </w:pPr>
      <w:r>
        <w:t xml:space="preserve">(2)</w:t>
      </w:r>
      <w:r xml:space="preserve">
        <w:t> </w:t>
      </w:r>
      <w:r xml:space="preserve">
        <w:t> </w:t>
      </w:r>
      <w:r>
        <w:t xml:space="preserve">regardless of its structural condition, unoccupied by its owners, lessees, or other invitees and is unsecured from unauthorized entry to the extent that it could be entered or used by vagrants or other uninvited persons as a place of harborage or could be entered or used by children;  or</w:t>
      </w:r>
    </w:p>
    <w:p w:rsidR="003F3435" w:rsidRDefault="0032493E">
      <w:pPr>
        <w:spacing w:line="480" w:lineRule="auto"/>
        <w:ind w:firstLine="1440"/>
        <w:jc w:val="both"/>
      </w:pPr>
      <w:r>
        <w:t xml:space="preserve">(3)</w:t>
      </w:r>
      <w:r xml:space="preserve">
        <w:t> </w:t>
      </w:r>
      <w:r xml:space="preserve">
        <w:t> </w:t>
      </w:r>
      <w:r>
        <w:t xml:space="preserve">boarded up, fenced, or otherwise secured in any manner if:</w:t>
      </w:r>
    </w:p>
    <w:p w:rsidR="003F3435" w:rsidRDefault="0032493E">
      <w:pPr>
        <w:spacing w:line="480" w:lineRule="auto"/>
        <w:ind w:firstLine="2160"/>
        <w:jc w:val="both"/>
      </w:pPr>
      <w:r>
        <w:t xml:space="preserve">(A)</w:t>
      </w:r>
      <w:r xml:space="preserve">
        <w:t> </w:t>
      </w:r>
      <w:r xml:space="preserve">
        <w:t> </w:t>
      </w:r>
      <w:r>
        <w:t xml:space="preserve">the building constitutes a danger to the public even though secured from entry;  or</w:t>
      </w:r>
    </w:p>
    <w:p w:rsidR="003F3435" w:rsidRDefault="0032493E">
      <w:pPr>
        <w:spacing w:line="480" w:lineRule="auto"/>
        <w:ind w:firstLine="2160"/>
        <w:jc w:val="both"/>
      </w:pPr>
      <w:r>
        <w:t xml:space="preserve">(B)</w:t>
      </w:r>
      <w:r xml:space="preserve">
        <w:t> </w:t>
      </w:r>
      <w:r xml:space="preserve">
        <w:t> </w:t>
      </w:r>
      <w:r>
        <w:t xml:space="preserve">the means used to secure the building are inadequate to prevent unauthorized entry or use of the building in the manner described by Subdivision (2).</w:t>
      </w:r>
    </w:p>
    <w:p w:rsidR="003F3435" w:rsidRDefault="0032493E">
      <w:pPr>
        <w:spacing w:line="480" w:lineRule="auto"/>
        <w:ind w:firstLine="720"/>
        <w:jc w:val="both"/>
      </w:pPr>
      <w:r>
        <w:t xml:space="preserve">(b)</w:t>
      </w:r>
      <w:r xml:space="preserve">
        <w:t> </w:t>
      </w:r>
      <w:r xml:space="preserve">
        <w:t> </w:t>
      </w:r>
      <w:r>
        <w:t xml:space="preserve">The ordinance must:</w:t>
      </w:r>
    </w:p>
    <w:p w:rsidR="003F3435" w:rsidRDefault="0032493E">
      <w:pPr>
        <w:spacing w:line="480" w:lineRule="auto"/>
        <w:ind w:firstLine="1440"/>
        <w:jc w:val="both"/>
      </w:pPr>
      <w:r>
        <w:t xml:space="preserve">(1)</w:t>
      </w:r>
      <w:r xml:space="preserve">
        <w:t> </w:t>
      </w:r>
      <w:r xml:space="preserve">
        <w:t> </w:t>
      </w:r>
      <w:r>
        <w:t xml:space="preserve">establish minimum standards for the continued use and occupancy of all buildings regardless of the date of their construction;</w:t>
      </w:r>
    </w:p>
    <w:p w:rsidR="003F3435" w:rsidRDefault="0032493E">
      <w:pPr>
        <w:spacing w:line="480" w:lineRule="auto"/>
        <w:ind w:firstLine="1440"/>
        <w:jc w:val="both"/>
      </w:pPr>
      <w:r>
        <w:t xml:space="preserve">(2)</w:t>
      </w:r>
      <w:r xml:space="preserve">
        <w:t> </w:t>
      </w:r>
      <w:r xml:space="preserve">
        <w:t> </w:t>
      </w:r>
      <w:r>
        <w:t xml:space="preserve">provide for giving proper notice, subject to Subsection (b-1), to the owner of a building;</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provide for a public hearing to determine whether a building complies with the standards set out in the ordinance.</w:t>
      </w:r>
    </w:p>
    <w:p w:rsidR="003F3435" w:rsidRDefault="0032493E">
      <w:pPr>
        <w:spacing w:line="480" w:lineRule="auto"/>
        <w:ind w:firstLine="720"/>
        <w:jc w:val="both"/>
      </w:pPr>
      <w:r>
        <w:t xml:space="preserve">(b-1)</w:t>
      </w:r>
      <w:r xml:space="preserve">
        <w:t> </w:t>
      </w:r>
      <w:r xml:space="preserve">
        <w:t> </w:t>
      </w:r>
      <w:r>
        <w:t xml:space="preserve">For a condominium, as defined by Section </w:t>
      </w:r>
      <w:r>
        <w:t xml:space="preserve">81.002</w:t>
      </w:r>
      <w:r>
        <w:t xml:space="preserve"> or </w:t>
      </w:r>
      <w:r>
        <w:t xml:space="preserve">82.003</w:t>
      </w:r>
      <w:r>
        <w:t xml:space="preserve">, Property Code, located wholly or partly in a municipality with a population of more than 1.9 million, notice to a unit owner in accordance with Section </w:t>
      </w:r>
      <w:r>
        <w:t xml:space="preserve">82.118</w:t>
      </w:r>
      <w:r>
        <w:t xml:space="preserve">, Property Code, and notice to the registered agent for the unit owners' association in the manner provided for service of process to a condominium association under Section </w:t>
      </w:r>
      <w:r>
        <w:t xml:space="preserve">54.035</w:t>
      </w:r>
      <w:r>
        <w:t xml:space="preserve">(a-1) satisfy the notice requirements under this section.</w:t>
      </w:r>
    </w:p>
    <w:p w:rsidR="003F3435" w:rsidRDefault="0032493E">
      <w:pPr>
        <w:spacing w:line="480" w:lineRule="auto"/>
        <w:ind w:firstLine="720"/>
        <w:jc w:val="both"/>
      </w:pPr>
      <w:r>
        <w:t xml:space="preserve">(c)</w:t>
      </w:r>
      <w:r xml:space="preserve">
        <w:t> </w:t>
      </w:r>
      <w:r xml:space="preserve">
        <w:t> </w:t>
      </w:r>
      <w:r>
        <w:t xml:space="preserve">A notice of a hearing sent to an owner, lienholder, or mortgagee under this section must include a statement that the owner, lienholder, or mortgagee will be required to submit at the hearing proof of the scope of any work that may be required to comply with the ordinance and the time it will take to reasonably perform the work.</w:t>
      </w:r>
    </w:p>
    <w:p w:rsidR="003F3435" w:rsidRDefault="0032493E">
      <w:pPr>
        <w:spacing w:line="480" w:lineRule="auto"/>
        <w:ind w:firstLine="720"/>
        <w:jc w:val="both"/>
      </w:pPr>
      <w:r>
        <w:t xml:space="preserve">(d)</w:t>
      </w:r>
      <w:r xml:space="preserve">
        <w:t> </w:t>
      </w:r>
      <w:r xml:space="preserve">
        <w:t> </w:t>
      </w:r>
      <w:r>
        <w:t xml:space="preserve">After the public hearing, if a building is found in violation of standards set out in the ordinance, the municipality may order that the building be vacated, secured, repaired, removed, or demolished by the owner within a reasonable time as provided by this section.</w:t>
      </w:r>
      <w:r xml:space="preserve">
        <w:t> </w:t>
      </w:r>
      <w:r xml:space="preserve">
        <w:t> </w:t>
      </w:r>
      <w:r>
        <w:t xml:space="preserve">The municipality also may order that the occupants be relocated within a reasonable time.</w:t>
      </w:r>
      <w:r xml:space="preserve">
        <w:t> </w:t>
      </w:r>
      <w:r xml:space="preserve">
        <w:t> </w:t>
      </w:r>
      <w:r>
        <w:t xml:space="preserve">If the owner does not take the ordered action within the allotted time, the municipality shall make a diligent effort to discover each mortgagee and lienholder having an interest in the building or in the property on which the building is located.</w:t>
      </w:r>
      <w:r xml:space="preserve">
        <w:t> </w:t>
      </w:r>
      <w:r xml:space="preserve">
        <w:t> </w:t>
      </w:r>
      <w:r>
        <w:t xml:space="preserve">The municipality shall personally deliver, send by certified mail with return receipt requested, or deliver by the United States Postal Service using signature confirmation service, to each identified mortgagee and lienholder a notice containing:</w:t>
      </w:r>
    </w:p>
    <w:p w:rsidR="003F3435" w:rsidRDefault="0032493E">
      <w:pPr>
        <w:spacing w:line="480" w:lineRule="auto"/>
        <w:ind w:firstLine="1440"/>
        <w:jc w:val="both"/>
      </w:pPr>
      <w:r>
        <w:t xml:space="preserve">(1)</w:t>
      </w:r>
      <w:r xml:space="preserve">
        <w:t> </w:t>
      </w:r>
      <w:r xml:space="preserve">
        <w:t> </w:t>
      </w:r>
      <w:r>
        <w:t xml:space="preserve">an identification, which is not required to be a legal description, of the building and the property on which it is located;</w:t>
      </w:r>
    </w:p>
    <w:p w:rsidR="003F3435" w:rsidRDefault="0032493E">
      <w:pPr>
        <w:spacing w:line="480" w:lineRule="auto"/>
        <w:ind w:firstLine="1440"/>
        <w:jc w:val="both"/>
      </w:pPr>
      <w:r>
        <w:t xml:space="preserve">(2)</w:t>
      </w:r>
      <w:r xml:space="preserve">
        <w:t> </w:t>
      </w:r>
      <w:r xml:space="preserve">
        <w:t> </w:t>
      </w:r>
      <w:r>
        <w:t xml:space="preserve">a description of the violation of municipal standards that is present at the building; and</w:t>
      </w:r>
    </w:p>
    <w:p w:rsidR="003F3435" w:rsidRDefault="0032493E">
      <w:pPr>
        <w:spacing w:line="480" w:lineRule="auto"/>
        <w:ind w:firstLine="1440"/>
        <w:jc w:val="both"/>
      </w:pPr>
      <w:r>
        <w:t xml:space="preserve">(3)</w:t>
      </w:r>
      <w:r xml:space="preserve">
        <w:t> </w:t>
      </w:r>
      <w:r xml:space="preserve">
        <w:t> </w:t>
      </w:r>
      <w:r>
        <w:t xml:space="preserve">a statement that the municipality will vacate, secure, remove, or demolish the building or relocate the occupants of the building if the ordered action is not taken within a reasonable time.</w:t>
      </w:r>
    </w:p>
    <w:p w:rsidR="003F3435" w:rsidRDefault="0032493E">
      <w:pPr>
        <w:spacing w:line="480" w:lineRule="auto"/>
        <w:ind w:firstLine="720"/>
        <w:jc w:val="both"/>
      </w:pPr>
      <w:r>
        <w:t xml:space="preserve">(e)</w:t>
      </w:r>
      <w:r xml:space="preserve">
        <w:t> </w:t>
      </w:r>
      <w:r xml:space="preserve">
        <w:t> </w:t>
      </w:r>
      <w:r>
        <w:t xml:space="preserve">As an alternative to the procedure prescribed by Subsection (d), the municipality may make a diligent effort to discover each mortgagee and lienholder before conducting the public hearing and may give them a notice of and an opportunity to comment at the hearing.  In addition, the municipality may file notice of the hearing in the Official Public Records of Real Property in the county in which the property is located.  The notice must contain the name and address of the owner of the affected property if that information can be determined, a legal description of the affected property, and a description of the hearing.  The filing of the notice is binding on subsequent grantees, lienholders, or other transferees of an interest in the property who acquire such interest after the filing of the notice, and constitutes notice of the hearing on any subsequent recipient of any interest in the property who acquires such interest after the filing of the notice.  If the municipality operates under this subsection, the order issued by the municipality may specify a reasonable time as provided by this section for the building to be vacated, secured, repaired, removed, or demolished by the owner or for the occupants to be relocated by the owner and an additional reasonable time as provided by this section for the ordered action to be taken by any of the mortgagees or lienholders in the event the owner fails to comply with the order within the time provided for action by the owner.  Under this subsection, the municipality is not required to furnish any notice to a mortgagee or lienholder other than a copy of the order in the event the owner fails to timely take the ordered action.</w:t>
      </w:r>
    </w:p>
    <w:p w:rsidR="003F3435" w:rsidRDefault="0032493E">
      <w:pPr>
        <w:spacing w:line="480" w:lineRule="auto"/>
        <w:ind w:firstLine="720"/>
        <w:jc w:val="both"/>
      </w:pPr>
      <w:r>
        <w:t xml:space="preserve">(f)</w:t>
      </w:r>
      <w:r xml:space="preserve">
        <w:t> </w:t>
      </w:r>
      <w:r xml:space="preserve">
        <w:t> </w:t>
      </w:r>
      <w:r>
        <w:t xml:space="preserve">Within 10 days after the date that the order is issued, the municipality shall:</w:t>
      </w:r>
    </w:p>
    <w:p w:rsidR="003F3435" w:rsidRDefault="0032493E">
      <w:pPr>
        <w:spacing w:line="480" w:lineRule="auto"/>
        <w:ind w:firstLine="1440"/>
        <w:jc w:val="both"/>
      </w:pPr>
      <w:r>
        <w:t xml:space="preserve">(1)</w:t>
      </w:r>
      <w:r xml:space="preserve">
        <w:t> </w:t>
      </w:r>
      <w:r xml:space="preserve">
        <w:t> </w:t>
      </w:r>
      <w:r>
        <w:t xml:space="preserve">file a copy of the order in the office of the municipal secretary or clerk, if the municipality has a population of 1.9 million or less;  and</w:t>
      </w:r>
    </w:p>
    <w:p w:rsidR="003F3435" w:rsidRDefault="0032493E">
      <w:pPr>
        <w:spacing w:line="480" w:lineRule="auto"/>
        <w:ind w:firstLine="1440"/>
        <w:jc w:val="both"/>
      </w:pPr>
      <w:r>
        <w:t xml:space="preserve">(2)</w:t>
      </w:r>
      <w:r xml:space="preserve">
        <w:t> </w:t>
      </w:r>
      <w:r xml:space="preserve">
        <w:t> </w:t>
      </w:r>
      <w:r>
        <w:t xml:space="preserve">publish in a newspaper of general circulation in the municipality in which the building is located a notice containing:</w:t>
      </w:r>
    </w:p>
    <w:p w:rsidR="003F3435" w:rsidRDefault="0032493E">
      <w:pPr>
        <w:spacing w:line="480" w:lineRule="auto"/>
        <w:ind w:firstLine="2160"/>
        <w:jc w:val="both"/>
      </w:pPr>
      <w:r>
        <w:t xml:space="preserve">(A)</w:t>
      </w:r>
      <w:r xml:space="preserve">
        <w:t> </w:t>
      </w:r>
      <w:r xml:space="preserve">
        <w:t> </w:t>
      </w:r>
      <w:r>
        <w:t xml:space="preserve">the street address or legal description of the property;</w:t>
      </w:r>
    </w:p>
    <w:p w:rsidR="003F3435" w:rsidRDefault="0032493E">
      <w:pPr>
        <w:spacing w:line="480" w:lineRule="auto"/>
        <w:ind w:firstLine="2160"/>
        <w:jc w:val="both"/>
      </w:pPr>
      <w:r>
        <w:t xml:space="preserve">(B)</w:t>
      </w:r>
      <w:r xml:space="preserve">
        <w:t> </w:t>
      </w:r>
      <w:r xml:space="preserve">
        <w:t> </w:t>
      </w:r>
      <w:r>
        <w:t xml:space="preserve">the date of the hearing;</w:t>
      </w:r>
    </w:p>
    <w:p w:rsidR="003F3435" w:rsidRDefault="0032493E">
      <w:pPr>
        <w:spacing w:line="480" w:lineRule="auto"/>
        <w:ind w:firstLine="2160"/>
        <w:jc w:val="both"/>
      </w:pPr>
      <w:r>
        <w:t xml:space="preserve">(C)</w:t>
      </w:r>
      <w:r xml:space="preserve">
        <w:t> </w:t>
      </w:r>
      <w:r xml:space="preserve">
        <w:t> </w:t>
      </w:r>
      <w:r>
        <w:t xml:space="preserve">a brief statement indicating the results of the order;  and</w:t>
      </w:r>
    </w:p>
    <w:p w:rsidR="003F3435" w:rsidRDefault="0032493E">
      <w:pPr>
        <w:spacing w:line="480" w:lineRule="auto"/>
        <w:ind w:firstLine="2160"/>
        <w:jc w:val="both"/>
      </w:pPr>
      <w:r>
        <w:t xml:space="preserve">(D)</w:t>
      </w:r>
      <w:r xml:space="preserve">
        <w:t> </w:t>
      </w:r>
      <w:r xml:space="preserve">
        <w:t> </w:t>
      </w:r>
      <w:r>
        <w:t xml:space="preserve">instructions stating where a complete copy of the order may be obtained.</w:t>
      </w:r>
    </w:p>
    <w:p w:rsidR="003F3435" w:rsidRDefault="0032493E">
      <w:pPr>
        <w:spacing w:line="480" w:lineRule="auto"/>
        <w:ind w:firstLine="720"/>
        <w:jc w:val="both"/>
      </w:pPr>
      <w:r>
        <w:t xml:space="preserve">(g)</w:t>
      </w:r>
      <w:r xml:space="preserve">
        <w:t> </w:t>
      </w:r>
      <w:r xml:space="preserve">
        <w:t> </w:t>
      </w:r>
      <w:r>
        <w:t xml:space="preserve">After the hearing, the municipality shall promptly mail by certified mail with return receipt requested, deliver by the United States Postal Service using signature confirmation service, or personally deliver a copy of the order to the owner of the building and to any lienholder or mortgagee of the building.</w:t>
      </w:r>
      <w:r xml:space="preserve">
        <w:t> </w:t>
      </w:r>
      <w:r xml:space="preserve">
        <w:t> </w:t>
      </w:r>
      <w:r>
        <w:t xml:space="preserve">The municipality shall use its best efforts to determine the identity and address of any owner, lienholder, or mortgagee of the building.</w:t>
      </w:r>
    </w:p>
    <w:p w:rsidR="003F3435" w:rsidRDefault="0032493E">
      <w:pPr>
        <w:spacing w:line="480" w:lineRule="auto"/>
        <w:ind w:firstLine="720"/>
        <w:jc w:val="both"/>
      </w:pPr>
      <w:r>
        <w:t xml:space="preserve">(h)</w:t>
      </w:r>
      <w:r xml:space="preserve">
        <w:t> </w:t>
      </w:r>
      <w:r xml:space="preserve">
        <w:t> </w:t>
      </w:r>
      <w:r>
        <w:t xml:space="preserve">In conducting a hearing authorized under this section, the municipality shall require the owner, lienholder, or mortgagee of the building to within 30 days:</w:t>
      </w:r>
    </w:p>
    <w:p w:rsidR="003F3435" w:rsidRDefault="0032493E">
      <w:pPr>
        <w:spacing w:line="480" w:lineRule="auto"/>
        <w:ind w:firstLine="1440"/>
        <w:jc w:val="both"/>
      </w:pPr>
      <w:r>
        <w:t xml:space="preserve">(1)</w:t>
      </w:r>
      <w:r xml:space="preserve">
        <w:t> </w:t>
      </w:r>
      <w:r xml:space="preserve">
        <w:t> </w:t>
      </w:r>
      <w:r>
        <w:t xml:space="preserve">secure the building from unauthorized entry;  or</w:t>
      </w:r>
    </w:p>
    <w:p w:rsidR="003F3435" w:rsidRDefault="0032493E">
      <w:pPr>
        <w:spacing w:line="480" w:lineRule="auto"/>
        <w:ind w:firstLine="1440"/>
        <w:jc w:val="both"/>
      </w:pPr>
      <w:r>
        <w:t xml:space="preserve">(2)</w:t>
      </w:r>
      <w:r xml:space="preserve">
        <w:t> </w:t>
      </w:r>
      <w:r xml:space="preserve">
        <w:t> </w:t>
      </w:r>
      <w:r>
        <w:t xml:space="preserve">repair, remove, or demolish the building, unless the owner or lienholder establishes at the hearing that the work cannot reasonably be performed within 30 days.</w:t>
      </w:r>
    </w:p>
    <w:p w:rsidR="003F3435" w:rsidRDefault="0032493E">
      <w:pPr>
        <w:spacing w:line="480" w:lineRule="auto"/>
        <w:ind w:firstLine="720"/>
        <w:jc w:val="both"/>
      </w:pPr>
      <w:r>
        <w:t xml:space="preserve">(i)</w:t>
      </w:r>
      <w:r xml:space="preserve">
        <w:t> </w:t>
      </w:r>
      <w:r xml:space="preserve">
        <w:t> </w:t>
      </w:r>
      <w:r>
        <w:t xml:space="preserve">If the municipality allows the owner, lienholder, or mortgagee more than 30 days to repair, remove, or demolish the building, the municipality shall establish specific time schedules for the commencement and performance of the work and shall require the owner, lienholder, or mortgagee to secure the property in a reasonable manner from unauthorized entry while the work is being performed, as determined by the hearing official.</w:t>
      </w:r>
    </w:p>
    <w:p w:rsidR="003F3435" w:rsidRDefault="0032493E">
      <w:pPr>
        <w:spacing w:line="480" w:lineRule="auto"/>
        <w:ind w:firstLine="720"/>
        <w:jc w:val="both"/>
      </w:pPr>
      <w:r>
        <w:t xml:space="preserve">(j)</w:t>
      </w:r>
      <w:r xml:space="preserve">
        <w:t> </w:t>
      </w:r>
      <w:r xml:space="preserve">
        <w:t> </w:t>
      </w:r>
      <w:r>
        <w:t xml:space="preserve">A municipality may not allow the owner, lienholder, or mortgagee more than 90 days to repair, remove, or demolish the building or fully perform all work required to comply with the order unless the owner, lienholder, or mortgagee:</w:t>
      </w:r>
    </w:p>
    <w:p w:rsidR="003F3435" w:rsidRDefault="0032493E">
      <w:pPr>
        <w:spacing w:line="480" w:lineRule="auto"/>
        <w:ind w:firstLine="1440"/>
        <w:jc w:val="both"/>
      </w:pPr>
      <w:r>
        <w:t xml:space="preserve">(1)</w:t>
      </w:r>
      <w:r xml:space="preserve">
        <w:t> </w:t>
      </w:r>
      <w:r xml:space="preserve">
        <w:t> </w:t>
      </w:r>
      <w:r>
        <w:t xml:space="preserve">submits a detailed plan and time schedule for the work at the hearing;  and</w:t>
      </w:r>
    </w:p>
    <w:p w:rsidR="003F3435" w:rsidRDefault="0032493E">
      <w:pPr>
        <w:spacing w:line="480" w:lineRule="auto"/>
        <w:ind w:firstLine="1440"/>
        <w:jc w:val="both"/>
      </w:pPr>
      <w:r>
        <w:t xml:space="preserve">(2)</w:t>
      </w:r>
      <w:r xml:space="preserve">
        <w:t> </w:t>
      </w:r>
      <w:r xml:space="preserve">
        <w:t> </w:t>
      </w:r>
      <w:r>
        <w:t xml:space="preserve">establishes at the hearing that the work cannot reasonably be completed within 90 days because of the scope and complexity of the work.</w:t>
      </w:r>
    </w:p>
    <w:p w:rsidR="003F3435" w:rsidRDefault="0032493E">
      <w:pPr>
        <w:spacing w:line="480" w:lineRule="auto"/>
        <w:ind w:firstLine="720"/>
        <w:jc w:val="both"/>
      </w:pPr>
      <w:r>
        <w:t xml:space="preserve">(k)</w:t>
      </w:r>
      <w:r xml:space="preserve">
        <w:t> </w:t>
      </w:r>
      <w:r xml:space="preserve">
        <w:t> </w:t>
      </w:r>
      <w:r>
        <w:t xml:space="preserve">If the municipality allows the owner, lienholder, or mortgagee more than 90 days to complete any part of the work required to repair, remove, or demolish the building, the municipality shall require the owner, lienholder, or mortgagee to regularly submit progress reports to the municipality to demonstrate compliance with the time schedules established for commencement and performance of the work.  The order may require that the owner, lienholder, or mortgagee appear before the hearing official or the hearing official's designee to demonstrate compliance with the time schedules.  If the owner, lienholder, or mortgagee owns property, including structures or improvements on property, within the municipal boundaries that exceeds $100,000 in total value, the municipality may require the owner, lienholder, or mortgagee to post a cash or surety bond in an amount adequate to cover the cost of repairing, removing, or demolishing a building under this subsection.  In lieu of a bond, the municipality may require the owner, lienholder, or mortgagee to provide a letter of credit from a financial institution or a guaranty from a third party approved by the municipality.  The bond must be posted, or the letter of credit or third party guaranty provided, not later than the 30th day after the date the municipality issues the order.</w:t>
      </w:r>
    </w:p>
    <w:p w:rsidR="003F3435" w:rsidRDefault="0032493E">
      <w:pPr>
        <w:spacing w:line="480" w:lineRule="auto"/>
        <w:ind w:firstLine="720"/>
        <w:jc w:val="both"/>
      </w:pPr>
      <w:r>
        <w:t xml:space="preserve">(l)</w:t>
      </w:r>
      <w:r xml:space="preserve">
        <w:t> </w:t>
      </w:r>
      <w:r xml:space="preserve">
        <w:t> </w:t>
      </w:r>
      <w:r>
        <w:t xml:space="preserve">In a public hearing to determine whether a building complies with the standards set out in an ordinance adopted under this section, the owner, lienholder, or mortgagee has the burden of proof to demonstrate the scope of any work that may be required to comply with the ordinance and the time it will take to reasonably perform the work.</w:t>
      </w:r>
    </w:p>
    <w:p w:rsidR="003F3435" w:rsidRDefault="0032493E">
      <w:pPr>
        <w:spacing w:line="480" w:lineRule="auto"/>
        <w:ind w:firstLine="720"/>
        <w:jc w:val="both"/>
      </w:pPr>
      <w:r>
        <w:t xml:space="preserve">(m)</w:t>
      </w:r>
      <w:r xml:space="preserve">
        <w:t> </w:t>
      </w:r>
      <w:r xml:space="preserve">
        <w:t> </w:t>
      </w:r>
      <w:r>
        <w:t xml:space="preserve">If the building is not vacated, secured, repaired, removed, or demolished, or the occupants are not relocated within the allotted time, the municipality may vacate, secure, remove, or demolish the building or relocate the occupants at its own expense.  This subsection does not limit the ability of a municipality to collect on a bond or other financial guaranty that may be required by Subsection (k).</w:t>
      </w:r>
    </w:p>
    <w:p w:rsidR="003F3435" w:rsidRDefault="0032493E">
      <w:pPr>
        <w:spacing w:line="480" w:lineRule="auto"/>
        <w:ind w:firstLine="720"/>
        <w:jc w:val="both"/>
      </w:pPr>
      <w:r>
        <w:t xml:space="preserve">(n)</w:t>
      </w:r>
      <w:r xml:space="preserve">
        <w:t> </w:t>
      </w:r>
      <w:r xml:space="preserve">
        <w:t> </w:t>
      </w:r>
      <w:r>
        <w:t xml:space="preserve">If a municipality incurs expenses under Subsection (m), the municipality may assess the expenses on, and the municipality has a lien against, unless it is a homestead as protected by the Texas Constitution, the property on which the building was located.  The lien is extinguished if the property owner or another person having an interest in the legal title to the property reimburses the municipality for the expenses.  The lien arises and attaches to the property at the time the notice of the lien is recorded and indexed in the office of the county clerk in the county in which the property is located.  The notice must contain the name and address of the owner if that information can be determined with a reasonable effort, a legal description of the real property on which the building was located, the amount of expenses incurred by the municipality, and the balance due.</w:t>
      </w:r>
    </w:p>
    <w:p w:rsidR="003F3435" w:rsidRDefault="0032493E">
      <w:pPr>
        <w:spacing w:line="480" w:lineRule="auto"/>
        <w:ind w:firstLine="720"/>
        <w:jc w:val="both"/>
      </w:pPr>
      <w:r>
        <w:t xml:space="preserve">(o)</w:t>
      </w:r>
      <w:r xml:space="preserve">
        <w:t> </w:t>
      </w:r>
      <w:r xml:space="preserve">
        <w:t> </w:t>
      </w:r>
      <w:r>
        <w:t xml:space="preserve">If the notice is given and the opportunity to relocate the tenants of the building or to repair, remove, or demolish the building is afforded to each mortgagee and lienholder as authorized by Subsection (d), (e), or (g), the lien is a privileged lien subordinate only to tax liens.</w:t>
      </w:r>
    </w:p>
    <w:p w:rsidR="003F3435" w:rsidRDefault="0032493E">
      <w:pPr>
        <w:spacing w:line="480" w:lineRule="auto"/>
        <w:ind w:firstLine="720"/>
        <w:jc w:val="both"/>
      </w:pPr>
      <w:r>
        <w:t xml:space="preserve">(p)</w:t>
      </w:r>
      <w:r xml:space="preserve">
        <w:t> </w:t>
      </w:r>
      <w:r xml:space="preserve">
        <w:t> </w:t>
      </w:r>
      <w:r>
        <w:t xml:space="preserve">A hearing under this section may be held by a civil municipal court.</w:t>
      </w:r>
    </w:p>
    <w:p w:rsidR="003F3435" w:rsidRDefault="0032493E">
      <w:pPr>
        <w:spacing w:line="480" w:lineRule="auto"/>
        <w:ind w:firstLine="720"/>
        <w:jc w:val="both"/>
      </w:pPr>
      <w:r>
        <w:t xml:space="preserve">(q)</w:t>
      </w:r>
      <w:r xml:space="preserve">
        <w:t> </w:t>
      </w:r>
      <w:r xml:space="preserve">
        <w:t> </w:t>
      </w:r>
      <w:r>
        <w:t xml:space="preserve">A municipality satisfies the requirements of this section to make a diligent effort, to use its best efforts, or to make a reasonable effort to determine the identity and address of an owner, a lienholder, or a mortgagee if the municipality searches the following records:</w:t>
      </w:r>
    </w:p>
    <w:p w:rsidR="003F3435" w:rsidRDefault="0032493E">
      <w:pPr>
        <w:spacing w:line="480" w:lineRule="auto"/>
        <w:ind w:firstLine="1440"/>
        <w:jc w:val="both"/>
      </w:pPr>
      <w:r>
        <w:t xml:space="preserve">(1)</w:t>
      </w:r>
      <w:r xml:space="preserve">
        <w:t> </w:t>
      </w:r>
      <w:r xml:space="preserve">
        <w:t> </w:t>
      </w:r>
      <w:r>
        <w:t xml:space="preserve">county real property records of the county in which the building is located;</w:t>
      </w:r>
    </w:p>
    <w:p w:rsidR="003F3435" w:rsidRDefault="0032493E">
      <w:pPr>
        <w:spacing w:line="480" w:lineRule="auto"/>
        <w:ind w:firstLine="1440"/>
        <w:jc w:val="both"/>
      </w:pPr>
      <w:r>
        <w:t xml:space="preserve">(2)</w:t>
      </w:r>
      <w:r xml:space="preserve">
        <w:t> </w:t>
      </w:r>
      <w:r xml:space="preserve">
        <w:t> </w:t>
      </w:r>
      <w:r>
        <w:t xml:space="preserve">appraisal district records of the appraisal district in which the building is located;</w:t>
      </w:r>
    </w:p>
    <w:p w:rsidR="003F3435" w:rsidRDefault="0032493E">
      <w:pPr>
        <w:spacing w:line="480" w:lineRule="auto"/>
        <w:ind w:firstLine="1440"/>
        <w:jc w:val="both"/>
      </w:pPr>
      <w:r>
        <w:t xml:space="preserve">(3)</w:t>
      </w:r>
      <w:r xml:space="preserve">
        <w:t> </w:t>
      </w:r>
      <w:r xml:space="preserve">
        <w:t> </w:t>
      </w:r>
      <w:r>
        <w:t xml:space="preserve">records of the secretary of state;</w:t>
      </w:r>
    </w:p>
    <w:p w:rsidR="003F3435" w:rsidRDefault="0032493E">
      <w:pPr>
        <w:spacing w:line="480" w:lineRule="auto"/>
        <w:ind w:firstLine="1440"/>
        <w:jc w:val="both"/>
      </w:pPr>
      <w:r>
        <w:t xml:space="preserve">(4)</w:t>
      </w:r>
      <w:r xml:space="preserve">
        <w:t> </w:t>
      </w:r>
      <w:r xml:space="preserve">
        <w:t> </w:t>
      </w:r>
      <w:r>
        <w:t xml:space="preserve">assumed name records of the county in which the building is located;</w:t>
      </w:r>
    </w:p>
    <w:p w:rsidR="003F3435" w:rsidRDefault="0032493E">
      <w:pPr>
        <w:spacing w:line="480" w:lineRule="auto"/>
        <w:ind w:firstLine="1440"/>
        <w:jc w:val="both"/>
      </w:pPr>
      <w:r>
        <w:t xml:space="preserve">(5)</w:t>
      </w:r>
      <w:r xml:space="preserve">
        <w:t> </w:t>
      </w:r>
      <w:r xml:space="preserve">
        <w:t> </w:t>
      </w:r>
      <w:r>
        <w:t xml:space="preserve">tax records of the municipality;  and</w:t>
      </w:r>
    </w:p>
    <w:p w:rsidR="003F3435" w:rsidRDefault="0032493E">
      <w:pPr>
        <w:spacing w:line="480" w:lineRule="auto"/>
        <w:ind w:firstLine="1440"/>
        <w:jc w:val="both"/>
      </w:pPr>
      <w:r>
        <w:t xml:space="preserve">(6)</w:t>
      </w:r>
      <w:r xml:space="preserve">
        <w:t> </w:t>
      </w:r>
      <w:r xml:space="preserve">
        <w:t> </w:t>
      </w:r>
      <w:r>
        <w:t xml:space="preserve">utility records of the municipality.</w:t>
      </w:r>
    </w:p>
    <w:p w:rsidR="003F3435" w:rsidRDefault="0032493E">
      <w:pPr>
        <w:spacing w:line="480" w:lineRule="auto"/>
        <w:ind w:firstLine="720"/>
        <w:jc w:val="both"/>
      </w:pPr>
      <w:r>
        <w:t xml:space="preserve">(r)</w:t>
      </w:r>
      <w:r xml:space="preserve">
        <w:t> </w:t>
      </w:r>
      <w:r xml:space="preserve">
        <w:t> </w:t>
      </w:r>
      <w:r>
        <w:t xml:space="preserve">When a municipality mails a notice in accordance with this section to a property owner, lienholder, mortgagee, or registered agent and the United States Postal Service returns the notice as "refused" or "unclaimed," the validity of the notice is not affected, and the notice is considered delivered.</w:t>
      </w:r>
    </w:p>
    <w:p w:rsidR="003F3435" w:rsidRDefault="0032493E">
      <w:pPr>
        <w:spacing w:line="480" w:lineRule="auto"/>
        <w:ind w:firstLine="720"/>
        <w:jc w:val="both"/>
      </w:pPr>
      <w:r>
        <w:t xml:space="preserve">(s)</w:t>
      </w:r>
      <w:r xml:space="preserve">
        <w:t> </w:t>
      </w:r>
      <w:r xml:space="preserve">
        <w:t> </w:t>
      </w:r>
      <w:r>
        <w:t xml:space="preserve">A court shall expedite any proceeding, including an appeal in accordance with Section </w:t>
      </w:r>
      <w:r>
        <w:t xml:space="preserve">214.0012</w:t>
      </w:r>
      <w:r>
        <w:t xml:space="preserve">, related to a substandard building determination under this section by a municipality with a population of 500,000 or more.</w:t>
      </w:r>
    </w:p>
    <w:p w:rsidR="003F3435" w:rsidRDefault="0032493E">
      <w:pPr>
        <w:spacing w:line="480" w:lineRule="auto"/>
        <w:jc w:val="both"/>
      </w:pPr>
      <w:r>
        <w:t xml:space="preserve">Acts 1987, 70th Leg., ch. 149, Sec. 1, eff. Sept. 1, 1987.  Amended by Acts 1989, 71st Leg., ch. 1, Sec. 87(j), eff. Aug. 28, 1989;  Acts 1989, 71st Leg., ch. 743, Sec. 1, eff. Aug. 28, 1989;  Acts 1993, 73rd Leg., ch. 836, Sec. 10, eff. Sept. 1, 1993;  Acts 1995, 74th Leg., ch. 359, Sec. 1, eff. Aug. 28, 1995;  Acts 1997, 75th Leg., ch. 362, Sec. 1, eff. Sept. 1, 1997;  Acts 1999, 76th Leg., ch. 357, Sec. 1, eff. Sept. 1, 1999;  Acts 2001, 77th Leg., ch. 413, Sec. 10, eff. Sept. 1, 2001;  Acts 2003, 78th Leg., ch. 701,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370 (S.B. </w:t>
      </w:r>
      <w:hyperlink w:docLocation="table" r:id="rId14">
        <w:r>
          <w:rPr>
            <w:rStyle w:val="Hyperlink"/>
          </w:rPr>
          <w:t>352</w:t>
        </w:r>
      </w:hyperlink>
      <w:r>
        <w:t xml:space="preserve">), Sec. 3, eff. June 15, 2007.</w:t>
      </w:r>
    </w:p>
    <w:p w:rsidR="003F3435" w:rsidRDefault="0032493E">
      <w:pPr>
        <w:spacing w:line="480" w:lineRule="auto"/>
        <w:ind w:firstLine="720"/>
        <w:jc w:val="both"/>
      </w:pPr>
      <w:r>
        <w:t xml:space="preserve">Acts 2009, 81st Leg., R.S., Ch. 1323 (H.B. </w:t>
      </w:r>
      <w:hyperlink w:docLocation="table" r:id="rId15">
        <w:r>
          <w:rPr>
            <w:rStyle w:val="Hyperlink"/>
          </w:rPr>
          <w:t>3128</w:t>
        </w:r>
      </w:hyperlink>
      <w:r>
        <w:t xml:space="preserve">), Sec. 5, eff. September 1, 2009.</w:t>
      </w:r>
    </w:p>
    <w:p w:rsidR="003F3435" w:rsidRDefault="0032493E">
      <w:pPr>
        <w:spacing w:line="480" w:lineRule="auto"/>
        <w:ind w:firstLine="720"/>
        <w:jc w:val="both"/>
      </w:pPr>
      <w:r>
        <w:t xml:space="preserve">Acts 2019, 86th Leg., R.S., Ch. 1273 (H.B. </w:t>
      </w:r>
      <w:hyperlink w:docLocation="table" r:id="rId16">
        <w:r>
          <w:rPr>
            <w:rStyle w:val="Hyperlink"/>
          </w:rPr>
          <w:t>36</w:t>
        </w:r>
      </w:hyperlink>
      <w:r>
        <w:t xml:space="preserve">), Sec. 3,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214.0011.</w:t>
      </w:r>
      <w:r xml:space="preserve">
        <w:t> </w:t>
      </w:r>
      <w:r xml:space="preserve">
        <w:t> </w:t>
      </w:r>
      <w:r>
        <w:t xml:space="preserve">ADDITIONAL AUTHORITY TO SECURE SUBSTANDARD BUILDING.  (a)  A municipality by ordinance may establish minimum standards for the use and occupancy of buildings in the municipality regardless of the date of their construction and may adopt other ordinances as necessary to carry out this section.</w:t>
      </w:r>
    </w:p>
    <w:p w:rsidR="003F3435" w:rsidRDefault="0032493E">
      <w:pPr>
        <w:spacing w:line="480" w:lineRule="auto"/>
        <w:ind w:firstLine="720"/>
        <w:jc w:val="both"/>
      </w:pPr>
      <w:r>
        <w:t xml:space="preserve">(b)</w:t>
      </w:r>
      <w:r xml:space="preserve">
        <w:t> </w:t>
      </w:r>
      <w:r xml:space="preserve">
        <w:t> </w:t>
      </w:r>
      <w:r>
        <w:t xml:space="preserve">The municipality may secure a building the municipality determines:</w:t>
      </w:r>
    </w:p>
    <w:p w:rsidR="003F3435" w:rsidRDefault="0032493E">
      <w:pPr>
        <w:spacing w:line="480" w:lineRule="auto"/>
        <w:ind w:firstLine="1440"/>
        <w:jc w:val="both"/>
      </w:pPr>
      <w:r>
        <w:t xml:space="preserve">(1)</w:t>
      </w:r>
      <w:r xml:space="preserve">
        <w:t> </w:t>
      </w:r>
      <w:r xml:space="preserve">
        <w:t> </w:t>
      </w:r>
      <w:r>
        <w:t xml:space="preserve">violates the minimum standards;  and</w:t>
      </w:r>
    </w:p>
    <w:p w:rsidR="003F3435" w:rsidRDefault="0032493E">
      <w:pPr>
        <w:spacing w:line="480" w:lineRule="auto"/>
        <w:ind w:firstLine="1440"/>
        <w:jc w:val="both"/>
      </w:pPr>
      <w:r>
        <w:t xml:space="preserve">(2)</w:t>
      </w:r>
      <w:r xml:space="preserve">
        <w:t> </w:t>
      </w:r>
      <w:r xml:space="preserve">
        <w:t> </w:t>
      </w:r>
      <w:r>
        <w:t xml:space="preserve">is unoccupied or is occupied only by persons who do not have a right of possession to the building.</w:t>
      </w:r>
    </w:p>
    <w:p w:rsidR="003F3435" w:rsidRDefault="0032493E">
      <w:pPr>
        <w:spacing w:line="480" w:lineRule="auto"/>
        <w:ind w:firstLine="720"/>
        <w:jc w:val="both"/>
      </w:pPr>
      <w:r>
        <w:t xml:space="preserve">(c)</w:t>
      </w:r>
      <w:r xml:space="preserve">
        <w:t> </w:t>
      </w:r>
      <w:r xml:space="preserve">
        <w:t> </w:t>
      </w:r>
      <w:r>
        <w:t xml:space="preserve">Before the 11th day after the date the building is secured, the municipality shall give notice to the owner by:</w:t>
      </w:r>
    </w:p>
    <w:p w:rsidR="003F3435" w:rsidRDefault="0032493E">
      <w:pPr>
        <w:spacing w:line="480" w:lineRule="auto"/>
        <w:ind w:firstLine="1440"/>
        <w:jc w:val="both"/>
      </w:pPr>
      <w:r>
        <w:t xml:space="preserve">(1)</w:t>
      </w:r>
      <w:r xml:space="preserve">
        <w:t> </w:t>
      </w:r>
      <w:r xml:space="preserve">
        <w:t> </w:t>
      </w:r>
      <w:r>
        <w:t xml:space="preserve">personally serving the owner with written notice;</w:t>
      </w:r>
    </w:p>
    <w:p w:rsidR="003F3435" w:rsidRDefault="0032493E">
      <w:pPr>
        <w:spacing w:line="480" w:lineRule="auto"/>
        <w:ind w:firstLine="1440"/>
        <w:jc w:val="both"/>
      </w:pPr>
      <w:r>
        <w:t xml:space="preserve">(2)</w:t>
      </w:r>
      <w:r xml:space="preserve">
        <w:t> </w:t>
      </w:r>
      <w:r xml:space="preserve">
        <w:t> </w:t>
      </w:r>
      <w:r>
        <w:t xml:space="preserve">depositing the notice in the United States mail addressed to the owner at the owner's post office address;</w:t>
      </w:r>
    </w:p>
    <w:p w:rsidR="003F3435" w:rsidRDefault="0032493E">
      <w:pPr>
        <w:spacing w:line="480" w:lineRule="auto"/>
        <w:ind w:firstLine="1440"/>
        <w:jc w:val="both"/>
      </w:pPr>
      <w:r>
        <w:t xml:space="preserve">(3)</w:t>
      </w:r>
      <w:r xml:space="preserve">
        <w:t> </w:t>
      </w:r>
      <w:r xml:space="preserve">
        <w:t> </w:t>
      </w:r>
      <w:r>
        <w:t xml:space="preserve">publishing the notice at least twice within a 10-day period in a newspaper of general circulation in the county in which the building is located if personal service cannot be obtained and the owner's post office address is unknown;  or</w:t>
      </w:r>
    </w:p>
    <w:p w:rsidR="003F3435" w:rsidRDefault="0032493E">
      <w:pPr>
        <w:spacing w:line="480" w:lineRule="auto"/>
        <w:ind w:firstLine="1440"/>
        <w:jc w:val="both"/>
      </w:pPr>
      <w:r>
        <w:t xml:space="preserve">(4)</w:t>
      </w:r>
      <w:r xml:space="preserve">
        <w:t> </w:t>
      </w:r>
      <w:r xml:space="preserve">
        <w:t> </w:t>
      </w:r>
      <w:r>
        <w:t xml:space="preserve">posting the notice on or near the front door of the building if personal service cannot be obtained and the owner's post office address is unknown.</w:t>
      </w:r>
    </w:p>
    <w:p w:rsidR="003F3435" w:rsidRDefault="0032493E">
      <w:pPr>
        <w:spacing w:line="480" w:lineRule="auto"/>
        <w:ind w:firstLine="720"/>
        <w:jc w:val="both"/>
      </w:pPr>
      <w:r>
        <w:t xml:space="preserve">(d)</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an identification, which is not required to be a legal description, of the building and the property on which it is located;</w:t>
      </w:r>
    </w:p>
    <w:p w:rsidR="003F3435" w:rsidRDefault="0032493E">
      <w:pPr>
        <w:spacing w:line="480" w:lineRule="auto"/>
        <w:ind w:firstLine="1440"/>
        <w:jc w:val="both"/>
      </w:pPr>
      <w:r>
        <w:t xml:space="preserve">(2)</w:t>
      </w:r>
      <w:r xml:space="preserve">
        <w:t> </w:t>
      </w:r>
      <w:r xml:space="preserve">
        <w:t> </w:t>
      </w:r>
      <w:r>
        <w:t xml:space="preserve">a description of the violation of the municipal standards that is present at the building;</w:t>
      </w:r>
    </w:p>
    <w:p w:rsidR="003F3435" w:rsidRDefault="0032493E">
      <w:pPr>
        <w:spacing w:line="480" w:lineRule="auto"/>
        <w:ind w:firstLine="1440"/>
        <w:jc w:val="both"/>
      </w:pPr>
      <w:r>
        <w:t xml:space="preserve">(3)</w:t>
      </w:r>
      <w:r xml:space="preserve">
        <w:t> </w:t>
      </w:r>
      <w:r xml:space="preserve">
        <w:t> </w:t>
      </w:r>
      <w:r>
        <w:t xml:space="preserve">a statement that the municipality will secure or has secured, as the case may be, the building;  and</w:t>
      </w:r>
    </w:p>
    <w:p w:rsidR="003F3435" w:rsidRDefault="0032493E">
      <w:pPr>
        <w:spacing w:line="480" w:lineRule="auto"/>
        <w:ind w:firstLine="1440"/>
        <w:jc w:val="both"/>
      </w:pPr>
      <w:r>
        <w:t xml:space="preserve">(4)</w:t>
      </w:r>
      <w:r xml:space="preserve">
        <w:t> </w:t>
      </w:r>
      <w:r xml:space="preserve">
        <w:t> </w:t>
      </w:r>
      <w:r>
        <w:t xml:space="preserve">an explanation of the owner's entitlement to request a hearing about any matter relating to the municipality's securing of the building.</w:t>
      </w:r>
    </w:p>
    <w:p w:rsidR="003F3435" w:rsidRDefault="0032493E">
      <w:pPr>
        <w:spacing w:line="480" w:lineRule="auto"/>
        <w:ind w:firstLine="720"/>
        <w:jc w:val="both"/>
      </w:pPr>
      <w:r>
        <w:t xml:space="preserve">(e)</w:t>
      </w:r>
      <w:r xml:space="preserve">
        <w:t> </w:t>
      </w:r>
      <w:r xml:space="preserve">
        <w:t> </w:t>
      </w:r>
      <w:r>
        <w:t xml:space="preserve">The municipality shall conduct a hearing at which the owner may testify or present witnesses or written information about any matter relating to the municipality's securing of the building if, within 30 days after the date the municipality secures the building, the owner files with the municipality a written request for the hearing.  The municipality shall conduct the hearing within 20 days after the date the request is filed.</w:t>
      </w:r>
    </w:p>
    <w:p w:rsidR="003F3435" w:rsidRDefault="0032493E">
      <w:pPr>
        <w:spacing w:line="480" w:lineRule="auto"/>
        <w:ind w:firstLine="720"/>
        <w:jc w:val="both"/>
      </w:pPr>
      <w:r>
        <w:t xml:space="preserve">(f)</w:t>
      </w:r>
      <w:r xml:space="preserve">
        <w:t> </w:t>
      </w:r>
      <w:r xml:space="preserve">
        <w:t> </w:t>
      </w:r>
      <w:r>
        <w:t xml:space="preserve">A municipality has the same authority to assess expenses under this section as it has to assess expenses under Section </w:t>
      </w:r>
      <w:r>
        <w:t xml:space="preserve">214.001</w:t>
      </w:r>
      <w:r>
        <w:t xml:space="preserve">(n).  A lien is created under this section in the same manner that a lien is created under Section </w:t>
      </w:r>
      <w:r>
        <w:t xml:space="preserve">214.001</w:t>
      </w:r>
      <w:r>
        <w:t xml:space="preserve">(n) and is subject to the same conditions as a lien created under that section.</w:t>
      </w:r>
    </w:p>
    <w:p w:rsidR="003F3435" w:rsidRDefault="0032493E">
      <w:pPr>
        <w:spacing w:line="480" w:lineRule="auto"/>
        <w:ind w:firstLine="720"/>
        <w:jc w:val="both"/>
      </w:pPr>
      <w:r>
        <w:t xml:space="preserve">(g)</w:t>
      </w:r>
      <w:r xml:space="preserve">
        <w:t> </w:t>
      </w:r>
      <w:r xml:space="preserve">
        <w:t> </w:t>
      </w:r>
      <w:r>
        <w:t xml:space="preserve">The authority granted by this section is in addition to that granted by Section </w:t>
      </w:r>
      <w:r>
        <w:t xml:space="preserve">214.001</w:t>
      </w:r>
      <w:r>
        <w:t xml:space="preserve">.</w:t>
      </w:r>
    </w:p>
    <w:p w:rsidR="003F3435" w:rsidRDefault="0032493E">
      <w:pPr>
        <w:spacing w:line="480" w:lineRule="auto"/>
        <w:jc w:val="both"/>
      </w:pPr>
      <w:r>
        <w:t xml:space="preserve">Added by Acts 1991, 72nd Leg., ch. 13, Sec. 1, eff. April 2, 1991.  Amended by Acts 2001, 77th Leg., ch. 1420, Sec. 12.104,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214.00111.</w:t>
      </w:r>
      <w:r xml:space="preserve">
        <w:t> </w:t>
      </w:r>
      <w:r xml:space="preserve">
        <w:t> </w:t>
      </w:r>
      <w:r>
        <w:t xml:space="preserve">ADDITIONAL AUTHORITY TO PRESERVE SUBSTANDARD BUILDING AS HISTORIC PROPERTY.  (a)  This section applies only to a municipality that is designated as a certified local government by the state historic preservation officer as provided by 16 U.S.C.A. Section 470 et seq.</w:t>
      </w:r>
    </w:p>
    <w:p w:rsidR="003F3435" w:rsidRDefault="0032493E">
      <w:pPr>
        <w:spacing w:line="480" w:lineRule="auto"/>
        <w:ind w:firstLine="720"/>
        <w:jc w:val="both"/>
      </w:pPr>
      <w:r>
        <w:t xml:space="preserve">(b)</w:t>
      </w:r>
      <w:r xml:space="preserve">
        <w:t> </w:t>
      </w:r>
      <w:r xml:space="preserve">
        <w:t> </w:t>
      </w:r>
      <w:r>
        <w:t xml:space="preserve">This section does not apply to an owner-occupied, single-family dwelling.</w:t>
      </w:r>
    </w:p>
    <w:p w:rsidR="003F3435" w:rsidRDefault="0032493E">
      <w:pPr>
        <w:spacing w:line="480" w:lineRule="auto"/>
        <w:ind w:firstLine="720"/>
        <w:jc w:val="both"/>
      </w:pPr>
      <w:r>
        <w:t xml:space="preserve">(c)</w:t>
      </w:r>
      <w:r xml:space="preserve">
        <w:t> </w:t>
      </w:r>
      <w:r xml:space="preserve">
        <w:t> </w:t>
      </w:r>
      <w:r>
        <w:t xml:space="preserve">Before a notice is sent or a hearing is conducted under Section </w:t>
      </w:r>
      <w:r>
        <w:t xml:space="preserve">214.001</w:t>
      </w:r>
      <w:r>
        <w:t xml:space="preserve">, the historic preservation board of a municipality may review a building described by Section </w:t>
      </w:r>
      <w:r>
        <w:t xml:space="preserve">214.001</w:t>
      </w:r>
      <w:r>
        <w:t xml:space="preserve">(a) to determine whether the building can be rehabilitated and designated:</w:t>
      </w:r>
    </w:p>
    <w:p w:rsidR="003F3435" w:rsidRDefault="0032493E">
      <w:pPr>
        <w:spacing w:line="480" w:lineRule="auto"/>
        <w:ind w:firstLine="1440"/>
        <w:jc w:val="both"/>
      </w:pPr>
      <w:r>
        <w:t xml:space="preserve">(1)</w:t>
      </w:r>
      <w:r xml:space="preserve">
        <w:t> </w:t>
      </w:r>
      <w:r xml:space="preserve">
        <w:t> </w:t>
      </w:r>
      <w:r>
        <w:t xml:space="preserve">on the National Register of Historic Places;</w:t>
      </w:r>
    </w:p>
    <w:p w:rsidR="003F3435" w:rsidRDefault="0032493E">
      <w:pPr>
        <w:spacing w:line="480" w:lineRule="auto"/>
        <w:ind w:firstLine="1440"/>
        <w:jc w:val="both"/>
      </w:pPr>
      <w:r>
        <w:t xml:space="preserve">(2)</w:t>
      </w:r>
      <w:r xml:space="preserve">
        <w:t> </w:t>
      </w:r>
      <w:r xml:space="preserve">
        <w:t> </w:t>
      </w:r>
      <w:r>
        <w:t xml:space="preserve">as a Recorded Texas Historic Landmark;  or</w:t>
      </w:r>
    </w:p>
    <w:p w:rsidR="003F3435" w:rsidRDefault="0032493E">
      <w:pPr>
        <w:spacing w:line="480" w:lineRule="auto"/>
        <w:ind w:firstLine="1440"/>
        <w:jc w:val="both"/>
      </w:pPr>
      <w:r>
        <w:t xml:space="preserve">(3)</w:t>
      </w:r>
      <w:r xml:space="preserve">
        <w:t> </w:t>
      </w:r>
      <w:r xml:space="preserve">
        <w:t> </w:t>
      </w:r>
      <w:r>
        <w:t xml:space="preserve">as historic property through a municipal historic designation.</w:t>
      </w:r>
    </w:p>
    <w:p w:rsidR="003F3435" w:rsidRDefault="0032493E">
      <w:pPr>
        <w:spacing w:line="480" w:lineRule="auto"/>
        <w:ind w:firstLine="720"/>
        <w:jc w:val="both"/>
      </w:pPr>
      <w:r>
        <w:t xml:space="preserve">(d)</w:t>
      </w:r>
      <w:r xml:space="preserve">
        <w:t> </w:t>
      </w:r>
      <w:r xml:space="preserve">
        <w:t> </w:t>
      </w:r>
      <w:r>
        <w:t xml:space="preserve">If a municipal historic preservation board reviews a building, the board shall submit a written report to the municipality indicating the results of the review conducted under this section before a public hearing is conducted under Section </w:t>
      </w:r>
      <w:r>
        <w:t xml:space="preserve">214.001</w:t>
      </w:r>
      <w:r>
        <w:t xml:space="preserve">.</w:t>
      </w:r>
    </w:p>
    <w:p w:rsidR="003F3435" w:rsidRDefault="0032493E">
      <w:pPr>
        <w:spacing w:line="480" w:lineRule="auto"/>
        <w:ind w:firstLine="720"/>
        <w:jc w:val="both"/>
      </w:pPr>
      <w:r>
        <w:t xml:space="preserve">(e)</w:t>
      </w:r>
      <w:r xml:space="preserve">
        <w:t> </w:t>
      </w:r>
      <w:r xml:space="preserve">
        <w:t> </w:t>
      </w:r>
      <w:r>
        <w:t xml:space="preserve">If the municipal historic preservation board report determines that the building may not be rehabilitated and designated as historic property, the municipality may proceed as provided by Section </w:t>
      </w:r>
      <w:r>
        <w:t xml:space="preserve">214.001</w:t>
      </w:r>
      <w:r>
        <w:t xml:space="preserve">.</w:t>
      </w:r>
    </w:p>
    <w:p w:rsidR="003F3435" w:rsidRDefault="0032493E">
      <w:pPr>
        <w:spacing w:line="480" w:lineRule="auto"/>
        <w:ind w:firstLine="720"/>
        <w:jc w:val="both"/>
      </w:pPr>
      <w:r>
        <w:t xml:space="preserve">(f)</w:t>
      </w:r>
      <w:r xml:space="preserve">
        <w:t> </w:t>
      </w:r>
      <w:r xml:space="preserve">
        <w:t> </w:t>
      </w:r>
      <w:r>
        <w:t xml:space="preserve">If the municipal historic preservation board report determines that the building may be rehabilitated and designated as historic property, the municipality may not permit the building to be demolished for at least 90 days after the date the report is submitted.  During this 90-day period, the municipality shall notify the owner and attempt to identify a feasible alternative use for the building or locate an alternative purchaser to rehabilitate and maintain the building.  If the municipality is not able to locate the owner or if the owner does not respond within the 90-day period, the municipality may appoint a receiver as provided by Section </w:t>
      </w:r>
      <w:r>
        <w:t xml:space="preserve">214.003</w:t>
      </w:r>
      <w:r>
        <w:t xml:space="preserve">.</w:t>
      </w:r>
    </w:p>
    <w:p w:rsidR="003F3435" w:rsidRDefault="0032493E">
      <w:pPr>
        <w:spacing w:line="480" w:lineRule="auto"/>
        <w:ind w:firstLine="720"/>
        <w:jc w:val="both"/>
      </w:pPr>
      <w:r>
        <w:t xml:space="preserve">(g)</w:t>
      </w:r>
      <w:r xml:space="preserve">
        <w:t> </w:t>
      </w:r>
      <w:r xml:space="preserve">
        <w:t> </w:t>
      </w:r>
      <w:r>
        <w:t xml:space="preserve">The municipality may require the building to be demolished as provided by Section </w:t>
      </w:r>
      <w:r>
        <w:t xml:space="preserve">214.001</w:t>
      </w:r>
      <w:r>
        <w:t xml:space="preserve"> after the expiration of the 90-day period if the municipality is not able to:</w:t>
      </w:r>
    </w:p>
    <w:p w:rsidR="003F3435" w:rsidRDefault="0032493E">
      <w:pPr>
        <w:spacing w:line="480" w:lineRule="auto"/>
        <w:ind w:firstLine="1440"/>
        <w:jc w:val="both"/>
      </w:pPr>
      <w:r>
        <w:t xml:space="preserve">(1)</w:t>
      </w:r>
      <w:r xml:space="preserve">
        <w:t> </w:t>
      </w:r>
      <w:r xml:space="preserve">
        <w:t> </w:t>
      </w:r>
      <w:r>
        <w:t xml:space="preserve">identify a feasible alternative use for the building;</w:t>
      </w:r>
    </w:p>
    <w:p w:rsidR="003F3435" w:rsidRDefault="0032493E">
      <w:pPr>
        <w:spacing w:line="480" w:lineRule="auto"/>
        <w:ind w:firstLine="1440"/>
        <w:jc w:val="both"/>
      </w:pPr>
      <w:r>
        <w:t xml:space="preserve">(2)</w:t>
      </w:r>
      <w:r xml:space="preserve">
        <w:t> </w:t>
      </w:r>
      <w:r xml:space="preserve">
        <w:t> </w:t>
      </w:r>
      <w:r>
        <w:t xml:space="preserve">locate an alternative purchaser to rehabilitate and maintain the building;  or</w:t>
      </w:r>
    </w:p>
    <w:p w:rsidR="003F3435" w:rsidRDefault="0032493E">
      <w:pPr>
        <w:spacing w:line="480" w:lineRule="auto"/>
        <w:ind w:firstLine="1440"/>
        <w:jc w:val="both"/>
      </w:pPr>
      <w:r>
        <w:t xml:space="preserve">(3)</w:t>
      </w:r>
      <w:r xml:space="preserve">
        <w:t> </w:t>
      </w:r>
      <w:r xml:space="preserve">
        <w:t> </w:t>
      </w:r>
      <w:r>
        <w:t xml:space="preserve">appoint a receiver for the building as provided by Section </w:t>
      </w:r>
      <w:r>
        <w:t xml:space="preserve">214.003</w:t>
      </w:r>
      <w:r>
        <w:t xml:space="preserve">.</w:t>
      </w:r>
    </w:p>
    <w:p w:rsidR="003F3435" w:rsidRDefault="0032493E">
      <w:pPr>
        <w:spacing w:line="480" w:lineRule="auto"/>
        <w:ind w:firstLine="720"/>
        <w:jc w:val="both"/>
      </w:pPr>
      <w:r>
        <w:t xml:space="preserve">(h)</w:t>
      </w:r>
      <w:r xml:space="preserve">
        <w:t> </w:t>
      </w:r>
      <w:r xml:space="preserve">
        <w:t> </w:t>
      </w:r>
      <w:r>
        <w:t xml:space="preserve">An owner of a building described by Section </w:t>
      </w:r>
      <w:r>
        <w:t xml:space="preserve">214.001</w:t>
      </w:r>
      <w:r>
        <w:t xml:space="preserve">(a) is not liable for penalties related to the building that accrue during the 90-day period provided for disposition of historic property under this section.</w:t>
      </w:r>
    </w:p>
    <w:p w:rsidR="003F3435" w:rsidRDefault="0032493E">
      <w:pPr>
        <w:spacing w:line="480" w:lineRule="auto"/>
        <w:jc w:val="both"/>
      </w:pPr>
      <w:r>
        <w:t xml:space="preserve">Added by Acts 1995, 74th Leg., ch. 158,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214.0012.</w:t>
      </w:r>
      <w:r xml:space="preserve">
        <w:t> </w:t>
      </w:r>
      <w:r xml:space="preserve">
        <w:t> </w:t>
      </w:r>
      <w:r>
        <w:t xml:space="preserve">JUDICIAL REVIEW.  (a)  Any owner, lienholder, or mortgagee of record of property jointly or severally aggrieved by an order of a municipality issued under Section </w:t>
      </w:r>
      <w:r>
        <w:t xml:space="preserve">214.001</w:t>
      </w:r>
      <w:r>
        <w:t xml:space="preserve"> may file in district court a verified petition setting forth that the decision is illegal, in whole or in part, and specifying the grounds of the illegality.</w:t>
      </w:r>
      <w:r xml:space="preserve">
        <w:t> </w:t>
      </w:r>
      <w:r xml:space="preserve">
        <w:t> </w:t>
      </w:r>
      <w:r>
        <w:t xml:space="preserve">The petition must be filed by an owner, lienholder, or mortgagee within 30 calendar days after the respective dates a copy of the final decision of the municipality is personally delivered to them, mailed to them by first class mail with certified return receipt requested, or delivered to them by the United States Postal Service using signature confirmation service, or such decision shall become final as to each of them upon the expiration of each such 30 calendar day period.</w:t>
      </w:r>
    </w:p>
    <w:p w:rsidR="003F3435" w:rsidRDefault="0032493E">
      <w:pPr>
        <w:spacing w:line="480" w:lineRule="auto"/>
        <w:ind w:firstLine="720"/>
        <w:jc w:val="both"/>
      </w:pPr>
      <w:r>
        <w:t xml:space="preserve">(b)</w:t>
      </w:r>
      <w:r xml:space="preserve">
        <w:t> </w:t>
      </w:r>
      <w:r xml:space="preserve">
        <w:t> </w:t>
      </w:r>
      <w:r>
        <w:t xml:space="preserve">On the filing of the petition, the court may issue a writ of certiorari directed to the municipality to review the order of the municipality and shall prescribe in the writ the time within which a return on the writ must be made, which must be longer than 10 days, and served on the relator or the relator's attorney.</w:t>
      </w:r>
    </w:p>
    <w:p w:rsidR="003F3435" w:rsidRDefault="0032493E">
      <w:pPr>
        <w:spacing w:line="480" w:lineRule="auto"/>
        <w:ind w:firstLine="720"/>
        <w:jc w:val="both"/>
      </w:pPr>
      <w:r>
        <w:t xml:space="preserve">(c)</w:t>
      </w:r>
      <w:r xml:space="preserve">
        <w:t> </w:t>
      </w:r>
      <w:r xml:space="preserve">
        <w:t> </w:t>
      </w:r>
      <w:r>
        <w:t xml:space="preserve">The municipality may not be required to return the original papers acted on by it, but it is sufficient for the municipality to return certified or sworn copies of the papers or of parts of the papers as may be called for by the writ.</w:t>
      </w:r>
    </w:p>
    <w:p w:rsidR="003F3435" w:rsidRDefault="0032493E">
      <w:pPr>
        <w:spacing w:line="480" w:lineRule="auto"/>
        <w:ind w:firstLine="720"/>
        <w:jc w:val="both"/>
      </w:pPr>
      <w:r>
        <w:t xml:space="preserve">(d)</w:t>
      </w:r>
      <w:r xml:space="preserve">
        <w:t> </w:t>
      </w:r>
      <w:r xml:space="preserve">
        <w:t> </w:t>
      </w:r>
      <w:r>
        <w:t xml:space="preserve">The return must concisely set forth other facts as may be pertinent and material to show the grounds of the decision appealed from and shall be verified.</w:t>
      </w:r>
    </w:p>
    <w:p w:rsidR="003F3435" w:rsidRDefault="0032493E">
      <w:pPr>
        <w:spacing w:line="480" w:lineRule="auto"/>
        <w:ind w:firstLine="720"/>
        <w:jc w:val="both"/>
      </w:pPr>
      <w:r>
        <w:t xml:space="preserve">(e)</w:t>
      </w:r>
      <w:r xml:space="preserve">
        <w:t> </w:t>
      </w:r>
      <w:r xml:space="preserve">
        <w:t> </w:t>
      </w:r>
      <w:r>
        <w:t xml:space="preserve">The issuance of the writ does not stay proceedings on the decision appealed from.</w:t>
      </w:r>
    </w:p>
    <w:p w:rsidR="003F3435" w:rsidRDefault="0032493E">
      <w:pPr>
        <w:spacing w:line="480" w:lineRule="auto"/>
        <w:ind w:firstLine="720"/>
        <w:jc w:val="both"/>
      </w:pPr>
      <w:r>
        <w:t xml:space="preserve">(f)</w:t>
      </w:r>
      <w:r xml:space="preserve">
        <w:t> </w:t>
      </w:r>
      <w:r xml:space="preserve">
        <w:t> </w:t>
      </w:r>
      <w:r>
        <w:t xml:space="preserve">Appeal in the district court shall be limited to a hearing under the substantial evidence rule.  The court may reverse or affirm, in whole or in part, or may modify the decision brought up for review.</w:t>
      </w:r>
    </w:p>
    <w:p w:rsidR="003F3435" w:rsidRDefault="0032493E">
      <w:pPr>
        <w:spacing w:line="480" w:lineRule="auto"/>
        <w:ind w:firstLine="720"/>
        <w:jc w:val="both"/>
      </w:pPr>
      <w:r>
        <w:t xml:space="preserve">(g)</w:t>
      </w:r>
      <w:r xml:space="preserve">
        <w:t> </w:t>
      </w:r>
      <w:r xml:space="preserve">
        <w:t> </w:t>
      </w:r>
      <w:r>
        <w:t xml:space="preserve">Costs may not be allowed against the municipality.</w:t>
      </w:r>
    </w:p>
    <w:p w:rsidR="003F3435" w:rsidRDefault="0032493E">
      <w:pPr>
        <w:spacing w:line="480" w:lineRule="auto"/>
        <w:ind w:firstLine="720"/>
        <w:jc w:val="both"/>
      </w:pPr>
      <w:r>
        <w:t xml:space="preserve">(h)</w:t>
      </w:r>
      <w:r xml:space="preserve">
        <w:t> </w:t>
      </w:r>
      <w:r xml:space="preserve">
        <w:t> </w:t>
      </w:r>
      <w:r>
        <w:t xml:space="preserve">If the decision of the municipality is affirmed or not substantially reversed but only modified, the district court shall allow to the municipality all attorney's fees and other costs and expenses incurred by it and shall enter a judgment for those items, which may be entered against the property owners, lienholders, or mortgagees as well as all persons subject to the proceedings before the municipality.</w:t>
      </w:r>
    </w:p>
    <w:p w:rsidR="003F3435" w:rsidRDefault="0032493E">
      <w:pPr>
        <w:spacing w:line="480" w:lineRule="auto"/>
        <w:ind w:firstLine="720"/>
        <w:jc w:val="both"/>
      </w:pPr>
      <w:r>
        <w:t xml:space="preserve">(i)</w:t>
      </w:r>
      <w:r xml:space="preserve">
        <w:t> </w:t>
      </w:r>
      <w:r xml:space="preserve">
        <w:t> </w:t>
      </w:r>
      <w:r>
        <w:t xml:space="preserve">An appeal under this section for an action in which a municipality with a population of 500,000 or more is a party is governed by the procedures for accelerated appeals in civil cases under the Texas Rules of Appellate Procedure.</w:t>
      </w:r>
      <w:r xml:space="preserve">
        <w:t> </w:t>
      </w:r>
      <w:r xml:space="preserve">
        <w:t> </w:t>
      </w:r>
      <w:r>
        <w:t xml:space="preserve">The district court shall render its final order or judgment with the least possible delay.</w:t>
      </w:r>
    </w:p>
    <w:p w:rsidR="003F3435" w:rsidRDefault="0032493E">
      <w:pPr>
        <w:spacing w:line="480" w:lineRule="auto"/>
        <w:jc w:val="both"/>
      </w:pPr>
      <w:r>
        <w:t xml:space="preserve">Added by Acts 1993, 73rd Leg., ch. 836, Sec. 11, eff. Sept. 1, 1993.  Amended by Acts 2001, 77th Leg., ch. 413,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370 (S.B. </w:t>
      </w:r>
      <w:hyperlink w:docLocation="table" r:id="rId17">
        <w:r>
          <w:rPr>
            <w:rStyle w:val="Hyperlink"/>
          </w:rPr>
          <w:t>352</w:t>
        </w:r>
      </w:hyperlink>
      <w:r>
        <w:t xml:space="preserve">), Sec. 4, eff. June 15, 2007.</w:t>
      </w:r>
    </w:p>
    <w:p w:rsidR="003F3435" w:rsidRDefault="0032493E">
      <w:pPr>
        <w:spacing w:line="480" w:lineRule="auto"/>
        <w:ind w:firstLine="720"/>
        <w:jc w:val="both"/>
      </w:pPr>
      <w:r>
        <w:t xml:space="preserve">Acts 2019, 86th Leg., R.S., Ch. 1273 (H.B. </w:t>
      </w:r>
      <w:hyperlink w:docLocation="table" r:id="rId18">
        <w:r>
          <w:rPr>
            <w:rStyle w:val="Hyperlink"/>
          </w:rPr>
          <w:t>36</w:t>
        </w:r>
      </w:hyperlink>
      <w:r>
        <w:t xml:space="preserve">), Sec. 4,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214.0015.</w:t>
      </w:r>
      <w:r xml:space="preserve">
        <w:t> </w:t>
      </w:r>
      <w:r xml:space="preserve">
        <w:t> </w:t>
      </w:r>
      <w:r>
        <w:t xml:space="preserve">ADDITIONAL AUTHORITY REGARDING SUBSTANDARD BUILDING.  (a)  This section applies only to a municipality that has adopted an ordinance under Section </w:t>
      </w:r>
      <w:r>
        <w:t xml:space="preserve">214.001</w:t>
      </w:r>
      <w:r>
        <w:t xml:space="preserve">.</w:t>
      </w:r>
    </w:p>
    <w:p w:rsidR="003F3435" w:rsidRDefault="0032493E">
      <w:pPr>
        <w:spacing w:line="480" w:lineRule="auto"/>
        <w:ind w:firstLine="720"/>
        <w:jc w:val="both"/>
      </w:pPr>
      <w:r>
        <w:t xml:space="preserve">(b)</w:t>
      </w:r>
      <w:r xml:space="preserve">
        <w:t> </w:t>
      </w:r>
      <w:r xml:space="preserve">
        <w:t> </w:t>
      </w:r>
      <w:r>
        <w:t xml:space="preserve">In addition to the authority granted to the municipality by Section </w:t>
      </w:r>
      <w:r>
        <w:t xml:space="preserve">214.001</w:t>
      </w:r>
      <w:r>
        <w:t xml:space="preserve">, after the expiration of the time allotted under Section </w:t>
      </w:r>
      <w:r>
        <w:t xml:space="preserve">214.001</w:t>
      </w:r>
      <w:r>
        <w:t xml:space="preserve">(d) or (e) for the repair, removal, or demolition of a building, the municipality may:</w:t>
      </w:r>
    </w:p>
    <w:p w:rsidR="003F3435" w:rsidRDefault="0032493E">
      <w:pPr>
        <w:spacing w:line="480" w:lineRule="auto"/>
        <w:ind w:firstLine="1440"/>
        <w:jc w:val="both"/>
      </w:pPr>
      <w:r>
        <w:t xml:space="preserve">(1)</w:t>
      </w:r>
      <w:r xml:space="preserve">
        <w:t> </w:t>
      </w:r>
      <w:r xml:space="preserve">
        <w:t> </w:t>
      </w:r>
      <w:r>
        <w:t xml:space="preserve">repair the building at the expense of the municipality and assess the expenses on the land on which the building stands or to which it is attached and may provide for that assessment, the mode and manner of giving notice, and the means of recovering the repair expenses;  or</w:t>
      </w:r>
    </w:p>
    <w:p w:rsidR="003F3435" w:rsidRDefault="0032493E">
      <w:pPr>
        <w:spacing w:line="480" w:lineRule="auto"/>
        <w:ind w:firstLine="1440"/>
        <w:jc w:val="both"/>
      </w:pPr>
      <w:r>
        <w:t xml:space="preserve">(2)</w:t>
      </w:r>
      <w:r xml:space="preserve">
        <w:t> </w:t>
      </w:r>
      <w:r xml:space="preserve">
        <w:t> </w:t>
      </w:r>
      <w:r>
        <w:t xml:space="preserve">assess a civil penalty against the property owner for failure to repair, remove, or demolish the building and provide for that assessment, the mode and manner of giving notice, and the means of recovering the assessment.</w:t>
      </w:r>
    </w:p>
    <w:p w:rsidR="003F3435" w:rsidRDefault="0032493E">
      <w:pPr>
        <w:spacing w:line="480" w:lineRule="auto"/>
        <w:ind w:firstLine="720"/>
        <w:jc w:val="both"/>
      </w:pPr>
      <w:r>
        <w:t xml:space="preserve">(c)</w:t>
      </w:r>
      <w:r xml:space="preserve">
        <w:t> </w:t>
      </w:r>
      <w:r xml:space="preserve">
        <w:t> </w:t>
      </w:r>
      <w:r>
        <w:t xml:space="preserve">The municipality may repair a building under Subsection (b) only to the extent necessary to bring the building into compliance with the minimum standards and only if the building is a residential building with 10 or fewer dwelling units.  The repairs may not improve the building to the extent that the building exceeds minimum housing standards.</w:t>
      </w:r>
    </w:p>
    <w:p w:rsidR="003F3435" w:rsidRDefault="0032493E">
      <w:pPr>
        <w:spacing w:line="480" w:lineRule="auto"/>
        <w:ind w:firstLine="720"/>
        <w:jc w:val="both"/>
      </w:pPr>
      <w:r>
        <w:t xml:space="preserve">(d)</w:t>
      </w:r>
      <w:r xml:space="preserve">
        <w:t> </w:t>
      </w:r>
      <w:r xml:space="preserve">
        <w:t> </w:t>
      </w:r>
      <w:r>
        <w:t xml:space="preserve">The municipality shall impose a lien against the land on which the building stands or stood, unless it is a homestead as protected by the Texas Constitution, to secure the payment of the repair, removal, or demolition expenses or the civil penalty.  Promptly after the imposition of the lien, the municipality must file for record, in recordable form in the office of the county clerk of the county in which the land is located, a written notice of the imposition of the lien.  The notice must contain a legal description of the land.</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214.001</w:t>
      </w:r>
      <w:r>
        <w:t xml:space="preserve">, the municipality's lien to secure the payment of a civil penalty or the costs of repairs, removal, or demolition is inferior to any previously recorded bona fide mortgage lien attached to the real property to which the municipality's lien attaches if the mortgage lien was filed for record in the office of the county clerk of the county in which the real property is located before the date the civil penalty is assessed or the repair, removal, or demolition is begun by the municipality.  The municipality's lien is superior to all other previously recorded judgment liens.</w:t>
      </w:r>
    </w:p>
    <w:p w:rsidR="003F3435" w:rsidRDefault="0032493E">
      <w:pPr>
        <w:spacing w:line="480" w:lineRule="auto"/>
        <w:ind w:firstLine="720"/>
        <w:jc w:val="both"/>
      </w:pPr>
      <w:r>
        <w:t xml:space="preserve">(f)</w:t>
      </w:r>
      <w:r xml:space="preserve">
        <w:t> </w:t>
      </w:r>
      <w:r xml:space="preserve">
        <w:t> </w:t>
      </w:r>
      <w:r>
        <w:t xml:space="preserve">Any civil penalty or other assessment imposed under this section accrues interest at the rate of 10 percent a year from the date of the assessment until paid in full.</w:t>
      </w:r>
    </w:p>
    <w:p w:rsidR="003F3435" w:rsidRDefault="0032493E">
      <w:pPr>
        <w:spacing w:line="480" w:lineRule="auto"/>
        <w:ind w:firstLine="720"/>
        <w:jc w:val="both"/>
      </w:pPr>
      <w:r>
        <w:t xml:space="preserve">(g)</w:t>
      </w:r>
      <w:r xml:space="preserve">
        <w:t> </w:t>
      </w:r>
      <w:r xml:space="preserve">
        <w:t> </w:t>
      </w:r>
      <w:r>
        <w:t xml:space="preserve">The municipality's right to the assessment lien may not be transferred to third parties.</w:t>
      </w:r>
    </w:p>
    <w:p w:rsidR="003F3435" w:rsidRDefault="0032493E">
      <w:pPr>
        <w:spacing w:line="480" w:lineRule="auto"/>
        <w:ind w:firstLine="720"/>
        <w:jc w:val="both"/>
      </w:pPr>
      <w:r>
        <w:t xml:space="preserve">(h)</w:t>
      </w:r>
      <w:r xml:space="preserve">
        <w:t> </w:t>
      </w:r>
      <w:r xml:space="preserve">
        <w:t> </w:t>
      </w:r>
      <w:r>
        <w:t xml:space="preserve">In any judicial proceeding regarding enforcement of municipal rights under this section, the prevailing party is entitled to recover reasonable attorney's fees from the nonprevailing party.</w:t>
      </w:r>
    </w:p>
    <w:p w:rsidR="003F3435" w:rsidRDefault="0032493E">
      <w:pPr>
        <w:spacing w:line="480" w:lineRule="auto"/>
        <w:ind w:firstLine="720"/>
        <w:jc w:val="both"/>
      </w:pPr>
      <w:r>
        <w:t xml:space="preserve">(i)</w:t>
      </w:r>
      <w:r xml:space="preserve">
        <w:t> </w:t>
      </w:r>
      <w:r xml:space="preserve">
        <w:t> </w:t>
      </w:r>
      <w:r>
        <w:t xml:space="preserve">A lien acquired under this section by a municipality for repair expenses may not be foreclosed if the property on which the repairs were made is occupied as a residential homestead by a person 65 years of age or older.</w:t>
      </w:r>
    </w:p>
    <w:p w:rsidR="003F3435" w:rsidRDefault="0032493E">
      <w:pPr>
        <w:spacing w:line="480" w:lineRule="auto"/>
        <w:ind w:firstLine="720"/>
        <w:jc w:val="both"/>
      </w:pPr>
      <w:r>
        <w:t xml:space="preserve">(j)</w:t>
      </w:r>
      <w:r xml:space="preserve">
        <w:t> </w:t>
      </w:r>
      <w:r xml:space="preserve">
        <w:t> </w:t>
      </w:r>
      <w:r>
        <w:t xml:space="preserve">The municipality by order may assess and recover a civil penalty against a property owner at the time of an administrative hearing on violations of an ordinance, in an amount not to exceed $1,000 a day for each violation or, if the owner shows that the property is the owner's lawful homestead, in an amount not to exceed $10 a day for each violation, if the municipality proves:</w:t>
      </w:r>
    </w:p>
    <w:p w:rsidR="003F3435" w:rsidRDefault="0032493E">
      <w:pPr>
        <w:spacing w:line="480" w:lineRule="auto"/>
        <w:ind w:firstLine="1440"/>
        <w:jc w:val="both"/>
      </w:pPr>
      <w:r>
        <w:t xml:space="preserve">(1)</w:t>
      </w:r>
      <w:r xml:space="preserve">
        <w:t> </w:t>
      </w:r>
      <w:r xml:space="preserve">
        <w:t> </w:t>
      </w:r>
      <w:r>
        <w:t xml:space="preserve">the property owner was notified of the requirements of the ordinance and the owner's need to comply with the requirements;  and</w:t>
      </w:r>
    </w:p>
    <w:p w:rsidR="003F3435" w:rsidRDefault="0032493E">
      <w:pPr>
        <w:spacing w:line="480" w:lineRule="auto"/>
        <w:ind w:firstLine="1440"/>
        <w:jc w:val="both"/>
      </w:pPr>
      <w:r>
        <w:t xml:space="preserve">(2)</w:t>
      </w:r>
      <w:r xml:space="preserve">
        <w:t> </w:t>
      </w:r>
      <w:r xml:space="preserve">
        <w:t> </w:t>
      </w:r>
      <w:r>
        <w:t xml:space="preserve">after notification, the property owner committed an act in violation of the ordinance or failed to take an action necessary for compliance with the ordinance.</w:t>
      </w:r>
    </w:p>
    <w:p w:rsidR="003F3435" w:rsidRDefault="0032493E">
      <w:pPr>
        <w:spacing w:line="480" w:lineRule="auto"/>
        <w:ind w:firstLine="720"/>
        <w:jc w:val="both"/>
      </w:pPr>
      <w:r>
        <w:t xml:space="preserve">(k)</w:t>
      </w:r>
      <w:r xml:space="preserve">
        <w:t> </w:t>
      </w:r>
      <w:r xml:space="preserve">
        <w:t> </w:t>
      </w:r>
      <w:r>
        <w:t xml:space="preserve">An assessment of a civil penalty under Subsection (j) is final and binding and constitutes prima facie evidence of the penalty in any suit brought by a municipality in a court of competent jurisdiction for a final judgment in accordance with the assessed penalty.</w:t>
      </w:r>
    </w:p>
    <w:p w:rsidR="003F3435" w:rsidRDefault="0032493E">
      <w:pPr>
        <w:spacing w:line="480" w:lineRule="auto"/>
        <w:ind w:firstLine="720"/>
        <w:jc w:val="both"/>
      </w:pPr>
      <w:r>
        <w:t xml:space="preserve">(l)</w:t>
      </w:r>
      <w:r xml:space="preserve">
        <w:t> </w:t>
      </w:r>
      <w:r xml:space="preserve">
        <w:t> </w:t>
      </w:r>
      <w:r>
        <w:t xml:space="preserve">To enforce a civil penalty under this subchapter, the clerk or secretary of the municipality must file with the district clerk of the county in which the municipality is located a certified copy of an order issued under Subsection (j) stating the amount and duration of the penalty.  No other proof is required for a district court to enter a final judgment on the penalty.</w:t>
      </w:r>
    </w:p>
    <w:p w:rsidR="003F3435" w:rsidRDefault="0032493E">
      <w:pPr>
        <w:spacing w:line="480" w:lineRule="auto"/>
        <w:jc w:val="both"/>
      </w:pPr>
      <w:r>
        <w:t xml:space="preserve">Added by Acts 1989, 71st Leg., ch. 1, Sec. 49(a), eff. Aug. 28, 1989.  Amended by Acts 1989, 71st Leg., ch. 743, Sec. 2, 3, eff. Aug. 28, 1989;  Acts 1995, 74th Leg., ch. 359, Sec. 2, eff. Aug. 28, 1995;  Acts 2001, 77th Leg., ch. 1420, Sec. 12.105,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214.002.</w:t>
      </w:r>
      <w:r xml:space="preserve">
        <w:t> </w:t>
      </w:r>
      <w:r xml:space="preserve">
        <w:t> </w:t>
      </w:r>
      <w:r>
        <w:t xml:space="preserve">REQUIRING REPAIR, REMOVAL, OR DEMOLITION OF BUILDING OR OTHER STRUCTURE.  (a)  If the governing body of a municipality finds that a building, bulkhead or other method of shoreline protection, fence, shed, awning, or other structure, or part of a structure, is likely to endanger persons or property, the governing body may:</w:t>
      </w:r>
    </w:p>
    <w:p w:rsidR="003F3435" w:rsidRDefault="0032493E">
      <w:pPr>
        <w:spacing w:line="480" w:lineRule="auto"/>
        <w:ind w:firstLine="1440"/>
        <w:jc w:val="both"/>
      </w:pPr>
      <w:r>
        <w:t xml:space="preserve">(1)</w:t>
      </w:r>
      <w:r xml:space="preserve">
        <w:t> </w:t>
      </w:r>
      <w:r xml:space="preserve">
        <w:t> </w:t>
      </w:r>
      <w:r>
        <w:t xml:space="preserve">order the owner of the structure, the owner's agent, or the owner or occupant of the property on which the structure is located to repair, remove, or demolish the structure, or the part of the structure, within a specified time;  or</w:t>
      </w:r>
    </w:p>
    <w:p w:rsidR="003F3435" w:rsidRDefault="0032493E">
      <w:pPr>
        <w:spacing w:line="480" w:lineRule="auto"/>
        <w:ind w:firstLine="1440"/>
        <w:jc w:val="both"/>
      </w:pPr>
      <w:r>
        <w:t xml:space="preserve">(2)</w:t>
      </w:r>
      <w:r xml:space="preserve">
        <w:t> </w:t>
      </w:r>
      <w:r xml:space="preserve">
        <w:t> </w:t>
      </w:r>
      <w:r>
        <w:t xml:space="preserve">repair, remove, or demolish the structure, or the part of the structure, at the expense of the municipality, on behalf of the owner of the structure or the owner of the property on which the structure is located, and assess the repair, removal, or demolition expenses on the property on which the structure was located.</w:t>
      </w:r>
    </w:p>
    <w:p w:rsidR="003F3435" w:rsidRDefault="0032493E">
      <w:pPr>
        <w:spacing w:line="480" w:lineRule="auto"/>
        <w:ind w:firstLine="720"/>
        <w:jc w:val="both"/>
      </w:pPr>
      <w:r>
        <w:t xml:space="preserve">(b)</w:t>
      </w:r>
      <w:r xml:space="preserve">
        <w:t> </w:t>
      </w:r>
      <w:r xml:space="preserve">
        <w:t> </w:t>
      </w:r>
      <w:r>
        <w:t xml:space="preserve">The governing body shall provide by ordinance for:</w:t>
      </w:r>
    </w:p>
    <w:p w:rsidR="003F3435" w:rsidRDefault="0032493E">
      <w:pPr>
        <w:spacing w:line="480" w:lineRule="auto"/>
        <w:ind w:firstLine="1440"/>
        <w:jc w:val="both"/>
      </w:pPr>
      <w:r>
        <w:t xml:space="preserve">(1)</w:t>
      </w:r>
      <w:r xml:space="preserve">
        <w:t> </w:t>
      </w:r>
      <w:r xml:space="preserve">
        <w:t> </w:t>
      </w:r>
      <w:r>
        <w:t xml:space="preserve">the assessment of repair, removal, or demolition expenses incurred under Subsection (a)(2);</w:t>
      </w:r>
    </w:p>
    <w:p w:rsidR="003F3435" w:rsidRDefault="0032493E">
      <w:pPr>
        <w:spacing w:line="480" w:lineRule="auto"/>
        <w:ind w:firstLine="1440"/>
        <w:jc w:val="both"/>
      </w:pPr>
      <w:r>
        <w:t xml:space="preserve">(2)</w:t>
      </w:r>
      <w:r xml:space="preserve">
        <w:t> </w:t>
      </w:r>
      <w:r xml:space="preserve">
        <w:t> </w:t>
      </w:r>
      <w:r>
        <w:t xml:space="preserve">a method of giving notice of the assessment;  and</w:t>
      </w:r>
    </w:p>
    <w:p w:rsidR="003F3435" w:rsidRDefault="0032493E">
      <w:pPr>
        <w:spacing w:line="480" w:lineRule="auto"/>
        <w:ind w:firstLine="1440"/>
        <w:jc w:val="both"/>
      </w:pPr>
      <w:r>
        <w:t xml:space="preserve">(3)</w:t>
      </w:r>
      <w:r xml:space="preserve">
        <w:t> </w:t>
      </w:r>
      <w:r xml:space="preserve">
        <w:t> </w:t>
      </w:r>
      <w:r>
        <w:t xml:space="preserve">a method of recovering the expenses.</w:t>
      </w:r>
    </w:p>
    <w:p w:rsidR="003F3435" w:rsidRDefault="0032493E">
      <w:pPr>
        <w:spacing w:line="480" w:lineRule="auto"/>
        <w:ind w:firstLine="720"/>
        <w:jc w:val="both"/>
      </w:pPr>
      <w:r>
        <w:t xml:space="preserve">(c)</w:t>
      </w:r>
      <w:r xml:space="preserve">
        <w:t> </w:t>
      </w:r>
      <w:r xml:space="preserve">
        <w:t> </w:t>
      </w:r>
      <w:r>
        <w:t xml:space="preserve">The governing body may punish by a fine, confinement in jail, or both a person who does not comply with an order issued under Subsection (a)(1).</w:t>
      </w:r>
    </w:p>
    <w:p w:rsidR="003F3435" w:rsidRDefault="0032493E">
      <w:pPr>
        <w:spacing w:line="480" w:lineRule="auto"/>
        <w:jc w:val="both"/>
      </w:pPr>
      <w:r>
        <w:t xml:space="preserve">Acts 1987, 70th Leg., ch. 149, Sec. 1, eff. Sept. 1, 1987.  Amended by Acts 1989, 71st Leg., ch. 743, Sec. 4, eff. Aug. 28, 1989;  Acts 1993, 73rd Leg., ch. 219,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214.003.</w:t>
      </w:r>
      <w:r xml:space="preserve">
        <w:t> </w:t>
      </w:r>
      <w:r xml:space="preserve">
        <w:t> </w:t>
      </w:r>
      <w:r>
        <w:t xml:space="preserve">RECEIVER.</w:t>
      </w:r>
    </w:p>
    <w:p w:rsidR="003F3435" w:rsidRDefault="0032493E">
      <w:pPr>
        <w:spacing w:line="480" w:lineRule="auto"/>
        <w:ind w:firstLine="720"/>
        <w:jc w:val="both"/>
      </w:pPr>
      <w:r>
        <w:t xml:space="preserve">(a)</w:t>
      </w:r>
      <w:r xml:space="preserve">
        <w:t> </w:t>
      </w:r>
      <w:r xml:space="preserve">
        <w:t> </w:t>
      </w:r>
      <w:r>
        <w:t xml:space="preserve">A home-rule municipality may bring an action in district court against an owner of property that is not in substantial compliance with:</w:t>
      </w:r>
    </w:p>
    <w:p w:rsidR="003F3435" w:rsidRDefault="0032493E">
      <w:pPr>
        <w:spacing w:line="480" w:lineRule="auto"/>
        <w:ind w:firstLine="1440"/>
        <w:jc w:val="both"/>
      </w:pPr>
      <w:r>
        <w:t xml:space="preserve">(1)</w:t>
      </w:r>
      <w:r xml:space="preserve">
        <w:t> </w:t>
      </w:r>
      <w:r xml:space="preserve">
        <w:t> </w:t>
      </w:r>
      <w:r>
        <w:t xml:space="preserve">the municipal ordinances regarding:</w:t>
      </w:r>
    </w:p>
    <w:p w:rsidR="003F3435" w:rsidRDefault="0032493E">
      <w:pPr>
        <w:spacing w:line="480" w:lineRule="auto"/>
        <w:ind w:firstLine="2160"/>
        <w:jc w:val="both"/>
      </w:pPr>
      <w:r>
        <w:t xml:space="preserve">(A)</w:t>
      </w:r>
      <w:r xml:space="preserve">
        <w:t> </w:t>
      </w:r>
      <w:r xml:space="preserve">
        <w:t> </w:t>
      </w:r>
      <w:r>
        <w:t xml:space="preserve">fire protection;</w:t>
      </w:r>
    </w:p>
    <w:p w:rsidR="003F3435" w:rsidRDefault="0032493E">
      <w:pPr>
        <w:spacing w:line="480" w:lineRule="auto"/>
        <w:ind w:firstLine="2160"/>
        <w:jc w:val="both"/>
      </w:pPr>
      <w:r>
        <w:t xml:space="preserve">(B)</w:t>
      </w:r>
      <w:r xml:space="preserve">
        <w:t> </w:t>
      </w:r>
      <w:r xml:space="preserve">
        <w:t> </w:t>
      </w:r>
      <w:r>
        <w:t xml:space="preserve">structural integrity;</w:t>
      </w:r>
    </w:p>
    <w:p w:rsidR="003F3435" w:rsidRDefault="0032493E">
      <w:pPr>
        <w:spacing w:line="480" w:lineRule="auto"/>
        <w:ind w:firstLine="2160"/>
        <w:jc w:val="both"/>
      </w:pPr>
      <w:r>
        <w:t xml:space="preserve">(C)</w:t>
      </w:r>
      <w:r xml:space="preserve">
        <w:t> </w:t>
      </w:r>
      <w:r xml:space="preserve">
        <w:t> </w:t>
      </w:r>
      <w:r>
        <w:t xml:space="preserve">zoning; or</w:t>
      </w:r>
    </w:p>
    <w:p w:rsidR="003F3435" w:rsidRDefault="0032493E">
      <w:pPr>
        <w:spacing w:line="480" w:lineRule="auto"/>
        <w:ind w:firstLine="2160"/>
        <w:jc w:val="both"/>
      </w:pPr>
      <w:r>
        <w:t xml:space="preserve">(D)</w:t>
      </w:r>
      <w:r xml:space="preserve">
        <w:t> </w:t>
      </w:r>
      <w:r xml:space="preserve">
        <w:t> </w:t>
      </w:r>
      <w:r>
        <w:t xml:space="preserve">disposal of refuse; or</w:t>
      </w:r>
    </w:p>
    <w:p w:rsidR="003F3435" w:rsidRDefault="0032493E">
      <w:pPr>
        <w:spacing w:line="480" w:lineRule="auto"/>
        <w:ind w:firstLine="1440"/>
        <w:jc w:val="both"/>
      </w:pPr>
      <w:r>
        <w:t xml:space="preserve">(2)</w:t>
      </w:r>
      <w:r xml:space="preserve">
        <w:t> </w:t>
      </w:r>
      <w:r xml:space="preserve">
        <w:t> </w:t>
      </w:r>
      <w:r>
        <w:t xml:space="preserve">a municipal ordinance described by Section </w:t>
      </w:r>
      <w:r>
        <w:t xml:space="preserve">54.012</w:t>
      </w:r>
      <w:r>
        <w:t xml:space="preserve">(1), (2), (5), (6), (7), or (9).</w:t>
      </w:r>
    </w:p>
    <w:p w:rsidR="003F3435" w:rsidRDefault="0032493E">
      <w:pPr>
        <w:spacing w:line="480" w:lineRule="auto"/>
        <w:ind w:firstLine="720"/>
        <w:jc w:val="both"/>
      </w:pPr>
      <w:r>
        <w:t xml:space="preserve">(b)</w:t>
      </w:r>
      <w:r xml:space="preserve">
        <w:t> </w:t>
      </w:r>
      <w:r xml:space="preserve">
        <w:t> </w:t>
      </w:r>
      <w:r>
        <w:t xml:space="preserve">Except as provided by Subsections (b-1) and (c), the court may appoint as a receiver for the property a nonprofit organization or an individual with a demonstrated record of rehabilitating properties if the court finds that:</w:t>
      </w:r>
    </w:p>
    <w:p w:rsidR="003F3435" w:rsidRDefault="0032493E">
      <w:pPr>
        <w:spacing w:line="480" w:lineRule="auto"/>
        <w:ind w:firstLine="1440"/>
        <w:jc w:val="both"/>
      </w:pPr>
      <w:r>
        <w:t xml:space="preserve">(1)</w:t>
      </w:r>
      <w:r xml:space="preserve">
        <w:t> </w:t>
      </w:r>
      <w:r xml:space="preserve">
        <w:t> </w:t>
      </w:r>
      <w:r>
        <w:t xml:space="preserve">the structures on the property are in violation of the standards set forth in Section </w:t>
      </w:r>
      <w:r>
        <w:t xml:space="preserve">214.001</w:t>
      </w:r>
      <w:r>
        <w:t xml:space="preserve">(b) and an ordinance described by Subsection (a);</w:t>
      </w:r>
    </w:p>
    <w:p w:rsidR="003F3435" w:rsidRDefault="0032493E">
      <w:pPr>
        <w:spacing w:line="480" w:lineRule="auto"/>
        <w:ind w:firstLine="1440"/>
        <w:jc w:val="both"/>
      </w:pPr>
      <w:r>
        <w:t xml:space="preserve">(2)</w:t>
      </w:r>
      <w:r xml:space="preserve">
        <w:t> </w:t>
      </w:r>
      <w:r xml:space="preserve">
        <w:t> </w:t>
      </w:r>
      <w:r>
        <w:t xml:space="preserve">notice of violation was given to the record owner of the property; and</w:t>
      </w:r>
    </w:p>
    <w:p w:rsidR="003F3435" w:rsidRDefault="0032493E">
      <w:pPr>
        <w:spacing w:line="480" w:lineRule="auto"/>
        <w:ind w:firstLine="1440"/>
        <w:jc w:val="both"/>
      </w:pPr>
      <w:r>
        <w:t xml:space="preserve">(3)</w:t>
      </w:r>
      <w:r xml:space="preserve">
        <w:t> </w:t>
      </w:r>
      <w:r xml:space="preserve">
        <w:t> </w:t>
      </w:r>
      <w:r>
        <w:t xml:space="preserve">a public hearing as required by Section </w:t>
      </w:r>
      <w:r>
        <w:t xml:space="preserve">214.001</w:t>
      </w:r>
      <w:r>
        <w:t xml:space="preserve">(b) has been conducted.</w:t>
      </w:r>
    </w:p>
    <w:p w:rsidR="003F3435" w:rsidRDefault="0032493E">
      <w:pPr>
        <w:spacing w:line="480" w:lineRule="auto"/>
        <w:ind w:firstLine="720"/>
        <w:jc w:val="both"/>
      </w:pPr>
      <w:r>
        <w:t xml:space="preserve">(b-1)</w:t>
      </w:r>
      <w:r xml:space="preserve">
        <w:t> </w:t>
      </w:r>
      <w:r xml:space="preserve">
        <w:t> </w:t>
      </w:r>
      <w:r>
        <w:t xml:space="preserve">This subsection applies only to a municipality wholly or partly located in a county that is located along the international border and contains a municipality with a population of 500,000 or more.</w:t>
      </w:r>
      <w:r xml:space="preserve">
        <w:t> </w:t>
      </w:r>
      <w:r xml:space="preserve">
        <w:t> </w:t>
      </w:r>
      <w:r>
        <w:t xml:space="preserve">The court may appoint as a receiver under Subsection (b) an individual without a demonstrated record of rehabilitating properties if the municipality demonstrates that:</w:t>
      </w:r>
    </w:p>
    <w:p w:rsidR="003F3435" w:rsidRDefault="0032493E">
      <w:pPr>
        <w:spacing w:line="480" w:lineRule="auto"/>
        <w:ind w:firstLine="1440"/>
        <w:jc w:val="both"/>
      </w:pPr>
      <w:r>
        <w:t xml:space="preserve">(1)</w:t>
      </w:r>
      <w:r xml:space="preserve">
        <w:t> </w:t>
      </w:r>
      <w:r xml:space="preserve">
        <w:t> </w:t>
      </w:r>
      <w:r>
        <w:t xml:space="preserve">no individual with a demonstrated record of rehabilitating properties is available; and</w:t>
      </w:r>
    </w:p>
    <w:p w:rsidR="003F3435" w:rsidRDefault="0032493E">
      <w:pPr>
        <w:spacing w:line="480" w:lineRule="auto"/>
        <w:ind w:firstLine="1440"/>
        <w:jc w:val="both"/>
      </w:pPr>
      <w:r>
        <w:t xml:space="preserve">(2)</w:t>
      </w:r>
      <w:r xml:space="preserve">
        <w:t> </w:t>
      </w:r>
      <w:r xml:space="preserve">
        <w:t> </w:t>
      </w:r>
      <w:r>
        <w:t xml:space="preserve">the individual being appointed is competent and able to fulfill the duties of a receiver.</w:t>
      </w:r>
    </w:p>
    <w:p w:rsidR="003F3435" w:rsidRDefault="0032493E">
      <w:pPr>
        <w:spacing w:line="480" w:lineRule="auto"/>
        <w:ind w:firstLine="720"/>
        <w:jc w:val="both"/>
      </w:pPr>
      <w:r>
        <w:t xml:space="preserve">(c)</w:t>
      </w:r>
      <w:r xml:space="preserve">
        <w:t> </w:t>
      </w:r>
      <w:r xml:space="preserve">
        <w:t> </w:t>
      </w:r>
      <w:r>
        <w:t xml:space="preserve">A receiver appointed under Subsection (b) may act as a receiver for any property, including historic property subject to Section </w:t>
      </w:r>
      <w:r>
        <w:t xml:space="preserve">214.00111</w:t>
      </w:r>
      <w:r>
        <w:t xml:space="preserve">.</w:t>
      </w:r>
    </w:p>
    <w:p w:rsidR="003F3435" w:rsidRDefault="0032493E">
      <w:pPr>
        <w:spacing w:line="480" w:lineRule="auto"/>
        <w:ind w:firstLine="720"/>
        <w:jc w:val="both"/>
      </w:pPr>
      <w:r>
        <w:t xml:space="preserve">(d)</w:t>
      </w:r>
      <w:r xml:space="preserve">
        <w:t> </w:t>
      </w:r>
      <w:r xml:space="preserve">
        <w:t> </w:t>
      </w:r>
      <w:r>
        <w:t xml:space="preserve">For the purposes of this section, if the record owner does not appear at the hearing required by Section </w:t>
      </w:r>
      <w:r>
        <w:t xml:space="preserve">214.001</w:t>
      </w:r>
      <w:r>
        <w:t xml:space="preserve">(b), the hearing shall be conducted as if the owner had personally appeared.</w:t>
      </w:r>
    </w:p>
    <w:p w:rsidR="003F3435" w:rsidRDefault="0032493E">
      <w:pPr>
        <w:spacing w:line="480" w:lineRule="auto"/>
        <w:ind w:firstLine="720"/>
        <w:jc w:val="both"/>
      </w:pPr>
      <w:r>
        <w:t xml:space="preserve">(e)</w:t>
      </w:r>
      <w:r xml:space="preserve">
        <w:t> </w:t>
      </w:r>
      <w:r xml:space="preserve">
        <w:t> </w:t>
      </w:r>
      <w:r>
        <w:t xml:space="preserve">In the action, the record owners and any lienholders of record of the property shall be served with personal notice of the proceedings or, if not available after due diligence, may be served by publication.  Actual service or service by publication on the record owners or lienholders constitutes notice to all unrecorded owners or lienholders.</w:t>
      </w:r>
    </w:p>
    <w:p w:rsidR="003F3435" w:rsidRDefault="0032493E">
      <w:pPr>
        <w:spacing w:line="480" w:lineRule="auto"/>
        <w:ind w:firstLine="720"/>
        <w:jc w:val="both"/>
      </w:pPr>
      <w:r>
        <w:t xml:space="preserve">(f)</w:t>
      </w:r>
      <w:r xml:space="preserve">
        <w:t> </w:t>
      </w:r>
      <w:r xml:space="preserve">
        <w:t> </w:t>
      </w:r>
      <w:r>
        <w:t xml:space="preserve">The court may issue, on a showing of imminent risk of injury to any person occupying the property or a person in the community, any mandatory or prohibitory temporary restraining orders and temporary injunctions necessary to protect the public health and safety.</w:t>
      </w:r>
    </w:p>
    <w:p w:rsidR="003F3435" w:rsidRDefault="0032493E">
      <w:pPr>
        <w:spacing w:line="480" w:lineRule="auto"/>
        <w:ind w:firstLine="720"/>
        <w:jc w:val="both"/>
      </w:pPr>
      <w:r>
        <w:t xml:space="preserve">(g)</w:t>
      </w:r>
      <w:r xml:space="preserve">
        <w:t> </w:t>
      </w:r>
      <w:r xml:space="preserve">
        <w:t> </w:t>
      </w:r>
      <w:r>
        <w:t xml:space="preserve">A receiver appointed by the court may:</w:t>
      </w:r>
    </w:p>
    <w:p w:rsidR="003F3435" w:rsidRDefault="0032493E">
      <w:pPr>
        <w:spacing w:line="480" w:lineRule="auto"/>
        <w:ind w:firstLine="1440"/>
        <w:jc w:val="both"/>
      </w:pPr>
      <w:r>
        <w:t xml:space="preserve">(1)</w:t>
      </w:r>
      <w:r xml:space="preserve">
        <w:t> </w:t>
      </w:r>
      <w:r xml:space="preserve">
        <w:t> </w:t>
      </w:r>
      <w:r>
        <w:t xml:space="preserve">take control of the property;</w:t>
      </w:r>
    </w:p>
    <w:p w:rsidR="003F3435" w:rsidRDefault="0032493E">
      <w:pPr>
        <w:spacing w:line="480" w:lineRule="auto"/>
        <w:ind w:firstLine="1440"/>
        <w:jc w:val="both"/>
      </w:pPr>
      <w:r>
        <w:t xml:space="preserve">(2)</w:t>
      </w:r>
      <w:r xml:space="preserve">
        <w:t> </w:t>
      </w:r>
      <w:r xml:space="preserve">
        <w:t> </w:t>
      </w:r>
      <w:r>
        <w:t xml:space="preserve">collect rents due on the property;</w:t>
      </w:r>
    </w:p>
    <w:p w:rsidR="003F3435" w:rsidRDefault="0032493E">
      <w:pPr>
        <w:spacing w:line="480" w:lineRule="auto"/>
        <w:ind w:firstLine="1440"/>
        <w:jc w:val="both"/>
      </w:pPr>
      <w:r>
        <w:t xml:space="preserve">(3)</w:t>
      </w:r>
      <w:r xml:space="preserve">
        <w:t> </w:t>
      </w:r>
      <w:r xml:space="preserve">
        <w:t> </w:t>
      </w:r>
      <w:r>
        <w:t xml:space="preserve">make or have made any repairs necessary to bring the property into compliance with:</w:t>
      </w:r>
    </w:p>
    <w:p w:rsidR="003F3435" w:rsidRDefault="0032493E">
      <w:pPr>
        <w:spacing w:line="480" w:lineRule="auto"/>
        <w:ind w:firstLine="2160"/>
        <w:jc w:val="both"/>
      </w:pPr>
      <w:r>
        <w:t xml:space="preserve">(A)</w:t>
      </w:r>
      <w:r xml:space="preserve">
        <w:t> </w:t>
      </w:r>
      <w:r xml:space="preserve">
        <w:t> </w:t>
      </w:r>
      <w:r>
        <w:t xml:space="preserve">minimum standards in local ordinances;  or</w:t>
      </w:r>
    </w:p>
    <w:p w:rsidR="003F3435" w:rsidRDefault="0032493E">
      <w:pPr>
        <w:spacing w:line="480" w:lineRule="auto"/>
        <w:ind w:firstLine="2160"/>
        <w:jc w:val="both"/>
      </w:pPr>
      <w:r>
        <w:t xml:space="preserve">(B)</w:t>
      </w:r>
      <w:r xml:space="preserve">
        <w:t> </w:t>
      </w:r>
      <w:r xml:space="preserve">
        <w:t> </w:t>
      </w:r>
      <w:r>
        <w:t xml:space="preserve">guidelines for rehabilitating historic properties established by the secretary of the interior under 16 U.S.C.A. Section 470 et seq. or the municipal historic preservation board, if the property is considered historic property under Section </w:t>
      </w:r>
      <w:r>
        <w:t xml:space="preserve">214.00111</w:t>
      </w:r>
      <w:r>
        <w:t xml:space="preserve">;</w:t>
      </w:r>
    </w:p>
    <w:p w:rsidR="003F3435" w:rsidRDefault="0032493E">
      <w:pPr>
        <w:spacing w:line="480" w:lineRule="auto"/>
        <w:ind w:firstLine="1440"/>
        <w:jc w:val="both"/>
      </w:pPr>
      <w:r>
        <w:t xml:space="preserve">(4)</w:t>
      </w:r>
      <w:r xml:space="preserve">
        <w:t> </w:t>
      </w:r>
      <w:r xml:space="preserve">
        <w:t> </w:t>
      </w:r>
      <w:r>
        <w:t xml:space="preserve">make payments necessary for the maintenance or restoration of utilities to the properties;</w:t>
      </w:r>
    </w:p>
    <w:p w:rsidR="003F3435" w:rsidRDefault="0032493E">
      <w:pPr>
        <w:spacing w:line="480" w:lineRule="auto"/>
        <w:ind w:firstLine="1440"/>
        <w:jc w:val="both"/>
      </w:pPr>
      <w:r>
        <w:t xml:space="preserve">(5)</w:t>
      </w:r>
      <w:r xml:space="preserve">
        <w:t> </w:t>
      </w:r>
      <w:r xml:space="preserve">
        <w:t> </w:t>
      </w:r>
      <w:r>
        <w:t xml:space="preserve">purchase materials necessary to accomplish repairs;</w:t>
      </w:r>
    </w:p>
    <w:p w:rsidR="003F3435" w:rsidRDefault="0032493E">
      <w:pPr>
        <w:spacing w:line="480" w:lineRule="auto"/>
        <w:ind w:firstLine="1440"/>
        <w:jc w:val="both"/>
      </w:pPr>
      <w:r>
        <w:t xml:space="preserve">(6)</w:t>
      </w:r>
      <w:r xml:space="preserve">
        <w:t> </w:t>
      </w:r>
      <w:r xml:space="preserve">
        <w:t> </w:t>
      </w:r>
      <w:r>
        <w:t xml:space="preserve">renew existing rental contracts and leases;</w:t>
      </w:r>
    </w:p>
    <w:p w:rsidR="003F3435" w:rsidRDefault="0032493E">
      <w:pPr>
        <w:spacing w:line="480" w:lineRule="auto"/>
        <w:ind w:firstLine="1440"/>
        <w:jc w:val="both"/>
      </w:pPr>
      <w:r>
        <w:t xml:space="preserve">(7)</w:t>
      </w:r>
      <w:r xml:space="preserve">
        <w:t> </w:t>
      </w:r>
      <w:r xml:space="preserve">
        <w:t> </w:t>
      </w:r>
      <w:r>
        <w:t xml:space="preserve">enter into new rental contracts and leases;</w:t>
      </w:r>
    </w:p>
    <w:p w:rsidR="003F3435" w:rsidRDefault="0032493E">
      <w:pPr>
        <w:spacing w:line="480" w:lineRule="auto"/>
        <w:ind w:firstLine="1440"/>
        <w:jc w:val="both"/>
      </w:pPr>
      <w:r>
        <w:t xml:space="preserve">(8)</w:t>
      </w:r>
      <w:r xml:space="preserve">
        <w:t> </w:t>
      </w:r>
      <w:r xml:space="preserve">
        <w:t> </w:t>
      </w:r>
      <w:r>
        <w:t xml:space="preserve">affirm, renew, or enter into a new contract providing for insurance coverage on the property;  and</w:t>
      </w:r>
    </w:p>
    <w:p w:rsidR="003F3435" w:rsidRDefault="0032493E">
      <w:pPr>
        <w:spacing w:line="480" w:lineRule="auto"/>
        <w:ind w:firstLine="1440"/>
        <w:jc w:val="both"/>
      </w:pPr>
      <w:r>
        <w:t xml:space="preserve">(9)</w:t>
      </w:r>
      <w:r xml:space="preserve">
        <w:t> </w:t>
      </w:r>
      <w:r xml:space="preserve">
        <w:t> </w:t>
      </w:r>
      <w:r>
        <w:t xml:space="preserve">exercise all other authority that an owner of the property would have except for the authority to sell the property.</w:t>
      </w:r>
    </w:p>
    <w:p w:rsidR="003F3435" w:rsidRDefault="0032493E">
      <w:pPr>
        <w:spacing w:line="480" w:lineRule="auto"/>
        <w:ind w:firstLine="720"/>
        <w:jc w:val="both"/>
      </w:pPr>
      <w:r>
        <w:t xml:space="preserve">(h)</w:t>
      </w:r>
      <w:r xml:space="preserve">
        <w:t> </w:t>
      </w:r>
      <w:r xml:space="preserve">
        <w:t> </w:t>
      </w:r>
      <w:r>
        <w:t xml:space="preserve">On the completion of the restoration of the property to the minimum code standards of the municipality or guidelines for rehabilitating historic property, or before petitioning a court for termination of the receivership under Subsection (l):</w:t>
      </w:r>
    </w:p>
    <w:p w:rsidR="003F3435" w:rsidRDefault="0032493E">
      <w:pPr>
        <w:spacing w:line="480" w:lineRule="auto"/>
        <w:ind w:firstLine="1440"/>
        <w:jc w:val="both"/>
      </w:pPr>
      <w:r>
        <w:t xml:space="preserve">(1)</w:t>
      </w:r>
      <w:r xml:space="preserve">
        <w:t> </w:t>
      </w:r>
      <w:r xml:space="preserve">
        <w:t> </w:t>
      </w:r>
      <w:r>
        <w:t xml:space="preserve">the receiver shall file with the court a full accounting of all costs and expenses incurred in the repairs, including reasonable costs for labor and supervision, all income received from the property, and, at the receiver's discretion, a receivership fee of 10 percent of those costs and expenses;</w:t>
      </w:r>
    </w:p>
    <w:p w:rsidR="003F3435" w:rsidRDefault="0032493E">
      <w:pPr>
        <w:spacing w:line="480" w:lineRule="auto"/>
        <w:ind w:firstLine="1440"/>
        <w:jc w:val="both"/>
      </w:pPr>
      <w:r>
        <w:t xml:space="preserve">(2)</w:t>
      </w:r>
      <w:r xml:space="preserve">
        <w:t> </w:t>
      </w:r>
      <w:r xml:space="preserve">
        <w:t> </w:t>
      </w:r>
      <w:r>
        <w:t xml:space="preserve">if the income exceeds the total of the cost and expense of rehabilitation and any receivership fee, the rehabilitated property shall be restored to the owners and any net income shall be returned to the owners; and</w:t>
      </w:r>
    </w:p>
    <w:p w:rsidR="003F3435" w:rsidRDefault="0032493E">
      <w:pPr>
        <w:spacing w:line="480" w:lineRule="auto"/>
        <w:ind w:firstLine="1440"/>
        <w:jc w:val="both"/>
      </w:pPr>
      <w:r>
        <w:t xml:space="preserve">(3)</w:t>
      </w:r>
      <w:r xml:space="preserve">
        <w:t> </w:t>
      </w:r>
      <w:r xml:space="preserve">
        <w:t> </w:t>
      </w:r>
      <w:r>
        <w:t xml:space="preserve">if the total of the costs and expenses and any receivership fee exceeds the income received during the receivership, the receiver may maintain control of the property until the time all rehabilitation and maintenance costs and any receivership fee are recovered, or until the receivership is terminated.</w:t>
      </w:r>
    </w:p>
    <w:p w:rsidR="003F3435" w:rsidRDefault="0032493E">
      <w:pPr>
        <w:spacing w:line="480" w:lineRule="auto"/>
        <w:ind w:firstLine="720"/>
        <w:jc w:val="both"/>
      </w:pPr>
      <w:r>
        <w:t xml:space="preserve">(h-1)</w:t>
      </w:r>
      <w:r xml:space="preserve">
        <w:t> </w:t>
      </w:r>
      <w:r xml:space="preserve">
        <w:t> </w:t>
      </w:r>
      <w:r>
        <w:t xml:space="preserve">A receiver shall have a lien on the property under receivership for all of the receiver's unreimbursed costs and expenses and any receivership fee.</w:t>
      </w:r>
    </w:p>
    <w:p w:rsidR="003F3435" w:rsidRDefault="0032493E">
      <w:pPr>
        <w:spacing w:line="480" w:lineRule="auto"/>
        <w:ind w:firstLine="720"/>
        <w:jc w:val="both"/>
      </w:pPr>
      <w:r>
        <w:t xml:space="preserve">(i)</w:t>
      </w:r>
      <w:r xml:space="preserve">
        <w:t> </w:t>
      </w:r>
      <w:r xml:space="preserve">
        <w:t> </w:t>
      </w:r>
      <w:r>
        <w:t xml:space="preserve">Any record lienholder may, after initiation of an action by a municipality:</w:t>
      </w:r>
    </w:p>
    <w:p w:rsidR="003F3435" w:rsidRDefault="0032493E">
      <w:pPr>
        <w:spacing w:line="480" w:lineRule="auto"/>
        <w:ind w:firstLine="1440"/>
        <w:jc w:val="both"/>
      </w:pPr>
      <w:r>
        <w:t xml:space="preserve">(1)</w:t>
      </w:r>
      <w:r xml:space="preserve">
        <w:t> </w:t>
      </w:r>
      <w:r xml:space="preserve">
        <w:t> </w:t>
      </w:r>
      <w:r>
        <w:t xml:space="preserve">intervene in the action; and</w:t>
      </w:r>
    </w:p>
    <w:p w:rsidR="003F3435" w:rsidRDefault="0032493E">
      <w:pPr>
        <w:spacing w:line="480" w:lineRule="auto"/>
        <w:ind w:firstLine="1440"/>
        <w:jc w:val="both"/>
      </w:pPr>
      <w:r>
        <w:t xml:space="preserve">(2)</w:t>
      </w:r>
      <w:r xml:space="preserve">
        <w:t> </w:t>
      </w:r>
      <w:r xml:space="preserve">
        <w:t> </w:t>
      </w:r>
      <w:r>
        <w:t xml:space="preserve">request appointment as a receiver:</w:t>
      </w:r>
    </w:p>
    <w:p w:rsidR="003F3435" w:rsidRDefault="0032493E">
      <w:pPr>
        <w:spacing w:line="480" w:lineRule="auto"/>
        <w:ind w:firstLine="2160"/>
        <w:jc w:val="both"/>
      </w:pPr>
      <w:r>
        <w:t xml:space="preserve">(A)</w:t>
      </w:r>
      <w:r xml:space="preserve">
        <w:t> </w:t>
      </w:r>
      <w:r xml:space="preserve">
        <w:t> </w:t>
      </w:r>
      <w:r>
        <w:t xml:space="preserve">under the same conditions as the nonprofit organization or individual; and</w:t>
      </w:r>
    </w:p>
    <w:p w:rsidR="003F3435" w:rsidRDefault="0032493E">
      <w:pPr>
        <w:spacing w:line="480" w:lineRule="auto"/>
        <w:ind w:firstLine="2160"/>
        <w:jc w:val="both"/>
      </w:pPr>
      <w:r>
        <w:t xml:space="preserve">(B)</w:t>
      </w:r>
      <w:r xml:space="preserve">
        <w:t> </w:t>
      </w:r>
      <w:r xml:space="preserve">
        <w:t> </w:t>
      </w:r>
      <w:r>
        <w:t xml:space="preserve">on a demonstration to the court of an ability and willingness to rehabilitate the property.</w:t>
      </w:r>
    </w:p>
    <w:p w:rsidR="003F3435" w:rsidRDefault="0032493E">
      <w:pPr>
        <w:spacing w:line="480" w:lineRule="auto"/>
        <w:ind w:firstLine="720"/>
        <w:jc w:val="both"/>
      </w:pPr>
      <w:r>
        <w:t xml:space="preserve">(j)</w:t>
      </w:r>
      <w:r xml:space="preserve">
        <w:t> </w:t>
      </w:r>
      <w:r xml:space="preserve">
        <w:t> </w:t>
      </w:r>
      <w:r>
        <w:t xml:space="preserve">For the purposes of this section, the interests and rights of an unrecorded lienholder or unrecorded property owner are, in all respects, inferior to the rights of a duly appointed receiver.</w:t>
      </w:r>
    </w:p>
    <w:p w:rsidR="003F3435" w:rsidRDefault="0032493E">
      <w:pPr>
        <w:spacing w:line="480" w:lineRule="auto"/>
        <w:ind w:firstLine="720"/>
        <w:jc w:val="both"/>
      </w:pPr>
      <w:r>
        <w:t xml:space="preserve">(k)</w:t>
      </w:r>
      <w:r xml:space="preserve">
        <w:t> </w:t>
      </w:r>
      <w:r xml:space="preserve">
        <w:t> </w:t>
      </w:r>
      <w:r>
        <w:t xml:space="preserve">The court may not appoint a receiver for any property that is an owner-occupied, single-family residence.</w:t>
      </w:r>
    </w:p>
    <w:p w:rsidR="003F3435" w:rsidRDefault="0032493E">
      <w:pPr>
        <w:spacing w:line="480" w:lineRule="auto"/>
        <w:ind w:firstLine="720"/>
        <w:jc w:val="both"/>
      </w:pPr>
      <w:r>
        <w:t xml:space="preserve">(l)</w:t>
      </w:r>
      <w:r xml:space="preserve">
        <w:t> </w:t>
      </w:r>
      <w:r xml:space="preserve">
        <w:t> </w:t>
      </w:r>
      <w:r>
        <w:t xml:space="preserve">A receiver appointed by a district court under this section, or the home-rule municipality that filed the action under which the receiver was appointed, may petition the court to terminate the receivership and order the sale of the property after the receiver has been in control of the property for more than one year, if an owner has been served with notice but has failed to assume control or repay all rehabilitation and maintenance costs and any receivership fee of the receiver.</w:t>
      </w:r>
    </w:p>
    <w:p w:rsidR="003F3435" w:rsidRDefault="0032493E">
      <w:pPr>
        <w:spacing w:line="480" w:lineRule="auto"/>
        <w:ind w:firstLine="720"/>
        <w:jc w:val="both"/>
      </w:pPr>
      <w:r>
        <w:t xml:space="preserve">(m)</w:t>
      </w:r>
      <w:r xml:space="preserve">
        <w:t> </w:t>
      </w:r>
      <w:r xml:space="preserve">
        <w:t> </w:t>
      </w:r>
      <w:r>
        <w:t xml:space="preserve">In the action, the record owners and any lienholders of record of the property shall be served with personal notice of the proceedings or, if not found after due diligence, may be served by publication.  Actual service or service by publication on all record owners and lienholders of record constitutes notice to all unrecorded owners and lienholders.</w:t>
      </w:r>
    </w:p>
    <w:p w:rsidR="003F3435" w:rsidRDefault="0032493E">
      <w:pPr>
        <w:spacing w:line="480" w:lineRule="auto"/>
        <w:ind w:firstLine="720"/>
        <w:jc w:val="both"/>
      </w:pPr>
      <w:r>
        <w:t xml:space="preserve">(n)</w:t>
      </w:r>
      <w:r xml:space="preserve">
        <w:t> </w:t>
      </w:r>
      <w:r xml:space="preserve">
        <w:t> </w:t>
      </w:r>
      <w:r>
        <w:t xml:space="preserve">The court may order the sale of the property if the court finds that:</w:t>
      </w:r>
    </w:p>
    <w:p w:rsidR="003F3435" w:rsidRDefault="0032493E">
      <w:pPr>
        <w:spacing w:line="480" w:lineRule="auto"/>
        <w:ind w:firstLine="1440"/>
        <w:jc w:val="both"/>
      </w:pPr>
      <w:r>
        <w:t xml:space="preserve">(1)</w:t>
      </w:r>
      <w:r xml:space="preserve">
        <w:t> </w:t>
      </w:r>
      <w:r xml:space="preserve">
        <w:t> </w:t>
      </w:r>
      <w:r>
        <w:t xml:space="preserve">notice was given to each record owner of the property and each lienholder of record;</w:t>
      </w:r>
    </w:p>
    <w:p w:rsidR="003F3435" w:rsidRDefault="0032493E">
      <w:pPr>
        <w:spacing w:line="480" w:lineRule="auto"/>
        <w:ind w:firstLine="1440"/>
        <w:jc w:val="both"/>
      </w:pPr>
      <w:r>
        <w:t xml:space="preserve">(2)</w:t>
      </w:r>
      <w:r xml:space="preserve">
        <w:t> </w:t>
      </w:r>
      <w:r xml:space="preserve">
        <w:t> </w:t>
      </w:r>
      <w:r>
        <w:t xml:space="preserve">the receiver has been in control of the property for more than one year and an owner has failed to repay all rehabilitation and maintenance costs and any receivership fee of the receiver; and</w:t>
      </w:r>
    </w:p>
    <w:p w:rsidR="003F3435" w:rsidRDefault="0032493E">
      <w:pPr>
        <w:spacing w:line="480" w:lineRule="auto"/>
        <w:ind w:firstLine="1440"/>
        <w:jc w:val="both"/>
      </w:pPr>
      <w:r>
        <w:t xml:space="preserve">(3)</w:t>
      </w:r>
      <w:r xml:space="preserve">
        <w:t> </w:t>
      </w:r>
      <w:r xml:space="preserve">
        <w:t> </w:t>
      </w:r>
      <w:r>
        <w:t xml:space="preserve">no lienholder of record has intervened in the action and offered to repay the costs and any receivership fee of the receiver and assume control of the property.</w:t>
      </w:r>
    </w:p>
    <w:p w:rsidR="003F3435" w:rsidRDefault="0032493E">
      <w:pPr>
        <w:spacing w:line="480" w:lineRule="auto"/>
        <w:ind w:firstLine="720"/>
        <w:jc w:val="both"/>
      </w:pPr>
      <w:r>
        <w:t xml:space="preserve">(o)</w:t>
      </w:r>
      <w:r xml:space="preserve">
        <w:t> </w:t>
      </w:r>
      <w:r xml:space="preserve">
        <w:t> </w:t>
      </w:r>
      <w:r>
        <w:t xml:space="preserve">The court shall order the sale to be conducted by the petitioner in the same manner that a sale is conducted under Chapter </w:t>
      </w:r>
      <w:r>
        <w:t xml:space="preserve">51</w:t>
      </w:r>
      <w:r>
        <w:t xml:space="preserve">, Property Code.</w:t>
      </w:r>
      <w:r xml:space="preserve">
        <w:t> </w:t>
      </w:r>
      <w:r xml:space="preserve">
        <w:t> </w:t>
      </w:r>
      <w:r>
        <w:t xml:space="preserve">If the record owners and lienholders are identified, notice of the date and time of the sale must be sent in the same manner as provided by Chapter </w:t>
      </w:r>
      <w:r>
        <w:t xml:space="preserve">51</w:t>
      </w:r>
      <w:r>
        <w:t xml:space="preserve">, Property Code.</w:t>
      </w:r>
      <w:r xml:space="preserve">
        <w:t> </w:t>
      </w:r>
      <w:r xml:space="preserve">
        <w:t> </w:t>
      </w:r>
      <w:r>
        <w:t xml:space="preserve">If the owner cannot be located after due diligence, the owner may be served notice by publication.</w:t>
      </w:r>
      <w:r xml:space="preserve">
        <w:t> </w:t>
      </w:r>
      <w:r xml:space="preserve">
        <w:t> </w:t>
      </w:r>
      <w:r>
        <w:t xml:space="preserve">The receiver may bid on the property at the sale and may use a lien granted under Subsection (h-1) as credit toward the purchase.</w:t>
      </w:r>
      <w:r xml:space="preserve">
        <w:t> </w:t>
      </w:r>
      <w:r xml:space="preserve">
        <w:t> </w:t>
      </w:r>
      <w:r>
        <w:t xml:space="preserve">The petitioner shall make a report of the sale to the court.</w:t>
      </w:r>
    </w:p>
    <w:p w:rsidR="003F3435" w:rsidRDefault="0032493E">
      <w:pPr>
        <w:spacing w:line="480" w:lineRule="auto"/>
        <w:ind w:firstLine="720"/>
        <w:jc w:val="both"/>
      </w:pPr>
      <w:r>
        <w:t xml:space="preserve">(p)</w:t>
      </w:r>
      <w:r xml:space="preserve">
        <w:t> </w:t>
      </w:r>
      <w:r xml:space="preserve">
        <w:t> </w:t>
      </w:r>
      <w:r>
        <w:t xml:space="preserve">The court shall confirm the sale and order a distribution of the proceeds of the sale in the following order:</w:t>
      </w:r>
    </w:p>
    <w:p w:rsidR="003F3435" w:rsidRDefault="0032493E">
      <w:pPr>
        <w:spacing w:line="480" w:lineRule="auto"/>
        <w:ind w:firstLine="1440"/>
        <w:jc w:val="both"/>
      </w:pPr>
      <w:r>
        <w:t xml:space="preserve">(1)</w:t>
      </w:r>
      <w:r xml:space="preserve">
        <w:t> </w:t>
      </w:r>
      <w:r xml:space="preserve">
        <w:t> </w:t>
      </w:r>
      <w:r>
        <w:t xml:space="preserve">court costs;</w:t>
      </w:r>
    </w:p>
    <w:p w:rsidR="003F3435" w:rsidRDefault="0032493E">
      <w:pPr>
        <w:spacing w:line="480" w:lineRule="auto"/>
        <w:ind w:firstLine="1440"/>
        <w:jc w:val="both"/>
      </w:pPr>
      <w:r>
        <w:t xml:space="preserve">(2)</w:t>
      </w:r>
      <w:r xml:space="preserve">
        <w:t> </w:t>
      </w:r>
      <w:r xml:space="preserve">
        <w:t> </w:t>
      </w:r>
      <w:r>
        <w:t xml:space="preserve">costs and expenses of the receiver, and any lien held by the receiver; and</w:t>
      </w:r>
    </w:p>
    <w:p w:rsidR="003F3435" w:rsidRDefault="0032493E">
      <w:pPr>
        <w:spacing w:line="480" w:lineRule="auto"/>
        <w:ind w:firstLine="1440"/>
        <w:jc w:val="both"/>
      </w:pPr>
      <w:r>
        <w:t xml:space="preserve">(3)</w:t>
      </w:r>
      <w:r xml:space="preserve">
        <w:t> </w:t>
      </w:r>
      <w:r xml:space="preserve">
        <w:t> </w:t>
      </w:r>
      <w:r>
        <w:t xml:space="preserve">other valid liens.</w:t>
      </w:r>
    </w:p>
    <w:p w:rsidR="003F3435" w:rsidRDefault="0032493E">
      <w:pPr>
        <w:spacing w:line="480" w:lineRule="auto"/>
        <w:ind w:firstLine="720"/>
        <w:jc w:val="both"/>
      </w:pPr>
      <w:r>
        <w:t xml:space="preserve">(q)</w:t>
      </w:r>
      <w:r xml:space="preserve">
        <w:t> </w:t>
      </w:r>
      <w:r xml:space="preserve">
        <w:t> </w:t>
      </w:r>
      <w:r>
        <w:t xml:space="preserve">Any remaining sums must be paid to the owner.  If the owner is not identified or cannot be located, the court shall order the remaining sums to be deposited in an interest-bearing account with the district clerk's office in the district in which the action is pending, and the clerk shall hold the funds as provided by other law.</w:t>
      </w:r>
    </w:p>
    <w:p w:rsidR="003F3435" w:rsidRDefault="0032493E">
      <w:pPr>
        <w:spacing w:line="480" w:lineRule="auto"/>
        <w:ind w:firstLine="720"/>
        <w:jc w:val="both"/>
      </w:pPr>
      <w:r>
        <w:t xml:space="preserve">(r)</w:t>
      </w:r>
      <w:r xml:space="preserve">
        <w:t> </w:t>
      </w:r>
      <w:r xml:space="preserve">
        <w:t> </w:t>
      </w:r>
      <w:r>
        <w:t xml:space="preserve">After the proceeds are distributed, the court shall award fee title to the purchaser subject to any recorded bona fide liens that were not paid by the proceeds of the sale.</w:t>
      </w:r>
    </w:p>
    <w:p w:rsidR="003F3435" w:rsidRDefault="0032493E">
      <w:pPr>
        <w:spacing w:line="480" w:lineRule="auto"/>
        <w:jc w:val="both"/>
      </w:pPr>
      <w:r>
        <w:t xml:space="preserve">Added by Acts 1989, 71st Leg., ch. 389, Sec. 1, eff. Sept. 1, 1989.  Amended by Acts 1991, 72nd Leg., ch. 49, Sec. 1, eff. April 29, 1991;  Acts 1995, 74th Leg., ch. 158, Sec. 2, eff. Aug. 28, 1995;  Acts 2001, 77th Leg., ch. 1420, Sec. 12.106,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19">
        <w:r>
          <w:rPr>
            <w:rStyle w:val="Hyperlink"/>
          </w:rPr>
          <w:t>1908</w:t>
        </w:r>
      </w:hyperlink>
      <w:r>
        <w:t xml:space="preserve">), Sec. 29, eff. September 1, 2007.</w:t>
      </w:r>
    </w:p>
    <w:p w:rsidR="003F3435" w:rsidRDefault="0032493E">
      <w:pPr>
        <w:spacing w:line="480" w:lineRule="auto"/>
        <w:ind w:firstLine="720"/>
        <w:jc w:val="both"/>
      </w:pPr>
      <w:r>
        <w:t xml:space="preserve">Acts 2011, 82nd Leg., R.S., Ch. 91 (S.B. </w:t>
      </w:r>
      <w:hyperlink w:docLocation="table" r:id="rId20">
        <w:r>
          <w:rPr>
            <w:rStyle w:val="Hyperlink"/>
          </w:rPr>
          <w:t>1303</w:t>
        </w:r>
      </w:hyperlink>
      <w:r>
        <w:t xml:space="preserve">), Sec. 16.004, eff. September 1, 2011.</w:t>
      </w:r>
    </w:p>
    <w:p w:rsidR="003F3435" w:rsidRDefault="0032493E">
      <w:pPr>
        <w:spacing w:line="480" w:lineRule="auto"/>
        <w:ind w:firstLine="720"/>
        <w:jc w:val="both"/>
      </w:pPr>
      <w:r>
        <w:t xml:space="preserve">Acts 2011, 82nd Leg., R.S., Ch. 1054 (S.B. </w:t>
      </w:r>
      <w:hyperlink w:docLocation="table" r:id="rId21">
        <w:r>
          <w:rPr>
            <w:rStyle w:val="Hyperlink"/>
          </w:rPr>
          <w:t>173</w:t>
        </w:r>
      </w:hyperlink>
      <w:r>
        <w:t xml:space="preserve">), Sec. 2, eff. September 1, 2011.</w:t>
      </w:r>
    </w:p>
    <w:p w:rsidR="003F3435" w:rsidRDefault="0032493E">
      <w:pPr>
        <w:spacing w:line="480" w:lineRule="auto"/>
        <w:ind w:firstLine="720"/>
        <w:jc w:val="both"/>
      </w:pPr>
      <w:r>
        <w:t xml:space="preserve">Acts 2019, 86th Leg., R.S., Ch. 69 (S.B. </w:t>
      </w:r>
      <w:hyperlink w:docLocation="table" r:id="rId22">
        <w:r>
          <w:rPr>
            <w:rStyle w:val="Hyperlink"/>
          </w:rPr>
          <w:t>254</w:t>
        </w:r>
      </w:hyperlink>
      <w:r>
        <w:t xml:space="preserve">), Sec. 1, eff. May 20, 2019.</w:t>
      </w:r>
    </w:p>
    <w:p w:rsidR="003F3435" w:rsidRDefault="0032493E">
      <w:pPr>
        <w:spacing w:line="480" w:lineRule="auto"/>
        <w:ind w:firstLine="720"/>
        <w:jc w:val="both"/>
      </w:pPr>
      <w:r>
        <w:t xml:space="preserve">Acts 2023, 88th Leg., R.S., Ch. 644 (H.B. </w:t>
      </w:r>
      <w:hyperlink w:docLocation="table" r:id="rId23">
        <w:r>
          <w:rPr>
            <w:rStyle w:val="Hyperlink"/>
          </w:rPr>
          <w:t>4559</w:t>
        </w:r>
      </w:hyperlink>
      <w:r>
        <w:t xml:space="preserve">), Sec. 142,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214.0031.</w:t>
      </w:r>
      <w:r xml:space="preserve">
        <w:t> </w:t>
      </w:r>
      <w:r xml:space="preserve">
        <w:t> </w:t>
      </w:r>
      <w:r>
        <w:t xml:space="preserve">ADDITIONAL AUTHORITY TO APPOINT RECEIVER FOR HAZARDOUS PROPERTIES.  (a)  In this section:</w:t>
      </w:r>
    </w:p>
    <w:p w:rsidR="003F3435" w:rsidRDefault="0032493E">
      <w:pPr>
        <w:spacing w:line="480" w:lineRule="auto"/>
        <w:ind w:firstLine="1440"/>
        <w:jc w:val="both"/>
      </w:pPr>
      <w:r>
        <w:t xml:space="preserve">(1)</w:t>
      </w:r>
      <w:r xml:space="preserve">
        <w:t> </w:t>
      </w:r>
      <w:r xml:space="preserve">
        <w:t> </w:t>
      </w:r>
      <w:r>
        <w:t xml:space="preserve">"Eligible nonprofit housing organization" means a nonprofit housing organization that is certified by a home-rule municipality to bring an action under this section.</w:t>
      </w:r>
    </w:p>
    <w:p w:rsidR="003F3435" w:rsidRDefault="0032493E">
      <w:pPr>
        <w:spacing w:line="480" w:lineRule="auto"/>
        <w:ind w:firstLine="1440"/>
        <w:jc w:val="both"/>
      </w:pPr>
      <w:r>
        <w:t xml:space="preserve">(2)</w:t>
      </w:r>
      <w:r xml:space="preserve">
        <w:t> </w:t>
      </w:r>
      <w:r xml:space="preserve">
        <w:t> </w:t>
      </w:r>
      <w:r>
        <w:t xml:space="preserve">"Multifamily residential property" means any residential dwelling complex consisting of four or more units.</w:t>
      </w:r>
    </w:p>
    <w:p w:rsidR="003F3435" w:rsidRDefault="0032493E">
      <w:pPr>
        <w:spacing w:line="480" w:lineRule="auto"/>
        <w:ind w:firstLine="720"/>
        <w:jc w:val="both"/>
      </w:pPr>
      <w:r>
        <w:t xml:space="preserve">(b)</w:t>
      </w:r>
      <w:r xml:space="preserve">
        <w:t> </w:t>
      </w:r>
      <w:r xml:space="preserve">
        <w:t> </w:t>
      </w:r>
      <w:r>
        <w:t xml:space="preserve">A home-rule municipality may annually certify one or more nonprofit housing organizations to bring an action under this section after making the following findings:</w:t>
      </w:r>
    </w:p>
    <w:p w:rsidR="003F3435" w:rsidRDefault="0032493E">
      <w:pPr>
        <w:spacing w:line="480" w:lineRule="auto"/>
        <w:ind w:firstLine="1440"/>
        <w:jc w:val="both"/>
      </w:pPr>
      <w:r>
        <w:t xml:space="preserve">(1)</w:t>
      </w:r>
      <w:r xml:space="preserve">
        <w:t> </w:t>
      </w:r>
      <w:r xml:space="preserve">
        <w:t> </w:t>
      </w:r>
      <w:r>
        <w:t xml:space="preserve">the nonprofit housing organization has a record of community involvement; and</w:t>
      </w:r>
    </w:p>
    <w:p w:rsidR="003F3435" w:rsidRDefault="0032493E">
      <w:pPr>
        <w:spacing w:line="480" w:lineRule="auto"/>
        <w:ind w:firstLine="1440"/>
        <w:jc w:val="both"/>
      </w:pPr>
      <w:r>
        <w:t xml:space="preserve">(2)</w:t>
      </w:r>
      <w:r xml:space="preserve">
        <w:t> </w:t>
      </w:r>
      <w:r xml:space="preserve">
        <w:t> </w:t>
      </w:r>
      <w:r>
        <w:t xml:space="preserve">the certification will further the home-rule municipality's goal to rehabilitate hazardous properties.</w:t>
      </w:r>
    </w:p>
    <w:p w:rsidR="003F3435" w:rsidRDefault="0032493E">
      <w:pPr>
        <w:spacing w:line="480" w:lineRule="auto"/>
        <w:ind w:firstLine="720"/>
        <w:jc w:val="both"/>
      </w:pPr>
      <w:r>
        <w:t xml:space="preserve">(c)</w:t>
      </w:r>
      <w:r xml:space="preserve">
        <w:t> </w:t>
      </w:r>
      <w:r xml:space="preserve">
        <w:t> </w:t>
      </w:r>
      <w:r>
        <w:t xml:space="preserve">A home-rule municipality or an eligible nonprofit housing organization may bring an action under this section in district court against an owner of property that is not in substantial compliance with one or more municipal ordinances regarding:</w:t>
      </w:r>
    </w:p>
    <w:p w:rsidR="003F3435" w:rsidRDefault="0032493E">
      <w:pPr>
        <w:spacing w:line="480" w:lineRule="auto"/>
        <w:ind w:firstLine="1440"/>
        <w:jc w:val="both"/>
      </w:pPr>
      <w:r>
        <w:t xml:space="preserve">(1)</w:t>
      </w:r>
      <w:r xml:space="preserve">
        <w:t> </w:t>
      </w:r>
      <w:r xml:space="preserve">
        <w:t> </w:t>
      </w:r>
      <w:r>
        <w:t xml:space="preserve">the prevention of substantial risk of injury to any person; or</w:t>
      </w:r>
    </w:p>
    <w:p w:rsidR="003F3435" w:rsidRDefault="0032493E">
      <w:pPr>
        <w:spacing w:line="480" w:lineRule="auto"/>
        <w:ind w:firstLine="1440"/>
        <w:jc w:val="both"/>
      </w:pPr>
      <w:r>
        <w:t xml:space="preserve">(2)</w:t>
      </w:r>
      <w:r xml:space="preserve">
        <w:t> </w:t>
      </w:r>
      <w:r xml:space="preserve">
        <w:t> </w:t>
      </w:r>
      <w:r>
        <w:t xml:space="preserve">the prevention of an adverse health impact to any person.</w:t>
      </w:r>
    </w:p>
    <w:p w:rsidR="003F3435" w:rsidRDefault="0032493E">
      <w:pPr>
        <w:spacing w:line="480" w:lineRule="auto"/>
        <w:ind w:firstLine="720"/>
        <w:jc w:val="both"/>
      </w:pPr>
      <w:r>
        <w:t xml:space="preserve">(d)</w:t>
      </w:r>
      <w:r xml:space="preserve">
        <w:t> </w:t>
      </w:r>
      <w:r xml:space="preserve">
        <w:t> </w:t>
      </w:r>
      <w:r>
        <w:t xml:space="preserve">A municipality that grants authority to an eligible nonprofit housing organization to initiate an action under this section has standing to intervene in the proceedings at any time as a matter of right.</w:t>
      </w:r>
    </w:p>
    <w:p w:rsidR="003F3435" w:rsidRDefault="0032493E">
      <w:pPr>
        <w:spacing w:line="480" w:lineRule="auto"/>
        <w:ind w:firstLine="720"/>
        <w:jc w:val="both"/>
      </w:pPr>
      <w:r>
        <w:t xml:space="preserve">(e)</w:t>
      </w:r>
      <w:r xml:space="preserve">
        <w:t> </w:t>
      </w:r>
      <w:r xml:space="preserve">
        <w:t> </w:t>
      </w:r>
      <w:r>
        <w:t xml:space="preserve">The court may appoint a receiver if the court finds that:</w:t>
      </w:r>
    </w:p>
    <w:p w:rsidR="003F3435" w:rsidRDefault="0032493E">
      <w:pPr>
        <w:spacing w:line="480" w:lineRule="auto"/>
        <w:ind w:firstLine="1440"/>
        <w:jc w:val="both"/>
      </w:pPr>
      <w:r>
        <w:t xml:space="preserve">(1)</w:t>
      </w:r>
      <w:r xml:space="preserve">
        <w:t> </w:t>
      </w:r>
      <w:r xml:space="preserve">
        <w:t> </w:t>
      </w:r>
      <w:r>
        <w:t xml:space="preserve">the property is in violation of one or more ordinances of the municipality described by Subsection (c);</w:t>
      </w:r>
    </w:p>
    <w:p w:rsidR="003F3435" w:rsidRDefault="0032493E">
      <w:pPr>
        <w:spacing w:line="480" w:lineRule="auto"/>
        <w:ind w:firstLine="1440"/>
        <w:jc w:val="both"/>
      </w:pPr>
      <w:r>
        <w:t xml:space="preserve">(2)</w:t>
      </w:r>
      <w:r xml:space="preserve">
        <w:t> </w:t>
      </w:r>
      <w:r xml:space="preserve">
        <w:t> </w:t>
      </w:r>
      <w:r>
        <w:t xml:space="preserve">the condition of the property constitutes a serious and imminent public health or safety hazard; and</w:t>
      </w:r>
    </w:p>
    <w:p w:rsidR="003F3435" w:rsidRDefault="0032493E">
      <w:pPr>
        <w:spacing w:line="480" w:lineRule="auto"/>
        <w:ind w:firstLine="1440"/>
        <w:jc w:val="both"/>
      </w:pPr>
      <w:r>
        <w:t xml:space="preserve">(3)</w:t>
      </w:r>
      <w:r xml:space="preserve">
        <w:t> </w:t>
      </w:r>
      <w:r xml:space="preserve">
        <w:t> </w:t>
      </w:r>
      <w:r>
        <w:t xml:space="preserve">the property is not an owner-occupied, single-family residence.</w:t>
      </w:r>
    </w:p>
    <w:p w:rsidR="003F3435" w:rsidRDefault="0032493E">
      <w:pPr>
        <w:spacing w:line="480" w:lineRule="auto"/>
        <w:ind w:firstLine="720"/>
        <w:jc w:val="both"/>
      </w:pPr>
      <w:r>
        <w:t xml:space="preserve">(f)</w:t>
      </w:r>
      <w:r xml:space="preserve">
        <w:t> </w:t>
      </w:r>
      <w:r xml:space="preserve">
        <w:t> </w:t>
      </w:r>
      <w:r>
        <w:t xml:space="preserve">The following are eligible to serve as court-appointed receivers:</w:t>
      </w:r>
    </w:p>
    <w:p w:rsidR="003F3435" w:rsidRDefault="0032493E">
      <w:pPr>
        <w:spacing w:line="480" w:lineRule="auto"/>
        <w:ind w:firstLine="1440"/>
        <w:jc w:val="both"/>
      </w:pPr>
      <w:r>
        <w:t xml:space="preserve">(1)</w:t>
      </w:r>
      <w:r xml:space="preserve">
        <w:t> </w:t>
      </w:r>
      <w:r xml:space="preserve">
        <w:t> </w:t>
      </w:r>
      <w:r>
        <w:t xml:space="preserve">an entity with, as determined by the court, sufficient capacity and experience rehabilitating properties; and</w:t>
      </w:r>
    </w:p>
    <w:p w:rsidR="003F3435" w:rsidRDefault="0032493E">
      <w:pPr>
        <w:spacing w:line="480" w:lineRule="auto"/>
        <w:ind w:firstLine="1440"/>
        <w:jc w:val="both"/>
      </w:pPr>
      <w:r>
        <w:t xml:space="preserve">(2)</w:t>
      </w:r>
      <w:r xml:space="preserve">
        <w:t> </w:t>
      </w:r>
      <w:r xml:space="preserve">
        <w:t> </w:t>
      </w:r>
      <w:r>
        <w:t xml:space="preserve">an individual with, as determined by the court, sufficient resources and experience rehabilitating properties.</w:t>
      </w:r>
    </w:p>
    <w:p w:rsidR="003F3435" w:rsidRDefault="0032493E">
      <w:pPr>
        <w:spacing w:line="480" w:lineRule="auto"/>
        <w:ind w:firstLine="720"/>
        <w:jc w:val="both"/>
      </w:pPr>
      <w:r>
        <w:t xml:space="preserve">(g)</w:t>
      </w:r>
      <w:r xml:space="preserve">
        <w:t> </w:t>
      </w:r>
      <w:r xml:space="preserve">
        <w:t> </w:t>
      </w:r>
      <w:r>
        <w:t xml:space="preserve">Notwithstanding Subsection (f), an entity is ineligible to serve as a receiver for a multifamily residential property if the nonprofit housing organization that brought the action under this section has an ownership interest or a right to income in the entity.</w:t>
      </w:r>
    </w:p>
    <w:p w:rsidR="003F3435" w:rsidRDefault="0032493E">
      <w:pPr>
        <w:spacing w:line="480" w:lineRule="auto"/>
        <w:ind w:firstLine="720"/>
        <w:jc w:val="both"/>
      </w:pPr>
      <w:r>
        <w:t xml:space="preserve">(h)</w:t>
      </w:r>
      <w:r xml:space="preserve">
        <w:t> </w:t>
      </w:r>
      <w:r xml:space="preserve">
        <w:t> </w:t>
      </w:r>
      <w:r>
        <w:t xml:space="preserve">The home-rule municipality or eligible nonprofit housing organization must send by certified mail notice of any ordinance violation alleged to exist on the property on or before the 30th day before the date an action is filed under this section to:</w:t>
      </w:r>
    </w:p>
    <w:p w:rsidR="003F3435" w:rsidRDefault="0032493E">
      <w:pPr>
        <w:spacing w:line="480" w:lineRule="auto"/>
        <w:ind w:firstLine="1440"/>
        <w:jc w:val="both"/>
      </w:pPr>
      <w:r>
        <w:t xml:space="preserve">(1)</w:t>
      </w:r>
      <w:r xml:space="preserve">
        <w:t> </w:t>
      </w:r>
      <w:r xml:space="preserve">
        <w:t> </w:t>
      </w:r>
      <w:r>
        <w:t xml:space="preserve">the physical address of the property; and</w:t>
      </w:r>
    </w:p>
    <w:p w:rsidR="003F3435" w:rsidRDefault="0032493E">
      <w:pPr>
        <w:spacing w:line="480" w:lineRule="auto"/>
        <w:ind w:firstLine="1440"/>
        <w:jc w:val="both"/>
      </w:pPr>
      <w:r>
        <w:t xml:space="preserve">(2)</w:t>
      </w:r>
      <w:r xml:space="preserve">
        <w:t> </w:t>
      </w:r>
      <w:r xml:space="preserve">
        <w:t> </w:t>
      </w:r>
      <w:r>
        <w:t xml:space="preserve">the address as indicated on the most recently approved municipal tax roll for the property owner or the property owner's agent.</w:t>
      </w:r>
    </w:p>
    <w:p w:rsidR="003F3435" w:rsidRDefault="0032493E">
      <w:pPr>
        <w:spacing w:line="480" w:lineRule="auto"/>
        <w:ind w:firstLine="720"/>
        <w:jc w:val="both"/>
      </w:pPr>
      <w:r>
        <w:t xml:space="preserve">(i)</w:t>
      </w:r>
      <w:r xml:space="preserve">
        <w:t> </w:t>
      </w:r>
      <w:r xml:space="preserve">
        <w:t> </w:t>
      </w:r>
      <w:r>
        <w:t xml:space="preserve">In an action under this section, each record owner and each lienholder of record of the property shall be served with notice of the proceedings or, if not available after due diligence, may be served by alternative means, including publication, as prescribed by the Texas Rules of Civil Procedure.</w:t>
      </w:r>
      <w:r xml:space="preserve">
        <w:t> </w:t>
      </w:r>
      <w:r xml:space="preserve">
        <w:t> </w:t>
      </w:r>
      <w:r>
        <w:t xml:space="preserve">Actual service or service by publication on a record owner or lienholder constitutes notice to each unrecorded owner or lienholder.</w:t>
      </w:r>
    </w:p>
    <w:p w:rsidR="003F3435" w:rsidRDefault="0032493E">
      <w:pPr>
        <w:spacing w:line="480" w:lineRule="auto"/>
        <w:ind w:firstLine="720"/>
        <w:jc w:val="both"/>
      </w:pPr>
      <w:r>
        <w:t xml:space="preserve">(j)</w:t>
      </w:r>
      <w:r xml:space="preserve">
        <w:t> </w:t>
      </w:r>
      <w:r xml:space="preserve">
        <w:t> </w:t>
      </w:r>
      <w:r>
        <w:t xml:space="preserve">On a showing of imminent risk of injury to a person occupying the property or present in the community, the court may issue a mandatory or prohibitory temporary restraining order or temporary injunction as necessary to protect the public health or safety.</w:t>
      </w:r>
    </w:p>
    <w:p w:rsidR="003F3435" w:rsidRDefault="0032493E">
      <w:pPr>
        <w:spacing w:line="480" w:lineRule="auto"/>
        <w:ind w:firstLine="720"/>
        <w:jc w:val="both"/>
      </w:pPr>
      <w:r>
        <w:t xml:space="preserve">(k)</w:t>
      </w:r>
      <w:r xml:space="preserve">
        <w:t> </w:t>
      </w:r>
      <w:r xml:space="preserve">
        <w:t> </w:t>
      </w:r>
      <w:r>
        <w:t xml:space="preserve">Unless inconsistent with this section or other law, the rules of equity govern all matters relating to a court action under this section.</w:t>
      </w:r>
    </w:p>
    <w:p w:rsidR="003F3435" w:rsidRDefault="0032493E">
      <w:pPr>
        <w:spacing w:line="480" w:lineRule="auto"/>
        <w:ind w:firstLine="720"/>
        <w:jc w:val="both"/>
      </w:pPr>
      <w:r>
        <w:t xml:space="preserve">(l)</w:t>
      </w:r>
      <w:r xml:space="preserve">
        <w:t> </w:t>
      </w:r>
      <w:r xml:space="preserve">
        <w:t> </w:t>
      </w:r>
      <w:r>
        <w:t xml:space="preserve">Subject to control of the court, a court-appointed receiver has all powers necessary and customary to the powers of a receiver under the laws of equity and may:</w:t>
      </w:r>
    </w:p>
    <w:p w:rsidR="003F3435" w:rsidRDefault="0032493E">
      <w:pPr>
        <w:spacing w:line="480" w:lineRule="auto"/>
        <w:ind w:firstLine="1440"/>
        <w:jc w:val="both"/>
      </w:pPr>
      <w:r>
        <w:t xml:space="preserve">(1)</w:t>
      </w:r>
      <w:r xml:space="preserve">
        <w:t> </w:t>
      </w:r>
      <w:r xml:space="preserve">
        <w:t> </w:t>
      </w:r>
      <w:r>
        <w:t xml:space="preserve">take possession and control of the property;</w:t>
      </w:r>
    </w:p>
    <w:p w:rsidR="003F3435" w:rsidRDefault="0032493E">
      <w:pPr>
        <w:spacing w:line="480" w:lineRule="auto"/>
        <w:ind w:firstLine="1440"/>
        <w:jc w:val="both"/>
      </w:pPr>
      <w:r>
        <w:t xml:space="preserve">(2)</w:t>
      </w:r>
      <w:r xml:space="preserve">
        <w:t> </w:t>
      </w:r>
      <w:r xml:space="preserve">
        <w:t> </w:t>
      </w:r>
      <w:r>
        <w:t xml:space="preserve">operate and manage the property;</w:t>
      </w:r>
    </w:p>
    <w:p w:rsidR="003F3435" w:rsidRDefault="0032493E">
      <w:pPr>
        <w:spacing w:line="480" w:lineRule="auto"/>
        <w:ind w:firstLine="1440"/>
        <w:jc w:val="both"/>
      </w:pPr>
      <w:r>
        <w:t xml:space="preserve">(3)</w:t>
      </w:r>
      <w:r xml:space="preserve">
        <w:t> </w:t>
      </w:r>
      <w:r xml:space="preserve">
        <w:t> </w:t>
      </w:r>
      <w:r>
        <w:t xml:space="preserve">establish and collect rents and income on the property;</w:t>
      </w:r>
    </w:p>
    <w:p w:rsidR="003F3435" w:rsidRDefault="0032493E">
      <w:pPr>
        <w:spacing w:line="480" w:lineRule="auto"/>
        <w:ind w:firstLine="1440"/>
        <w:jc w:val="both"/>
      </w:pPr>
      <w:r>
        <w:t xml:space="preserve">(4)</w:t>
      </w:r>
      <w:r xml:space="preserve">
        <w:t> </w:t>
      </w:r>
      <w:r xml:space="preserve">
        <w:t> </w:t>
      </w:r>
      <w:r>
        <w:t xml:space="preserve">lease the property;</w:t>
      </w:r>
    </w:p>
    <w:p w:rsidR="003F3435" w:rsidRDefault="0032493E">
      <w:pPr>
        <w:spacing w:line="480" w:lineRule="auto"/>
        <w:ind w:firstLine="1440"/>
        <w:jc w:val="both"/>
      </w:pPr>
      <w:r>
        <w:t xml:space="preserve">(5)</w:t>
      </w:r>
      <w:r xml:space="preserve">
        <w:t> </w:t>
      </w:r>
      <w:r xml:space="preserve">
        <w:t> </w:t>
      </w:r>
      <w:r>
        <w:t xml:space="preserve">make any repairs and improvements necessary to bring the property into compliance with local codes and ordinances and state laws, including:</w:t>
      </w:r>
    </w:p>
    <w:p w:rsidR="003F3435" w:rsidRDefault="0032493E">
      <w:pPr>
        <w:spacing w:line="480" w:lineRule="auto"/>
        <w:ind w:firstLine="2160"/>
        <w:jc w:val="both"/>
      </w:pPr>
      <w:r>
        <w:t xml:space="preserve">(A)</w:t>
      </w:r>
      <w:r xml:space="preserve">
        <w:t> </w:t>
      </w:r>
      <w:r xml:space="preserve">
        <w:t> </w:t>
      </w:r>
      <w:r>
        <w:t xml:space="preserve">performing and entering into contracts for the performance of work and the furnishing of materials for repairs and improvements; and</w:t>
      </w:r>
    </w:p>
    <w:p w:rsidR="003F3435" w:rsidRDefault="0032493E">
      <w:pPr>
        <w:spacing w:line="480" w:lineRule="auto"/>
        <w:ind w:firstLine="2160"/>
        <w:jc w:val="both"/>
      </w:pPr>
      <w:r>
        <w:t xml:space="preserve">(B)</w:t>
      </w:r>
      <w:r xml:space="preserve">
        <w:t> </w:t>
      </w:r>
      <w:r xml:space="preserve">
        <w:t> </w:t>
      </w:r>
      <w:r>
        <w:t xml:space="preserve">entering into loan and grant agreements for repairs and improvements to the property;</w:t>
      </w:r>
    </w:p>
    <w:p w:rsidR="003F3435" w:rsidRDefault="0032493E">
      <w:pPr>
        <w:spacing w:line="480" w:lineRule="auto"/>
        <w:ind w:firstLine="1440"/>
        <w:jc w:val="both"/>
      </w:pPr>
      <w:r>
        <w:t xml:space="preserve">(6)</w:t>
      </w:r>
      <w:r xml:space="preserve">
        <w:t> </w:t>
      </w:r>
      <w:r xml:space="preserve">
        <w:t> </w:t>
      </w:r>
      <w:r>
        <w:t xml:space="preserve">pay expenses, including paying for utilities and paying taxes and assessments, insurance premiums, and reasonable compensation to a property management agent;</w:t>
      </w:r>
    </w:p>
    <w:p w:rsidR="003F3435" w:rsidRDefault="0032493E">
      <w:pPr>
        <w:spacing w:line="480" w:lineRule="auto"/>
        <w:ind w:firstLine="1440"/>
        <w:jc w:val="both"/>
      </w:pPr>
      <w:r>
        <w:t xml:space="preserve">(7)</w:t>
      </w:r>
      <w:r xml:space="preserve">
        <w:t> </w:t>
      </w:r>
      <w:r xml:space="preserve">
        <w:t> </w:t>
      </w:r>
      <w:r>
        <w:t xml:space="preserve">enter into contracts for operating and maintaining the property;</w:t>
      </w:r>
    </w:p>
    <w:p w:rsidR="003F3435" w:rsidRDefault="0032493E">
      <w:pPr>
        <w:spacing w:line="480" w:lineRule="auto"/>
        <w:ind w:firstLine="1440"/>
        <w:jc w:val="both"/>
      </w:pPr>
      <w:r>
        <w:t xml:space="preserve">(8)</w:t>
      </w:r>
      <w:r xml:space="preserve">
        <w:t> </w:t>
      </w:r>
      <w:r xml:space="preserve">
        <w:t> </w:t>
      </w:r>
      <w:r>
        <w:t xml:space="preserve">exercise all other authority of an owner of the property other than the authority to sell the property unless authorized by the court under Subsection (n); and</w:t>
      </w:r>
    </w:p>
    <w:p w:rsidR="003F3435" w:rsidRDefault="0032493E">
      <w:pPr>
        <w:spacing w:line="480" w:lineRule="auto"/>
        <w:ind w:firstLine="1440"/>
        <w:jc w:val="both"/>
      </w:pPr>
      <w:r>
        <w:t xml:space="preserve">(9)</w:t>
      </w:r>
      <w:r xml:space="preserve">
        <w:t> </w:t>
      </w:r>
      <w:r xml:space="preserve">
        <w:t> </w:t>
      </w:r>
      <w:r>
        <w:t xml:space="preserve">perform other acts regarding the property as authorized by the court.</w:t>
      </w:r>
    </w:p>
    <w:p w:rsidR="003F3435" w:rsidRDefault="0032493E">
      <w:pPr>
        <w:spacing w:line="480" w:lineRule="auto"/>
        <w:ind w:firstLine="720"/>
        <w:jc w:val="both"/>
      </w:pPr>
      <w:r>
        <w:t xml:space="preserve">(m)</w:t>
      </w:r>
      <w:r xml:space="preserve">
        <w:t> </w:t>
      </w:r>
      <w:r xml:space="preserve">
        <w:t> </w:t>
      </w:r>
      <w:r>
        <w:t xml:space="preserve">A court-appointed receiver may demolish a single-family structure on the property under this section on authorization by the court and only if the court finds:</w:t>
      </w:r>
    </w:p>
    <w:p w:rsidR="003F3435" w:rsidRDefault="0032493E">
      <w:pPr>
        <w:spacing w:line="480" w:lineRule="auto"/>
        <w:ind w:firstLine="1440"/>
        <w:jc w:val="both"/>
      </w:pPr>
      <w:r>
        <w:t xml:space="preserve">(1)</w:t>
      </w:r>
      <w:r xml:space="preserve">
        <w:t> </w:t>
      </w:r>
      <w:r xml:space="preserve">
        <w:t> </w:t>
      </w:r>
      <w:r>
        <w:t xml:space="preserve">it is not economically feasible to bring the structure into compliance with local codes and ordinances and state laws; and</w:t>
      </w:r>
    </w:p>
    <w:p w:rsidR="003F3435" w:rsidRDefault="0032493E">
      <w:pPr>
        <w:spacing w:line="480" w:lineRule="auto"/>
        <w:ind w:firstLine="1440"/>
        <w:jc w:val="both"/>
      </w:pPr>
      <w:r>
        <w:t xml:space="preserve">(2)</w:t>
      </w:r>
      <w:r xml:space="preserve">
        <w:t> </w:t>
      </w:r>
      <w:r xml:space="preserve">
        <w:t> </w:t>
      </w:r>
      <w:r>
        <w:t xml:space="preserve">the structure is:</w:t>
      </w:r>
    </w:p>
    <w:p w:rsidR="003F3435" w:rsidRDefault="0032493E">
      <w:pPr>
        <w:spacing w:line="480" w:lineRule="auto"/>
        <w:ind w:firstLine="2160"/>
        <w:jc w:val="both"/>
      </w:pPr>
      <w:r>
        <w:t xml:space="preserve">(A)</w:t>
      </w:r>
      <w:r xml:space="preserve">
        <w:t> </w:t>
      </w:r>
      <w:r xml:space="preserve">
        <w:t> </w:t>
      </w:r>
      <w:r>
        <w:t xml:space="preserve">unfit for human habitation or is a hazard to the public health or safety;</w:t>
      </w:r>
    </w:p>
    <w:p w:rsidR="003F3435" w:rsidRDefault="0032493E">
      <w:pPr>
        <w:spacing w:line="480" w:lineRule="auto"/>
        <w:ind w:firstLine="2160"/>
        <w:jc w:val="both"/>
      </w:pPr>
      <w:r>
        <w:t xml:space="preserve">(B)</w:t>
      </w:r>
      <w:r xml:space="preserve">
        <w:t> </w:t>
      </w:r>
      <w:r xml:space="preserve">
        <w:t> </w:t>
      </w:r>
      <w:r>
        <w:t xml:space="preserve">regardless of its structural condition:</w:t>
      </w:r>
    </w:p>
    <w:p w:rsidR="003F3435" w:rsidRDefault="0032493E">
      <w:pPr>
        <w:spacing w:line="480" w:lineRule="auto"/>
        <w:ind w:firstLine="2880"/>
        <w:jc w:val="both"/>
      </w:pPr>
      <w:r>
        <w:t xml:space="preserve">(i)</w:t>
      </w:r>
      <w:r xml:space="preserve">
        <w:t> </w:t>
      </w:r>
      <w:r xml:space="preserve">
        <w:t> </w:t>
      </w:r>
      <w:r>
        <w:t xml:space="preserve">unoccupied by its owners or lessees or other invitees; and</w:t>
      </w:r>
    </w:p>
    <w:p w:rsidR="003F3435" w:rsidRDefault="0032493E">
      <w:pPr>
        <w:spacing w:line="480" w:lineRule="auto"/>
        <w:ind w:firstLine="2880"/>
        <w:jc w:val="both"/>
      </w:pPr>
      <w:r>
        <w:t xml:space="preserve">(ii)</w:t>
      </w:r>
      <w:r xml:space="preserve">
        <w:t> </w:t>
      </w:r>
      <w:r xml:space="preserve">
        <w:t> </w:t>
      </w:r>
      <w:r>
        <w:t xml:space="preserve">unsecured from unauthorized entry to the extent that it could be entered or used by vagrants or other uninvited persons as a place of harborage or could be entered or used by children; or</w:t>
      </w:r>
    </w:p>
    <w:p w:rsidR="003F3435" w:rsidRDefault="0032493E">
      <w:pPr>
        <w:spacing w:line="480" w:lineRule="auto"/>
        <w:ind w:firstLine="2160"/>
        <w:jc w:val="both"/>
      </w:pPr>
      <w:r>
        <w:t xml:space="preserve">(C)</w:t>
      </w:r>
      <w:r xml:space="preserve">
        <w:t> </w:t>
      </w:r>
      <w:r xml:space="preserve">
        <w:t> </w:t>
      </w:r>
      <w:r>
        <w:t xml:space="preserve">boarded, fenced, or otherwise secured, but:</w:t>
      </w:r>
    </w:p>
    <w:p w:rsidR="003F3435" w:rsidRDefault="0032493E">
      <w:pPr>
        <w:spacing w:line="480" w:lineRule="auto"/>
        <w:ind w:firstLine="2880"/>
        <w:jc w:val="both"/>
      </w:pPr>
      <w:r>
        <w:t xml:space="preserve">(i)</w:t>
      </w:r>
      <w:r xml:space="preserve">
        <w:t> </w:t>
      </w:r>
      <w:r xml:space="preserve">
        <w:t> </w:t>
      </w:r>
      <w:r>
        <w:t xml:space="preserve">the structure constitutes a danger to the public even though secured from entry; or</w:t>
      </w:r>
    </w:p>
    <w:p w:rsidR="003F3435" w:rsidRDefault="0032493E">
      <w:pPr>
        <w:spacing w:line="480" w:lineRule="auto"/>
        <w:ind w:firstLine="2880"/>
        <w:jc w:val="both"/>
      </w:pPr>
      <w:r>
        <w:t xml:space="preserve">(ii)</w:t>
      </w:r>
      <w:r xml:space="preserve">
        <w:t> </w:t>
      </w:r>
      <w:r xml:space="preserve">
        <w:t> </w:t>
      </w:r>
      <w:r>
        <w:t xml:space="preserve">the means used to secure the structure are inadequate to prevent unauthorized entry or use of the structure in the manner described by Paragraph (B)(ii).</w:t>
      </w:r>
    </w:p>
    <w:p w:rsidR="003F3435" w:rsidRDefault="0032493E">
      <w:pPr>
        <w:spacing w:line="480" w:lineRule="auto"/>
        <w:ind w:firstLine="720"/>
        <w:jc w:val="both"/>
      </w:pPr>
      <w:r>
        <w:t xml:space="preserve">(n)</w:t>
      </w:r>
      <w:r xml:space="preserve">
        <w:t> </w:t>
      </w:r>
      <w:r xml:space="preserve">
        <w:t> </w:t>
      </w:r>
      <w:r>
        <w:t xml:space="preserve">On demolition of the structure, the court may authorize the receiver to sell the property to an individual or organization that will bring the property into productive use.</w:t>
      </w:r>
    </w:p>
    <w:p w:rsidR="003F3435" w:rsidRDefault="0032493E">
      <w:pPr>
        <w:spacing w:line="480" w:lineRule="auto"/>
        <w:ind w:firstLine="720"/>
        <w:jc w:val="both"/>
      </w:pPr>
      <w:r>
        <w:t xml:space="preserve">(o)</w:t>
      </w:r>
      <w:r xml:space="preserve">
        <w:t> </w:t>
      </w:r>
      <w:r xml:space="preserve">
        <w:t> </w:t>
      </w:r>
      <w:r>
        <w:t xml:space="preserve">On completing the repairs or demolishing the structure or before petitioning a court for termination of the receivership, the receiver shall file with the court a full accounting of all costs and expenses incurred in the repairs or demolition, including reasonable costs for labor and supervision, all income received from the property, and, at the receiver's discretion, a receivership fee of 10 percent of those costs and expenses.</w:t>
      </w:r>
      <w:r xml:space="preserve">
        <w:t> </w:t>
      </w:r>
      <w:r xml:space="preserve">
        <w:t> </w:t>
      </w:r>
      <w:r>
        <w:t xml:space="preserve">If the property was sold under Subsection (n) and the revenue exceeds the total of the costs and expenses incurred by the receiver plus any receivership fee, any net income shall be returned to the owner.</w:t>
      </w:r>
      <w:r xml:space="preserve">
        <w:t> </w:t>
      </w:r>
      <w:r xml:space="preserve">
        <w:t> </w:t>
      </w:r>
      <w:r>
        <w:t xml:space="preserve">If the property is not sold and the income produced exceeds the total of the costs and expenses incurred by the receiver plus any receivership fee, the rehabilitated property shall be restored to the owner and any net income shall be returned to the owner.</w:t>
      </w:r>
      <w:r xml:space="preserve">
        <w:t> </w:t>
      </w:r>
      <w:r xml:space="preserve">
        <w:t> </w:t>
      </w:r>
      <w:r>
        <w:t xml:space="preserve">If the total of the costs and expenses incurred by the receiver plus any receivership fee exceeds the income produced during the receivership, the receiver may maintain control of the property until all rehabilitation and maintenance costs plus any receivership fee are recovered or until the receivership is terminated.</w:t>
      </w:r>
    </w:p>
    <w:p w:rsidR="003F3435" w:rsidRDefault="0032493E">
      <w:pPr>
        <w:spacing w:line="480" w:lineRule="auto"/>
        <w:ind w:firstLine="720"/>
        <w:jc w:val="both"/>
      </w:pPr>
      <w:r>
        <w:t xml:space="preserve">(p)</w:t>
      </w:r>
      <w:r xml:space="preserve">
        <w:t> </w:t>
      </w:r>
      <w:r xml:space="preserve">
        <w:t> </w:t>
      </w:r>
      <w:r>
        <w:t xml:space="preserve">A receiver shall have a lien on the property for all of the receiver's unreimbursed costs and expenses, plus any receivership fee.</w:t>
      </w:r>
    </w:p>
    <w:p w:rsidR="003F3435" w:rsidRDefault="0032493E">
      <w:pPr>
        <w:spacing w:line="480" w:lineRule="auto"/>
        <w:ind w:firstLine="720"/>
        <w:jc w:val="both"/>
      </w:pPr>
      <w:r>
        <w:t xml:space="preserve">(q)</w:t>
      </w:r>
      <w:r xml:space="preserve">
        <w:t> </w:t>
      </w:r>
      <w:r xml:space="preserve">
        <w:t> </w:t>
      </w:r>
      <w:r>
        <w:t xml:space="preserve">Any lienholder of record may, after initiation of an action under this section:</w:t>
      </w:r>
    </w:p>
    <w:p w:rsidR="003F3435" w:rsidRDefault="0032493E">
      <w:pPr>
        <w:spacing w:line="480" w:lineRule="auto"/>
        <w:ind w:firstLine="1440"/>
        <w:jc w:val="both"/>
      </w:pPr>
      <w:r>
        <w:t xml:space="preserve">(1)</w:t>
      </w:r>
      <w:r xml:space="preserve">
        <w:t> </w:t>
      </w:r>
      <w:r xml:space="preserve">
        <w:t> </w:t>
      </w:r>
      <w:r>
        <w:t xml:space="preserve">intervene in the action; and</w:t>
      </w:r>
    </w:p>
    <w:p w:rsidR="003F3435" w:rsidRDefault="0032493E">
      <w:pPr>
        <w:spacing w:line="480" w:lineRule="auto"/>
        <w:ind w:firstLine="1440"/>
        <w:jc w:val="both"/>
      </w:pPr>
      <w:r>
        <w:t xml:space="preserve">(2)</w:t>
      </w:r>
      <w:r xml:space="preserve">
        <w:t> </w:t>
      </w:r>
      <w:r xml:space="preserve">
        <w:t> </w:t>
      </w:r>
      <w:r>
        <w:t xml:space="preserve">request appointment as a receiver under this section if the lienholder demonstrates to the court an ability and willingness to rehabilitate the property.</w:t>
      </w:r>
    </w:p>
    <w:p w:rsidR="003F3435" w:rsidRDefault="0032493E">
      <w:pPr>
        <w:spacing w:line="480" w:lineRule="auto"/>
        <w:ind w:firstLine="720"/>
        <w:jc w:val="both"/>
      </w:pPr>
      <w:r>
        <w:t xml:space="preserve">(r)</w:t>
      </w:r>
      <w:r xml:space="preserve">
        <w:t> </w:t>
      </w:r>
      <w:r xml:space="preserve">
        <w:t> </w:t>
      </w:r>
      <w:r>
        <w:t xml:space="preserve">A receiver appointed under this section or the home-rule municipality or eligible nonprofit housing organization that filed the action under which the receiver was appointed may petition the court to terminate the receivership and order the sale of the property if an owner has been served with notice but has failed to repay all of the receiver's outstanding costs and expenses plus any receivership fee on or before the 180th day after the date the notice was served.</w:t>
      </w:r>
    </w:p>
    <w:p w:rsidR="003F3435" w:rsidRDefault="0032493E">
      <w:pPr>
        <w:spacing w:line="480" w:lineRule="auto"/>
        <w:ind w:firstLine="720"/>
        <w:jc w:val="both"/>
      </w:pPr>
      <w:r>
        <w:t xml:space="preserve">(s)</w:t>
      </w:r>
      <w:r xml:space="preserve">
        <w:t> </w:t>
      </w:r>
      <w:r xml:space="preserve">
        <w:t> </w:t>
      </w:r>
      <w:r>
        <w:t xml:space="preserve">The court may order the sale of the property if the court finds that:</w:t>
      </w:r>
    </w:p>
    <w:p w:rsidR="003F3435" w:rsidRDefault="0032493E">
      <w:pPr>
        <w:spacing w:line="480" w:lineRule="auto"/>
        <w:ind w:firstLine="1440"/>
        <w:jc w:val="both"/>
      </w:pPr>
      <w:r>
        <w:t xml:space="preserve">(1)</w:t>
      </w:r>
      <w:r xml:space="preserve">
        <w:t> </w:t>
      </w:r>
      <w:r xml:space="preserve">
        <w:t> </w:t>
      </w:r>
      <w:r>
        <w:t xml:space="preserve">notice was given to each record owner of the property and each lienholder of record;</w:t>
      </w:r>
    </w:p>
    <w:p w:rsidR="003F3435" w:rsidRDefault="0032493E">
      <w:pPr>
        <w:spacing w:line="480" w:lineRule="auto"/>
        <w:ind w:firstLine="1440"/>
        <w:jc w:val="both"/>
      </w:pPr>
      <w:r>
        <w:t xml:space="preserve">(2)</w:t>
      </w:r>
      <w:r xml:space="preserve">
        <w:t> </w:t>
      </w:r>
      <w:r xml:space="preserve">
        <w:t> </w:t>
      </w:r>
      <w:r>
        <w:t xml:space="preserve">the receiver has been in control of the property and the owner has failed to repay all the receiver's outstanding costs and expenses of rehabilitation plus any receivership fee within the period prescribed by Subsection (r); and</w:t>
      </w:r>
    </w:p>
    <w:p w:rsidR="003F3435" w:rsidRDefault="0032493E">
      <w:pPr>
        <w:spacing w:line="480" w:lineRule="auto"/>
        <w:ind w:firstLine="1440"/>
        <w:jc w:val="both"/>
      </w:pPr>
      <w:r>
        <w:t xml:space="preserve">(3)</w:t>
      </w:r>
      <w:r xml:space="preserve">
        <w:t> </w:t>
      </w:r>
      <w:r xml:space="preserve">
        <w:t> </w:t>
      </w:r>
      <w:r>
        <w:t xml:space="preserve">no lienholder of record has intervened in the action and tendered the receiver's costs and expenses, plus any receivership fee, and assumed control of the property.</w:t>
      </w:r>
    </w:p>
    <w:p w:rsidR="003F3435" w:rsidRDefault="0032493E">
      <w:pPr>
        <w:spacing w:line="480" w:lineRule="auto"/>
        <w:ind w:firstLine="720"/>
        <w:jc w:val="both"/>
      </w:pPr>
      <w:r>
        <w:t xml:space="preserve">(t)</w:t>
      </w:r>
      <w:r xml:space="preserve">
        <w:t> </w:t>
      </w:r>
      <w:r xml:space="preserve">
        <w:t> </w:t>
      </w:r>
      <w:r>
        <w:t xml:space="preserve">The court may order the property sold:</w:t>
      </w:r>
    </w:p>
    <w:p w:rsidR="003F3435" w:rsidRDefault="0032493E">
      <w:pPr>
        <w:spacing w:line="480" w:lineRule="auto"/>
        <w:ind w:firstLine="1440"/>
        <w:jc w:val="both"/>
      </w:pPr>
      <w:r>
        <w:t xml:space="preserve">(1)</w:t>
      </w:r>
      <w:r xml:space="preserve">
        <w:t> </w:t>
      </w:r>
      <w:r xml:space="preserve">
        <w:t> </w:t>
      </w:r>
      <w:r>
        <w:t xml:space="preserve">to a land bank or other party as the court may direct, excluding, for multifamily residential properties, an eligible nonprofit housing organization that initiated the action under this section; or</w:t>
      </w:r>
    </w:p>
    <w:p w:rsidR="003F3435" w:rsidRDefault="0032493E">
      <w:pPr>
        <w:spacing w:line="480" w:lineRule="auto"/>
        <w:ind w:firstLine="1440"/>
        <w:jc w:val="both"/>
      </w:pPr>
      <w:r>
        <w:t xml:space="preserve">(2)</w:t>
      </w:r>
      <w:r xml:space="preserve">
        <w:t> </w:t>
      </w:r>
      <w:r xml:space="preserve">
        <w:t> </w:t>
      </w:r>
      <w:r>
        <w:t xml:space="preserve">at public auction.</w:t>
      </w:r>
    </w:p>
    <w:p w:rsidR="003F3435" w:rsidRDefault="0032493E">
      <w:pPr>
        <w:spacing w:line="480" w:lineRule="auto"/>
        <w:ind w:firstLine="720"/>
        <w:jc w:val="both"/>
      </w:pPr>
      <w:r>
        <w:t xml:space="preserve">(u)</w:t>
      </w:r>
      <w:r xml:space="preserve">
        <w:t> </w:t>
      </w:r>
      <w:r xml:space="preserve">
        <w:t> </w:t>
      </w:r>
      <w:r>
        <w:t xml:space="preserve">The receiver, if an entity not excluded under Subsection (t), may bid on the property at the sale described by Subsection (t)(2) and may use a lien granted under Subsection (p) as credit toward the purchase.</w:t>
      </w:r>
    </w:p>
    <w:p w:rsidR="003F3435" w:rsidRDefault="0032493E">
      <w:pPr>
        <w:spacing w:line="480" w:lineRule="auto"/>
        <w:ind w:firstLine="720"/>
        <w:jc w:val="both"/>
      </w:pPr>
      <w:r>
        <w:t xml:space="preserve">(v)</w:t>
      </w:r>
      <w:r xml:space="preserve">
        <w:t> </w:t>
      </w:r>
      <w:r xml:space="preserve">
        <w:t> </w:t>
      </w:r>
      <w:r>
        <w:t xml:space="preserve">The court shall confirm a sale under this section and order a distribution of the proceeds of the sale in the following order:</w:t>
      </w:r>
    </w:p>
    <w:p w:rsidR="003F3435" w:rsidRDefault="0032493E">
      <w:pPr>
        <w:spacing w:line="480" w:lineRule="auto"/>
        <w:ind w:firstLine="1440"/>
        <w:jc w:val="both"/>
      </w:pPr>
      <w:r>
        <w:t xml:space="preserve">(1)</w:t>
      </w:r>
      <w:r xml:space="preserve">
        <w:t> </w:t>
      </w:r>
      <w:r xml:space="preserve">
        <w:t> </w:t>
      </w:r>
      <w:r>
        <w:t xml:space="preserve">court costs;</w:t>
      </w:r>
    </w:p>
    <w:p w:rsidR="003F3435" w:rsidRDefault="0032493E">
      <w:pPr>
        <w:spacing w:line="480" w:lineRule="auto"/>
        <w:ind w:firstLine="1440"/>
        <w:jc w:val="both"/>
      </w:pPr>
      <w:r>
        <w:t xml:space="preserve">(2)</w:t>
      </w:r>
      <w:r xml:space="preserve">
        <w:t> </w:t>
      </w:r>
      <w:r xml:space="preserve">
        <w:t> </w:t>
      </w:r>
      <w:r>
        <w:t xml:space="preserve">costs and expenses, plus a receivership fee, and any lien held by the receiver; and</w:t>
      </w:r>
    </w:p>
    <w:p w:rsidR="003F3435" w:rsidRDefault="0032493E">
      <w:pPr>
        <w:spacing w:line="480" w:lineRule="auto"/>
        <w:ind w:firstLine="1440"/>
        <w:jc w:val="both"/>
      </w:pPr>
      <w:r>
        <w:t xml:space="preserve">(3)</w:t>
      </w:r>
      <w:r xml:space="preserve">
        <w:t> </w:t>
      </w:r>
      <w:r xml:space="preserve">
        <w:t> </w:t>
      </w:r>
      <w:r>
        <w:t xml:space="preserve">other valid liens.</w:t>
      </w:r>
    </w:p>
    <w:p w:rsidR="003F3435" w:rsidRDefault="0032493E">
      <w:pPr>
        <w:spacing w:line="480" w:lineRule="auto"/>
        <w:ind w:firstLine="720"/>
        <w:jc w:val="both"/>
      </w:pPr>
      <w:r>
        <w:t xml:space="preserve">(w)</w:t>
      </w:r>
      <w:r xml:space="preserve">
        <w:t> </w:t>
      </w:r>
      <w:r xml:space="preserve">
        <w:t> </w:t>
      </w:r>
      <w:r>
        <w:t xml:space="preserve">Any remaining amount shall be paid to the owner.</w:t>
      </w:r>
      <w:r xml:space="preserve">
        <w:t> </w:t>
      </w:r>
      <w:r xml:space="preserve">
        <w:t> </w:t>
      </w:r>
      <w:r>
        <w:t xml:space="preserve">If the owner cannot be identified or located, the court shall order the remaining amount to be deposited in an interest-bearing account with the district clerk's office in the district court in which the action is pending.</w:t>
      </w:r>
      <w:r xml:space="preserve">
        <w:t> </w:t>
      </w:r>
      <w:r xml:space="preserve">
        <w:t> </w:t>
      </w:r>
      <w:r>
        <w:t xml:space="preserve">The district clerk shall hold the funds as provided by other law.</w:t>
      </w:r>
    </w:p>
    <w:p w:rsidR="003F3435" w:rsidRDefault="0032493E">
      <w:pPr>
        <w:spacing w:line="480" w:lineRule="auto"/>
        <w:ind w:firstLine="720"/>
        <w:jc w:val="both"/>
      </w:pPr>
      <w:r>
        <w:t xml:space="preserve">(x)</w:t>
      </w:r>
      <w:r xml:space="preserve">
        <w:t> </w:t>
      </w:r>
      <w:r xml:space="preserve">
        <w:t> </w:t>
      </w:r>
      <w:r>
        <w:t xml:space="preserve">After the proceeds are distributed, the court shall award fee title to the purchaser.</w:t>
      </w:r>
      <w:r xml:space="preserve">
        <w:t> </w:t>
      </w:r>
      <w:r xml:space="preserve">
        <w:t> </w:t>
      </w:r>
      <w:r>
        <w:t xml:space="preserve">If the proceeds of the sale are insufficient to pay all liens, claims, and encumbrances on the property, the court shall extinguish all unpaid liens, claims, and encumbrances on the property and award title to the purchaser free and clear.</w:t>
      </w:r>
    </w:p>
    <w:p w:rsidR="003F3435" w:rsidRDefault="0032493E">
      <w:pPr>
        <w:spacing w:line="480" w:lineRule="auto"/>
        <w:ind w:firstLine="720"/>
        <w:jc w:val="both"/>
      </w:pPr>
      <w:r>
        <w:t xml:space="preserve">(y)</w:t>
      </w:r>
      <w:r xml:space="preserve">
        <w:t> </w:t>
      </w:r>
      <w:r xml:space="preserve">
        <w:t> </w:t>
      </w:r>
      <w:r>
        <w:t xml:space="preserve">This section does not foreclose any right or remedy that may be available under Section </w:t>
      </w:r>
      <w:r>
        <w:t xml:space="preserve">214.003</w:t>
      </w:r>
      <w:r>
        <w:t xml:space="preserve">, other state law, or the laws of equity.</w:t>
      </w:r>
    </w:p>
    <w:p w:rsidR="003F3435" w:rsidRDefault="0032493E">
      <w:pPr>
        <w:spacing w:line="480" w:lineRule="auto"/>
        <w:jc w:val="both"/>
      </w:pPr>
      <w:r>
        <w:t xml:space="preserve">Added by Acts 2009, 81st Leg., R.S., Ch. 1414 (S.B. </w:t>
      </w:r>
      <w:hyperlink w:docLocation="table" r:id="rId24">
        <w:r>
          <w:rPr>
            <w:rStyle w:val="Hyperlink"/>
          </w:rPr>
          <w:t>1449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214.004.</w:t>
      </w:r>
      <w:r xml:space="preserve">
        <w:t> </w:t>
      </w:r>
      <w:r xml:space="preserve">
        <w:t> </w:t>
      </w:r>
      <w:r>
        <w:t xml:space="preserve">SEIZURE AND SALE OF PROPERTY TO RECOVER EXPENSES.  A Type A general-law municipality or home-rule municipality may foreclose a lien on property under this subchapter:</w:t>
      </w:r>
    </w:p>
    <w:p w:rsidR="003F3435" w:rsidRDefault="0032493E">
      <w:pPr>
        <w:spacing w:line="480" w:lineRule="auto"/>
        <w:ind w:firstLine="1440"/>
        <w:jc w:val="both"/>
      </w:pPr>
      <w:r>
        <w:t xml:space="preserve">(1)</w:t>
      </w:r>
      <w:r xml:space="preserve">
        <w:t> </w:t>
      </w:r>
      <w:r xml:space="preserve">
        <w:t> </w:t>
      </w:r>
      <w:r>
        <w:t xml:space="preserve">in a proceeding relating to the property brought under Subchapter </w:t>
      </w:r>
      <w:r>
        <w:t xml:space="preserve">E</w:t>
      </w:r>
      <w:r>
        <w:t xml:space="preserve">, Chapter </w:t>
      </w:r>
      <w:r>
        <w:t xml:space="preserve">33</w:t>
      </w:r>
      <w:r>
        <w:t xml:space="preserve">, Tax Code;   or</w:t>
      </w:r>
    </w:p>
    <w:p w:rsidR="003F3435" w:rsidRDefault="0032493E">
      <w:pPr>
        <w:spacing w:line="480" w:lineRule="auto"/>
        <w:ind w:firstLine="1440"/>
        <w:jc w:val="both"/>
      </w:pPr>
      <w:r>
        <w:t xml:space="preserve">(2)</w:t>
      </w:r>
      <w:r xml:space="preserve">
        <w:t> </w:t>
      </w:r>
      <w:r xml:space="preserve">
        <w:t> </w:t>
      </w:r>
      <w:r>
        <w:t xml:space="preserve">in a judicial proceeding, if:</w:t>
      </w:r>
    </w:p>
    <w:p w:rsidR="003F3435" w:rsidRDefault="0032493E">
      <w:pPr>
        <w:spacing w:line="480" w:lineRule="auto"/>
        <w:ind w:firstLine="2160"/>
        <w:jc w:val="both"/>
      </w:pPr>
      <w:r>
        <w:t xml:space="preserve">(A)</w:t>
      </w:r>
      <w:r xml:space="preserve">
        <w:t> </w:t>
      </w:r>
      <w:r xml:space="preserve">
        <w:t> </w:t>
      </w:r>
      <w:r>
        <w:t xml:space="preserve">a building or other structure on the property has been demolished;</w:t>
      </w:r>
    </w:p>
    <w:p w:rsidR="003F3435" w:rsidRDefault="0032493E">
      <w:pPr>
        <w:spacing w:line="480" w:lineRule="auto"/>
        <w:ind w:firstLine="2160"/>
        <w:jc w:val="both"/>
      </w:pPr>
      <w:r>
        <w:t xml:space="preserve">(B)</w:t>
      </w:r>
      <w:r xml:space="preserve">
        <w:t> </w:t>
      </w:r>
      <w:r xml:space="preserve">
        <w:t> </w:t>
      </w:r>
      <w:r>
        <w:t xml:space="preserve">a lien for the cost of the demolition of the building or other structure on the property has been created and that cost has not been paid more than 180 days after the date the lien was filed;  and</w:t>
      </w:r>
    </w:p>
    <w:p w:rsidR="003F3435" w:rsidRDefault="0032493E">
      <w:pPr>
        <w:spacing w:line="480" w:lineRule="auto"/>
        <w:ind w:firstLine="2160"/>
        <w:jc w:val="both"/>
      </w:pPr>
      <w:r>
        <w:t xml:space="preserve">(C)</w:t>
      </w:r>
      <w:r xml:space="preserve">
        <w:t> </w:t>
      </w:r>
      <w:r xml:space="preserve">
        <w:t> </w:t>
      </w:r>
      <w:r>
        <w:t xml:space="preserve">ad valorem taxes are delinquent on all or part of the property.</w:t>
      </w:r>
    </w:p>
    <w:p w:rsidR="003F3435" w:rsidRDefault="0032493E">
      <w:pPr>
        <w:spacing w:line="480" w:lineRule="auto"/>
        <w:jc w:val="both"/>
      </w:pPr>
      <w:r>
        <w:t xml:space="preserve">Added by Acts 1995, 74th Leg., ch. 1017, Sec. 5, eff. Aug. 28, 1995.  Amended by Acts 1997, 75th Leg., ch. 470, Sec. 1,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214.005.</w:t>
      </w:r>
      <w:r xml:space="preserve">
        <w:t> </w:t>
      </w:r>
      <w:r xml:space="preserve">
        <w:t> </w:t>
      </w:r>
      <w:r>
        <w:t xml:space="preserve">PROPERTY BID OFF TO MUNICIPALITY.  A municipality may adopt an ordinance under Section </w:t>
      </w:r>
      <w:r>
        <w:t xml:space="preserve">214.001</w:t>
      </w:r>
      <w:r>
        <w:t xml:space="preserve">(a) that applies to property that has been bid off to the municipality under Section </w:t>
      </w:r>
      <w:r>
        <w:t xml:space="preserve">34.01</w:t>
      </w:r>
      <w:r>
        <w:t xml:space="preserve">(j), Tax Code.</w:t>
      </w:r>
    </w:p>
    <w:p w:rsidR="003F3435" w:rsidRDefault="0032493E">
      <w:pPr>
        <w:spacing w:line="480" w:lineRule="auto"/>
        <w:jc w:val="both"/>
      </w:pPr>
      <w:r>
        <w:t xml:space="preserve">Added by Acts 2001, 77th Leg., ch. 413, Sec. 11,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PLUMBING AND SEWERS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214.011.</w:t>
      </w:r>
      <w:r xml:space="preserve">
        <w:t> </w:t>
      </w:r>
      <w:r xml:space="preserve">
        <w:t> </w:t>
      </w:r>
      <w:r>
        <w:t xml:space="preserve">PLUMBING INSPECTOR.  (a)  If a municipality does not have a special charter that provides for an inspector of plumbing, the governing body of the municipality may appoint an inspector of plumbing for a term fixed by the governing body.</w:t>
      </w:r>
    </w:p>
    <w:p w:rsidR="003F3435" w:rsidRDefault="0032493E">
      <w:pPr>
        <w:spacing w:line="480" w:lineRule="auto"/>
        <w:ind w:firstLine="720"/>
        <w:jc w:val="both"/>
      </w:pPr>
      <w:r>
        <w:t xml:space="preserve">(b)</w:t>
      </w:r>
      <w:r xml:space="preserve">
        <w:t> </w:t>
      </w:r>
      <w:r xml:space="preserve">
        <w:t> </w:t>
      </w:r>
      <w:r>
        <w:t xml:space="preserve">The same individual may serve as plumbing inspector and municipal engineer.</w:t>
      </w:r>
    </w:p>
    <w:p w:rsidR="003F3435" w:rsidRDefault="0032493E">
      <w:pPr>
        <w:spacing w:line="480" w:lineRule="auto"/>
        <w:jc w:val="both"/>
      </w:pPr>
      <w:r>
        <w:t xml:space="preserve">Acts 1987, 70th Leg., ch. 149, Sec. 1, eff. Sept. 1, 1987.  Amended by Acts 1989, 71st Leg., ch. 1, Sec. 87(k),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214.012.</w:t>
      </w:r>
      <w:r xml:space="preserve">
        <w:t> </w:t>
      </w:r>
      <w:r xml:space="preserve">
        <w:t> </w:t>
      </w:r>
      <w:r>
        <w:t xml:space="preserve">SEWERS AND PLUMBING.  A municipality that has underground sewers or cesspools shall regulate by ordinance:</w:t>
      </w:r>
    </w:p>
    <w:p w:rsidR="003F3435" w:rsidRDefault="0032493E">
      <w:pPr>
        <w:spacing w:line="480" w:lineRule="auto"/>
        <w:ind w:firstLine="1440"/>
        <w:jc w:val="both"/>
      </w:pPr>
      <w:r>
        <w:t xml:space="preserve">(1)</w:t>
      </w:r>
      <w:r xml:space="preserve">
        <w:t> </w:t>
      </w:r>
      <w:r xml:space="preserve">
        <w:t> </w:t>
      </w:r>
      <w:r>
        <w:t xml:space="preserve">the tapping of the sewers and cesspools;  and</w:t>
      </w:r>
    </w:p>
    <w:p w:rsidR="003F3435" w:rsidRDefault="0032493E">
      <w:pPr>
        <w:spacing w:line="480" w:lineRule="auto"/>
        <w:ind w:firstLine="1440"/>
        <w:jc w:val="both"/>
      </w:pPr>
      <w:r>
        <w:t xml:space="preserve">(2)</w:t>
      </w:r>
      <w:r xml:space="preserve">
        <w:t> </w:t>
      </w:r>
      <w:r xml:space="preserve">
        <w:t> </w:t>
      </w:r>
      <w:r>
        <w:t xml:space="preserve">house draining and plumbing.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214.013.</w:t>
      </w:r>
      <w:r xml:space="preserve">
        <w:t> </w:t>
      </w:r>
      <w:r xml:space="preserve">
        <w:t> </w:t>
      </w:r>
      <w:r>
        <w:t xml:space="preserve">SEWER CONNECTIONS.  (a)  A municipality may:</w:t>
      </w:r>
    </w:p>
    <w:p w:rsidR="003F3435" w:rsidRDefault="0032493E">
      <w:pPr>
        <w:spacing w:line="480" w:lineRule="auto"/>
        <w:ind w:firstLine="1440"/>
        <w:jc w:val="both"/>
      </w:pPr>
      <w:r>
        <w:t xml:space="preserve">(1)</w:t>
      </w:r>
      <w:r xml:space="preserve">
        <w:t> </w:t>
      </w:r>
      <w:r xml:space="preserve">
        <w:t> </w:t>
      </w:r>
      <w:r>
        <w:t xml:space="preserve">provide for a sanitary sewer system;  and</w:t>
      </w:r>
    </w:p>
    <w:p w:rsidR="003F3435" w:rsidRDefault="0032493E">
      <w:pPr>
        <w:spacing w:line="480" w:lineRule="auto"/>
        <w:ind w:firstLine="1440"/>
        <w:jc w:val="both"/>
      </w:pPr>
      <w:r>
        <w:t xml:space="preserve">(2)</w:t>
      </w:r>
      <w:r xml:space="preserve">
        <w:t> </w:t>
      </w:r>
      <w:r xml:space="preserve">
        <w:t> </w:t>
      </w:r>
      <w:r>
        <w:t xml:space="preserve">require property owners to connect to the sewer system.</w:t>
      </w:r>
    </w:p>
    <w:p w:rsidR="003F3435" w:rsidRDefault="0032493E">
      <w:pPr>
        <w:spacing w:line="480" w:lineRule="auto"/>
        <w:ind w:firstLine="720"/>
        <w:jc w:val="both"/>
      </w:pPr>
      <w:r>
        <w:t xml:space="preserve">(b)</w:t>
      </w:r>
      <w:r xml:space="preserve">
        <w:t> </w:t>
      </w:r>
      <w:r xml:space="preserve">
        <w:t> </w:t>
      </w:r>
      <w:r>
        <w:t xml:space="preserve">If an owner does not connect to the sewer system, the municipality may:</w:t>
      </w:r>
    </w:p>
    <w:p w:rsidR="003F3435" w:rsidRDefault="0032493E">
      <w:pPr>
        <w:spacing w:line="480" w:lineRule="auto"/>
        <w:ind w:firstLine="1440"/>
        <w:jc w:val="both"/>
      </w:pPr>
      <w:r>
        <w:t xml:space="preserve">(1)</w:t>
      </w:r>
      <w:r xml:space="preserve">
        <w:t> </w:t>
      </w:r>
      <w:r xml:space="preserve">
        <w:t> </w:t>
      </w:r>
      <w:r>
        <w:t xml:space="preserve">fix a lien against the owner's property;</w:t>
      </w:r>
    </w:p>
    <w:p w:rsidR="003F3435" w:rsidRDefault="0032493E">
      <w:pPr>
        <w:spacing w:line="480" w:lineRule="auto"/>
        <w:ind w:firstLine="1440"/>
        <w:jc w:val="both"/>
      </w:pPr>
      <w:r>
        <w:t xml:space="preserve">(2)</w:t>
      </w:r>
      <w:r xml:space="preserve">
        <w:t> </w:t>
      </w:r>
      <w:r xml:space="preserve">
        <w:t> </w:t>
      </w:r>
      <w:r>
        <w:t xml:space="preserve">charge the cost of the connection to the owner as a personal liability;  and</w:t>
      </w:r>
    </w:p>
    <w:p w:rsidR="003F3435" w:rsidRDefault="0032493E">
      <w:pPr>
        <w:spacing w:line="480" w:lineRule="auto"/>
        <w:ind w:firstLine="1440"/>
        <w:jc w:val="both"/>
      </w:pPr>
      <w:r>
        <w:t xml:space="preserve">(3)</w:t>
      </w:r>
      <w:r xml:space="preserve">
        <w:t> </w:t>
      </w:r>
      <w:r xml:space="preserve">
        <w:t> </w:t>
      </w:r>
      <w:r>
        <w:t xml:space="preserve">impose a penalty on the owner.</w:t>
      </w:r>
    </w:p>
    <w:p w:rsidR="003F3435" w:rsidRDefault="0032493E">
      <w:pPr>
        <w:spacing w:line="480" w:lineRule="auto"/>
        <w:jc w:val="both"/>
      </w:pPr>
      <w:r>
        <w:t xml:space="preserve">Acts 1987, 70th Leg., ch. 149, Sec. 1, eff. Sept. 1, 1987.  Amended by Acts 1993, 73rd Leg., ch. 51,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214.014.</w:t>
      </w:r>
      <w:r xml:space="preserve">
        <w:t> </w:t>
      </w:r>
      <w:r xml:space="preserve">
        <w:t> </w:t>
      </w:r>
      <w:r>
        <w:t xml:space="preserve">DRAINS, SINKS, AND PRIVIES.  (a)  The governing body of a Type A general-law municipality may, by resolution or ordinance, order the owner of a private drain, sink, or privy to fill up, clean, drain, alter, relay, repair, or improve the drain, sink, or privy.</w:t>
      </w:r>
    </w:p>
    <w:p w:rsidR="003F3435" w:rsidRDefault="0032493E">
      <w:pPr>
        <w:spacing w:line="480" w:lineRule="auto"/>
        <w:ind w:firstLine="720"/>
        <w:jc w:val="both"/>
      </w:pPr>
      <w:r>
        <w:t xml:space="preserve">(b)</w:t>
      </w:r>
      <w:r xml:space="preserve">
        <w:t> </w:t>
      </w:r>
      <w:r xml:space="preserve">
        <w:t> </w:t>
      </w:r>
      <w:r>
        <w:t xml:space="preserve">If the order cannot be served on a person in the municipality, the municipality may have the work done on behalf of the owner.  The municipality may fix a lien on the owner's property for expenses incurred in having the work done.  The lien is created when the mayor of the municipality files and records a memorandum, under the seal of the municipality, with the clerk of the district court.</w:t>
      </w:r>
    </w:p>
    <w:p w:rsidR="003F3435" w:rsidRDefault="0032493E">
      <w:pPr>
        <w:spacing w:line="480" w:lineRule="auto"/>
        <w:ind w:firstLine="720"/>
        <w:jc w:val="both"/>
      </w:pPr>
      <w:r>
        <w:t xml:space="preserve">(c)</w:t>
      </w:r>
      <w:r xml:space="preserve">
        <w:t> </w:t>
      </w:r>
      <w:r xml:space="preserve">
        <w:t> </w:t>
      </w:r>
      <w:r>
        <w:t xml:space="preserve">The municipality may enforce the lien and may obtain in any court having jurisdiction a judgment against the owner for the amount of the expenses.</w:t>
      </w:r>
    </w:p>
    <w:p w:rsidR="003F3435" w:rsidRDefault="0032493E">
      <w:pPr>
        <w:spacing w:line="480" w:lineRule="auto"/>
        <w:ind w:firstLine="720"/>
        <w:jc w:val="both"/>
      </w:pPr>
      <w:r>
        <w:t xml:space="preserve">(d)</w:t>
      </w:r>
      <w:r xml:space="preserve">
        <w:t> </w:t>
      </w:r>
      <w:r xml:space="preserve">
        <w:t> </w:t>
      </w:r>
      <w:r>
        <w:t xml:space="preserve">The governing body may punish by a fine a person who does not comply with an order adopted under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214.015.</w:t>
      </w:r>
      <w:r xml:space="preserve">
        <w:t> </w:t>
      </w:r>
      <w:r xml:space="preserve">
        <w:t> </w:t>
      </w:r>
      <w:r>
        <w:t xml:space="preserve">SEIZURE AND SALE OF PROPERTY TO RECOVER EXPENSES.  A home-rule municipality or Type A general-law municipality may foreclose a lien on property under this subchapter in a proceeding relating to the property brought under Subchapter </w:t>
      </w:r>
      <w:r>
        <w:t xml:space="preserve">E</w:t>
      </w:r>
      <w:r>
        <w:t xml:space="preserve">, Chapter </w:t>
      </w:r>
      <w:r>
        <w:t xml:space="preserve">33</w:t>
      </w:r>
      <w:r>
        <w:t xml:space="preserve">, Tax Code.</w:t>
      </w:r>
    </w:p>
    <w:p w:rsidR="003F3435" w:rsidRDefault="0032493E">
      <w:pPr>
        <w:spacing w:line="480" w:lineRule="auto"/>
        <w:jc w:val="both"/>
      </w:pPr>
      <w:r>
        <w:t xml:space="preserve">Added by Acts 1995, 74th Leg., ch. 1017, Sec. 6, eff. Aug. 28, 1995.</w:t>
      </w:r>
    </w:p>
    <w:p w:rsidR="003F3435" w:rsidRDefault="0032493E">
      <w:pPr>
        <w:spacing w:line="480" w:lineRule="auto"/>
        <w:jc w:val="both"/>
      </w:pPr>
      <w:r>
        <w:t xml:space="preserve">                </w:t>
      </w:r>
    </w:p>
    <w:p w:rsidR="003F3435" w:rsidRDefault="0032493E">
      <w:pPr>
        <w:spacing w:line="480" w:lineRule="auto"/>
        <w:jc w:val="center"/>
      </w:pPr>
      <w:r>
        <w:t xml:space="preserve">SUBCHAPTER C.  SWIMMING POOLS AND SPAS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214.101.</w:t>
      </w:r>
      <w:r xml:space="preserve">
        <w:t> </w:t>
      </w:r>
      <w:r xml:space="preserve">
        <w:t> </w:t>
      </w:r>
      <w:r>
        <w:t xml:space="preserve">AUTHORITY REGARDING SWIMMING POOL ENCLOSURES.  (a)  A municipality may by ordinance establish minimum standards for swimming pool fences and enclosures and may adopt other ordinances as necessary to carry out this subchapter.  A municipal ordinance containing standards for a pool yard enclosure as defined by Chapter </w:t>
      </w:r>
      <w:r>
        <w:t xml:space="preserve">757</w:t>
      </w:r>
      <w:r>
        <w:t xml:space="preserve">, Health and Safety Code, as added by Section 2, Chapter 517, Acts of the 73rd Legislature, 1993, must contain the same standards for that enclosure as are required or permitted by that chapter of the Health and Safety Code.</w:t>
      </w:r>
    </w:p>
    <w:p w:rsidR="003F3435" w:rsidRDefault="0032493E">
      <w:pPr>
        <w:spacing w:line="480" w:lineRule="auto"/>
        <w:ind w:firstLine="720"/>
        <w:jc w:val="both"/>
      </w:pPr>
      <w:r>
        <w:t xml:space="preserve">(b)</w:t>
      </w:r>
      <w:r xml:space="preserve">
        <w:t> </w:t>
      </w:r>
      <w:r xml:space="preserve">
        <w:t> </w:t>
      </w:r>
      <w:r>
        <w:t xml:space="preserve">A municipality that adopts an ordinance under this subchapter may repair, replace, secure, or otherwise remedy an enclosure or fence that is damaged, deteriorated, substandard, dilapidated, or otherwise in a state that poses a hazard to the public health, safety, and welfare.</w:t>
      </w:r>
    </w:p>
    <w:p w:rsidR="003F3435" w:rsidRDefault="0032493E">
      <w:pPr>
        <w:spacing w:line="480" w:lineRule="auto"/>
        <w:ind w:firstLine="720"/>
        <w:jc w:val="both"/>
      </w:pPr>
      <w:r>
        <w:t xml:space="preserve">(c)</w:t>
      </w:r>
      <w:r xml:space="preserve">
        <w:t> </w:t>
      </w:r>
      <w:r xml:space="preserve">
        <w:t> </w:t>
      </w:r>
      <w:r>
        <w:t xml:space="preserve">A municipality may require the owner of the property on which the swimming pool or enclosure or fence is situated, after notice and hearing as provided in Sections </w:t>
      </w:r>
      <w:r>
        <w:t xml:space="preserve">214.001</w:t>
      </w:r>
      <w:r>
        <w:t xml:space="preserve">(d) and (e), to repair, replace, secure, or otherwise remedy an enclosure or fence of a swimming pool that the municipality or an appropriate municipal official, agent, or employee determines violates the minimum standards adopted under this subchapter.</w:t>
      </w:r>
    </w:p>
    <w:p w:rsidR="003F3435" w:rsidRDefault="0032493E">
      <w:pPr>
        <w:spacing w:line="480" w:lineRule="auto"/>
        <w:ind w:firstLine="720"/>
        <w:jc w:val="both"/>
      </w:pPr>
      <w:r>
        <w:t xml:space="preserve">(d)</w:t>
      </w:r>
      <w:r xml:space="preserve">
        <w:t> </w:t>
      </w:r>
      <w:r xml:space="preserve">
        <w:t> </w:t>
      </w:r>
      <w:r>
        <w:t xml:space="preserve">If the enclosure or fence is on unoccupied property or is on property occupied only by persons who do not have a right of possession to the property, the municipality shall give notice to the owner, in accordance with the procedures set out in Sections </w:t>
      </w:r>
      <w:r>
        <w:t xml:space="preserve">214.0011</w:t>
      </w:r>
      <w:r>
        <w:t xml:space="preserve">(c) and (d), of the municipality's action to repair, replace, secure, or otherwise remedy an enclosure or fence of a swimming pool.</w:t>
      </w:r>
    </w:p>
    <w:p w:rsidR="003F3435" w:rsidRDefault="0032493E">
      <w:pPr>
        <w:spacing w:line="480" w:lineRule="auto"/>
        <w:ind w:firstLine="720"/>
        <w:jc w:val="both"/>
      </w:pPr>
      <w:r>
        <w:t xml:space="preserve">(e)</w:t>
      </w:r>
      <w:r xml:space="preserve">
        <w:t> </w:t>
      </w:r>
      <w:r xml:space="preserve">
        <w:t> </w:t>
      </w:r>
      <w:r>
        <w:t xml:space="preserve">If a municipality incurs expenses under this subchapter, the municipality may assess the expenses on, and the municipality has a lien against, unless it is a homestead as protected by the Texas Constitution, the property on which the swimming pool or the enclosure or fence is situated.  The lien is extinguished if the property owner or another person having an interest in the legal title to the property reimburses the municipality for the expenses.  The lien arises and attaches to the property at the time the notice of the lien is recorded in the office of the county clerk in the county in which the property is situated.  The notice must contain the name and address of the owner if that information can be determined with a reasonable effort, a legal description of the real property on which the swimming pool or the enclosure or fence is situated, the amount of expenses incurred by the municipality, and the balance due.  The lien is a privileged lien subordinate only to tax liens and all previously recorded bona fide mortgage liens attached to the real property to which the municipality's lien attaches.</w:t>
      </w:r>
    </w:p>
    <w:p w:rsidR="003F3435" w:rsidRDefault="0032493E">
      <w:pPr>
        <w:spacing w:line="480" w:lineRule="auto"/>
        <w:ind w:firstLine="720"/>
        <w:jc w:val="both"/>
      </w:pPr>
      <w:r>
        <w:t xml:space="preserve">(f)</w:t>
      </w:r>
      <w:r xml:space="preserve">
        <w:t> </w:t>
      </w:r>
      <w:r xml:space="preserve">
        <w:t> </w:t>
      </w:r>
      <w:r>
        <w:t xml:space="preserve">An ordinance adopted under this subchapter may provide for a penalty, not to exceed $1,000, for a violation of the ordinance.  The ordinance may provide that each day a violation occurs constitutes a separate offense.</w:t>
      </w:r>
    </w:p>
    <w:p w:rsidR="003F3435" w:rsidRDefault="0032493E">
      <w:pPr>
        <w:spacing w:line="480" w:lineRule="auto"/>
        <w:ind w:firstLine="720"/>
        <w:jc w:val="both"/>
      </w:pPr>
      <w:r>
        <w:t xml:space="preserve">(g)</w:t>
      </w:r>
      <w:r xml:space="preserve">
        <w:t> </w:t>
      </w:r>
      <w:r xml:space="preserve">
        <w:t> </w:t>
      </w:r>
      <w:r>
        <w:t xml:space="preserve">A municipal official, agent, or employee, acting under the authority granted by this subchapter or any ordinance adopted under this subchapter, may enter any unoccupied premises at a reasonable time to inspect, investigate, or enforce the powers granted under this subchapter or any ordinance adopted pursuant to this subchapter.  After providing a minimum of 24 hours notice to the occupant, a municipal official, agent, or employee, acting under the authority granted by this subchapter or any ordinance adopted under this subchapter, may enter any occupied premises to inspect, investigate, or enforce the powers granted under this subchapter or any ordinance adopted pursuant to this subchapter.  A municipality and its officials, agents, or employees shall be immune from liability for any acts or omissions not knowingly done that are associated with actions taken in an effort to eliminate the dangerous conditions posed by an enclosure or fence that is damaged, deteriorated, substandard, dilapidated, or otherwise in a state that poses a hazard to the public health, safety, and welfare and for any previous or subsequent conditions on the property.</w:t>
      </w:r>
    </w:p>
    <w:p w:rsidR="003F3435" w:rsidRDefault="0032493E">
      <w:pPr>
        <w:spacing w:line="480" w:lineRule="auto"/>
        <w:ind w:firstLine="720"/>
        <w:jc w:val="both"/>
      </w:pPr>
      <w:r>
        <w:t xml:space="preserve">(h)</w:t>
      </w:r>
      <w:r xml:space="preserve">
        <w:t> </w:t>
      </w:r>
      <w:r xml:space="preserve">
        <w:t> </w:t>
      </w:r>
      <w:r>
        <w:t xml:space="preserve">The authority granted by this subchapter is in addition to that granted by any other law.</w:t>
      </w:r>
    </w:p>
    <w:p w:rsidR="003F3435" w:rsidRDefault="0032493E">
      <w:pPr>
        <w:spacing w:line="480" w:lineRule="auto"/>
        <w:jc w:val="both"/>
      </w:pPr>
      <w:r>
        <w:t xml:space="preserve">Added by Acts 1993, 73rd Leg., ch. 517, Sec. 1, eff. Sept. 1, 1993.  Amended by Acts 1995, 74th Leg., ch. 577, Sec. 1, eff. Sept. 1, 1995;  Acts 2001, 77th Leg., ch. 1420, Sec. 12.107,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214.102.</w:t>
      </w:r>
      <w:r xml:space="preserve">
        <w:t> </w:t>
      </w:r>
      <w:r xml:space="preserve">
        <w:t> </w:t>
      </w:r>
      <w:r>
        <w:t xml:space="preserve">SEIZURE AND SALE OF PROPERTY TO RECOVER EXPENSES.  A municipality may foreclose a lien on property under this subchapter in a proceeding relating to the property brought under Subchapter </w:t>
      </w:r>
      <w:r>
        <w:t xml:space="preserve">E</w:t>
      </w:r>
      <w:r>
        <w:t xml:space="preserve">, Chapter </w:t>
      </w:r>
      <w:r>
        <w:t xml:space="preserve">33</w:t>
      </w:r>
      <w:r>
        <w:t xml:space="preserve">, Tax Code.</w:t>
      </w:r>
    </w:p>
    <w:p w:rsidR="003F3435" w:rsidRDefault="0032493E">
      <w:pPr>
        <w:spacing w:line="480" w:lineRule="auto"/>
        <w:jc w:val="both"/>
      </w:pPr>
      <w:r>
        <w:t xml:space="preserve">Added by Acts 1995, 74th Leg., ch. 1017, Sec. 7,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214.103.</w:t>
      </w:r>
      <w:r xml:space="preserve">
        <w:t> </w:t>
      </w:r>
      <w:r xml:space="preserve">
        <w:t> </w:t>
      </w:r>
      <w:r>
        <w:t xml:space="preserve">INTERNATIONAL SWIMMING POOL AND SPA CODE.  (a)</w:t>
      </w:r>
      <w:r xml:space="preserve">
        <w:t> </w:t>
      </w:r>
      <w:r xml:space="preserve">
        <w:t> </w:t>
      </w:r>
      <w:r>
        <w:t xml:space="preserve">In this section, "International Swimming Pool and Spa Code" means the International Swimming Pool and Spa Code promulgated by the International Code Council.</w:t>
      </w:r>
    </w:p>
    <w:p w:rsidR="003F3435" w:rsidRDefault="0032493E">
      <w:pPr>
        <w:spacing w:line="480" w:lineRule="auto"/>
        <w:ind w:firstLine="720"/>
        <w:jc w:val="both"/>
      </w:pPr>
      <w:r>
        <w:t xml:space="preserve">(b)</w:t>
      </w:r>
      <w:r xml:space="preserve">
        <w:t> </w:t>
      </w:r>
      <w:r xml:space="preserve">
        <w:t> </w:t>
      </w:r>
      <w:r>
        <w:t xml:space="preserve">To protect the public health, safety, and welfare, the International Swimming Pool and Spa Code, as it existed on May 1, 2019, is adopted as the municipal swimming pool and spa code in this state. A municipality may adopt a more recent version of the International Swimming Pool and Spa Code to apply in the municipality.</w:t>
      </w:r>
    </w:p>
    <w:p w:rsidR="003F3435" w:rsidRDefault="0032493E">
      <w:pPr>
        <w:spacing w:line="480" w:lineRule="auto"/>
        <w:ind w:firstLine="720"/>
        <w:jc w:val="both"/>
      </w:pPr>
      <w:r>
        <w:t xml:space="preserve">(b-1)</w:t>
      </w:r>
      <w:r xml:space="preserve">
        <w:t> </w:t>
      </w:r>
      <w:r xml:space="preserve">
        <w:t> </w:t>
      </w:r>
      <w:r>
        <w:t xml:space="preserve">To the extent a provision of a code adopted by a municipality under Subsection (b) conflicts with a law of this state or a regulation on pool operation and management, water quality, safety standards unrelated to design and construction, signage, or enclosures, the law or regulation controls.</w:t>
      </w:r>
    </w:p>
    <w:p w:rsidR="003F3435" w:rsidRDefault="0032493E">
      <w:pPr>
        <w:spacing w:line="480" w:lineRule="auto"/>
        <w:ind w:firstLine="720"/>
        <w:jc w:val="both"/>
      </w:pPr>
      <w:r>
        <w:t xml:space="preserve">(c)</w:t>
      </w:r>
      <w:r xml:space="preserve">
        <w:t> </w:t>
      </w:r>
      <w:r xml:space="preserve">
        <w:t> </w:t>
      </w:r>
      <w:r>
        <w:t xml:space="preserve">The International Swimming Pool and Spa Code applies to all construction, alteration, remodeling, enlargement, and repair of swimming pools and spas in a municipality that elects to regulate pools or spas, including under Section </w:t>
      </w:r>
      <w:r>
        <w:t xml:space="preserve">214.101</w:t>
      </w:r>
      <w:r>
        <w:t xml:space="preserve">.</w:t>
      </w:r>
    </w:p>
    <w:p w:rsidR="003F3435" w:rsidRDefault="0032493E">
      <w:pPr>
        <w:spacing w:line="480" w:lineRule="auto"/>
        <w:ind w:firstLine="720"/>
        <w:jc w:val="both"/>
      </w:pPr>
      <w:r>
        <w:t xml:space="preserve">(d)</w:t>
      </w:r>
      <w:r xml:space="preserve">
        <w:t> </w:t>
      </w:r>
      <w:r xml:space="preserve">
        <w:t> </w:t>
      </w:r>
      <w:r>
        <w:t xml:space="preserve">A municipality may establish procedures for:</w:t>
      </w:r>
    </w:p>
    <w:p w:rsidR="003F3435" w:rsidRDefault="0032493E">
      <w:pPr>
        <w:spacing w:line="480" w:lineRule="auto"/>
        <w:ind w:firstLine="1440"/>
        <w:jc w:val="both"/>
      </w:pPr>
      <w:r>
        <w:t xml:space="preserve">(1)</w:t>
      </w:r>
      <w:r xml:space="preserve">
        <w:t> </w:t>
      </w:r>
      <w:r xml:space="preserve">
        <w:t> </w:t>
      </w:r>
      <w:r>
        <w:t xml:space="preserve">the adoption of local amendments to the International Swimming Pool and Spa Code; and</w:t>
      </w:r>
    </w:p>
    <w:p w:rsidR="003F3435" w:rsidRDefault="0032493E">
      <w:pPr>
        <w:spacing w:line="480" w:lineRule="auto"/>
        <w:ind w:firstLine="1440"/>
        <w:jc w:val="both"/>
      </w:pPr>
      <w:r>
        <w:t xml:space="preserve">(2)</w:t>
      </w:r>
      <w:r xml:space="preserve">
        <w:t> </w:t>
      </w:r>
      <w:r xml:space="preserve">
        <w:t> </w:t>
      </w:r>
      <w:r>
        <w:t xml:space="preserve">the administration and enforcement of the International Swimming Pool and Spa Code.</w:t>
      </w:r>
    </w:p>
    <w:p w:rsidR="003F3435" w:rsidRDefault="0032493E">
      <w:pPr>
        <w:spacing w:line="480" w:lineRule="auto"/>
        <w:ind w:firstLine="720"/>
        <w:jc w:val="both"/>
      </w:pPr>
      <w:r>
        <w:t xml:space="preserve">(e)</w:t>
      </w:r>
      <w:r xml:space="preserve">
        <w:t> </w:t>
      </w:r>
      <w:r xml:space="preserve">
        <w:t> </w:t>
      </w:r>
      <w:r>
        <w:t xml:space="preserve">A municipality may review and adopt amendments made by the International Code Council to the International Swimming Pool and Spa Code after May 1, 2019.</w:t>
      </w:r>
    </w:p>
    <w:p w:rsidR="003F3435" w:rsidRDefault="0032493E">
      <w:pPr>
        <w:spacing w:line="480" w:lineRule="auto"/>
        <w:jc w:val="both"/>
      </w:pPr>
      <w:r>
        <w:t xml:space="preserve">Added by Acts 2019, 86th Leg., R.S., Ch. 1145 (H.B. </w:t>
      </w:r>
      <w:hyperlink w:docLocation="table" r:id="rId25">
        <w:r>
          <w:rPr>
            <w:rStyle w:val="Hyperlink"/>
          </w:rPr>
          <w:t>2858</w:t>
        </w:r>
      </w:hyperlink>
      <w:r>
        <w:t xml:space="preserve">), Sec. 2,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1013 (H.B. </w:t>
      </w:r>
      <w:hyperlink w:docLocation="table" r:id="rId26">
        <w:r>
          <w:rPr>
            <w:rStyle w:val="Hyperlink"/>
          </w:rPr>
          <w:t>2205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BUILDING LINES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"Street" means a public highway, boulevard, parkway, square, or street, or a part or side of any of these.</w:t>
      </w:r>
    </w:p>
    <w:p w:rsidR="003F3435" w:rsidRDefault="0032493E">
      <w:pPr>
        <w:spacing w:line="480" w:lineRule="auto"/>
        <w:ind w:firstLine="1440"/>
        <w:jc w:val="both"/>
      </w:pPr>
      <w:r>
        <w:t xml:space="preserve">(2)</w:t>
      </w:r>
      <w:r xml:space="preserve">
        <w:t> </w:t>
      </w:r>
      <w:r xml:space="preserve">
        <w:t> </w:t>
      </w:r>
      <w:r>
        <w:t xml:space="preserve">"Structure" means a building or other structure, or a part of a building or other structure.</w:t>
      </w:r>
    </w:p>
    <w:p w:rsidR="003F3435" w:rsidRDefault="0032493E">
      <w:pPr>
        <w:spacing w:line="480" w:lineRule="auto"/>
        <w:jc w:val="both"/>
      </w:pPr>
      <w:r>
        <w:t xml:space="preserve">Acts 1987, 70th Leg., ch. 149, Sec. 1, eff. Sept. 1, 1987.  Renumbered from Sec. 213.001 and amended by Acts 2001, 77th Leg., ch. 1420, Sec. 12.002(4),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214.132.</w:t>
      </w:r>
      <w:r xml:space="preserve">
        <w:t> </w:t>
      </w:r>
      <w:r xml:space="preserve">
        <w:t> </w:t>
      </w:r>
      <w:r>
        <w:t xml:space="preserve">BUILDING LINES AUTHORIZED.  The governing body of a municipality may, by resolution or ordinance, establish a building line on a street in the municipality.</w:t>
      </w:r>
    </w:p>
    <w:p w:rsidR="003F3435" w:rsidRDefault="0032493E">
      <w:pPr>
        <w:spacing w:line="480" w:lineRule="auto"/>
        <w:jc w:val="both"/>
      </w:pPr>
      <w:r>
        <w:t xml:space="preserve">Acts 1987, 70th Leg., ch. 149, Sec. 1, eff. Sept. 1, 1987.  Renumbered from Sec. 213.002 by Acts 2001, 77th Leg., ch. 1420, Sec. 12.002(4),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214.133.</w:t>
      </w:r>
      <w:r xml:space="preserve">
        <w:t> </w:t>
      </w:r>
      <w:r xml:space="preserve">
        <w:t> </w:t>
      </w:r>
      <w:r>
        <w:t xml:space="preserve">ACTIVITY PROHIBITED WITHIN BUILDING LINE.  In the area between a street and a building line established under this subchapter for the street, the erection, re-erection, reconstruction, or substantial repair of a structure is prohibited.</w:t>
      </w:r>
    </w:p>
    <w:p w:rsidR="003F3435" w:rsidRDefault="0032493E">
      <w:pPr>
        <w:spacing w:line="480" w:lineRule="auto"/>
        <w:jc w:val="both"/>
      </w:pPr>
      <w:r>
        <w:t xml:space="preserve">Acts 1987, 70th Leg., ch. 149, Sec. 1, eff. Sept. 1, 1987.  Renumbered from Sec. 213.003 and amended by Acts 2001, 77th Leg., ch. 1420, Sec. 12.002(4),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214.134.</w:t>
      </w:r>
      <w:r xml:space="preserve">
        <w:t> </w:t>
      </w:r>
      <w:r xml:space="preserve">
        <w:t> </w:t>
      </w:r>
      <w:r>
        <w:t xml:space="preserve">RESOLUTION OR ORDINANCE.  (a)  In adopting a resolution or ordinance that establishes a building line, a municipality must follow the same procedure that it is authorized by law to use to acquire land for the opening of streets.</w:t>
      </w:r>
    </w:p>
    <w:p w:rsidR="003F3435" w:rsidRDefault="0032493E">
      <w:pPr>
        <w:spacing w:line="480" w:lineRule="auto"/>
        <w:ind w:firstLine="720"/>
        <w:jc w:val="both"/>
      </w:pPr>
      <w:r>
        <w:t xml:space="preserve">(b)</w:t>
      </w:r>
      <w:r xml:space="preserve">
        <w:t> </w:t>
      </w:r>
      <w:r xml:space="preserve">
        <w:t> </w:t>
      </w:r>
      <w:r>
        <w:t xml:space="preserve">The resolution or ordinance must:</w:t>
      </w:r>
    </w:p>
    <w:p w:rsidR="003F3435" w:rsidRDefault="0032493E">
      <w:pPr>
        <w:spacing w:line="480" w:lineRule="auto"/>
        <w:ind w:firstLine="1440"/>
        <w:jc w:val="both"/>
      </w:pPr>
      <w:r>
        <w:t xml:space="preserve">(1)</w:t>
      </w:r>
      <w:r xml:space="preserve">
        <w:t> </w:t>
      </w:r>
      <w:r xml:space="preserve">
        <w:t> </w:t>
      </w:r>
      <w:r>
        <w:t xml:space="preserve">describe the street affected and the location of the building line;  and</w:t>
      </w:r>
    </w:p>
    <w:p w:rsidR="003F3435" w:rsidRDefault="0032493E">
      <w:pPr>
        <w:spacing w:line="480" w:lineRule="auto"/>
        <w:ind w:firstLine="1440"/>
        <w:jc w:val="both"/>
      </w:pPr>
      <w:r>
        <w:t xml:space="preserve">(2)</w:t>
      </w:r>
      <w:r xml:space="preserve">
        <w:t> </w:t>
      </w:r>
      <w:r xml:space="preserve">
        <w:t> </w:t>
      </w:r>
      <w:r>
        <w:t xml:space="preserve">provide a period, not to exceed 25 years after the date on which the line is established, during which structures extending into the area between the street and the building line must be brought into conformance with the line.</w:t>
      </w:r>
    </w:p>
    <w:p w:rsidR="003F3435" w:rsidRDefault="0032493E">
      <w:pPr>
        <w:spacing w:line="480" w:lineRule="auto"/>
        <w:jc w:val="both"/>
      </w:pPr>
      <w:r>
        <w:t xml:space="preserve">Acts 1987, 70th Leg., ch. 149, Sec. 1, eff. Sept. 1, 1987.  Renumbered from Sec. 213.004 by Acts 2001, 77th Leg., ch. 1420, Sec. 12.002(4),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214.135.</w:t>
      </w:r>
      <w:r xml:space="preserve">
        <w:t> </w:t>
      </w:r>
      <w:r xml:space="preserve">
        <w:t> </w:t>
      </w:r>
      <w:r>
        <w:t xml:space="preserve">CONDEMNATION OF EASEMENTS AND INTERESTS;  ASSESSMENTS.  (a)  A municipality must follow the same procedure that it is authorized by law to use to open streets when the municipality:</w:t>
      </w:r>
    </w:p>
    <w:p w:rsidR="003F3435" w:rsidRDefault="0032493E">
      <w:pPr>
        <w:spacing w:line="480" w:lineRule="auto"/>
        <w:ind w:firstLine="1440"/>
        <w:jc w:val="both"/>
      </w:pPr>
      <w:r>
        <w:t xml:space="preserve">(1)</w:t>
      </w:r>
      <w:r xml:space="preserve">
        <w:t> </w:t>
      </w:r>
      <w:r xml:space="preserve">
        <w:t> </w:t>
      </w:r>
      <w:r>
        <w:t xml:space="preserve">institutes and conducts a condemnation proceeding to condemn an easement or interest necessary to establish a building line;  or</w:t>
      </w:r>
    </w:p>
    <w:p w:rsidR="003F3435" w:rsidRDefault="0032493E">
      <w:pPr>
        <w:spacing w:line="480" w:lineRule="auto"/>
        <w:ind w:firstLine="1440"/>
        <w:jc w:val="both"/>
      </w:pPr>
      <w:r>
        <w:t xml:space="preserve">(2)</w:t>
      </w:r>
      <w:r xml:space="preserve">
        <w:t> </w:t>
      </w:r>
      <w:r xml:space="preserve">
        <w:t> </w:t>
      </w:r>
      <w:r>
        <w:t xml:space="preserve">imposes and collects an assessment based on the benefits arising out of the establishment of a building line against the property owner and property abutting or in the vicinity of the building line.</w:t>
      </w:r>
    </w:p>
    <w:p w:rsidR="003F3435" w:rsidRDefault="0032493E">
      <w:pPr>
        <w:spacing w:line="480" w:lineRule="auto"/>
        <w:ind w:firstLine="720"/>
        <w:jc w:val="both"/>
      </w:pPr>
      <w:r>
        <w:t xml:space="preserve">(b)</w:t>
      </w:r>
      <w:r xml:space="preserve">
        <w:t> </w:t>
      </w:r>
      <w:r xml:space="preserve">
        <w:t> </w:t>
      </w:r>
      <w:r>
        <w:t xml:space="preserve">If, in the condemnation of a tract, the ownership of the tract or the interests in the tract are in controversy or unknown, an award for the tract may be made in bulk and paid into court for the use of the parties owning or interested in the tract as their ownership or interest appears.</w:t>
      </w:r>
    </w:p>
    <w:p w:rsidR="003F3435" w:rsidRDefault="0032493E">
      <w:pPr>
        <w:spacing w:line="480" w:lineRule="auto"/>
        <w:ind w:firstLine="720"/>
        <w:jc w:val="both"/>
      </w:pPr>
      <w:r>
        <w:t xml:space="preserve">(c)</w:t>
      </w:r>
      <w:r xml:space="preserve">
        <w:t> </w:t>
      </w:r>
      <w:r xml:space="preserve">
        <w:t> </w:t>
      </w:r>
      <w:r>
        <w:t xml:space="preserve">When the award and findings of the special commissioners, who are appointed under Chapter </w:t>
      </w:r>
      <w:r>
        <w:t xml:space="preserve">21</w:t>
      </w:r>
      <w:r>
        <w:t xml:space="preserve">, Property Code, are filed with the court having jurisdiction over the condemnation proceedings, the award and findings are final and shall be made the judgment of the court.  Compensation is due and payable on rendition of the judgment by the court adopting the award.</w:t>
      </w:r>
    </w:p>
    <w:p w:rsidR="003F3435" w:rsidRDefault="0032493E">
      <w:pPr>
        <w:spacing w:line="480" w:lineRule="auto"/>
        <w:jc w:val="both"/>
      </w:pPr>
      <w:r>
        <w:t xml:space="preserve">Acts 1987, 70th Leg., ch. 149, Sec. 1, eff. Sept. 1, 1987.  Renumbered from Sec. 213.005 by Acts 2001, 77th Leg., ch. 1420, Sec. 12.002(4),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214.136.</w:t>
      </w:r>
      <w:r xml:space="preserve">
        <w:t> </w:t>
      </w:r>
      <w:r xml:space="preserve">
        <w:t> </w:t>
      </w:r>
      <w:r>
        <w:t xml:space="preserve">CONDEMNATION OF PROPERTY.  (a)  Before or after expiration of the period for conformance set under Section </w:t>
      </w:r>
      <w:r>
        <w:t xml:space="preserve">214.134</w:t>
      </w:r>
      <w:r>
        <w:t xml:space="preserve">(b)(2), a municipality, following the same procedure that it is authorized by law to use to institute condemnation proceedings, may:</w:t>
      </w:r>
    </w:p>
    <w:p w:rsidR="003F3435" w:rsidRDefault="0032493E">
      <w:pPr>
        <w:spacing w:line="480" w:lineRule="auto"/>
        <w:ind w:firstLine="1440"/>
        <w:jc w:val="both"/>
      </w:pPr>
      <w:r>
        <w:t xml:space="preserve">(1)</w:t>
      </w:r>
      <w:r xml:space="preserve">
        <w:t> </w:t>
      </w:r>
      <w:r xml:space="preserve">
        <w:t> </w:t>
      </w:r>
      <w:r>
        <w:t xml:space="preserve">remove a structure and condemn property in the area between a street and a building line;  and</w:t>
      </w:r>
    </w:p>
    <w:p w:rsidR="003F3435" w:rsidRDefault="0032493E">
      <w:pPr>
        <w:spacing w:line="480" w:lineRule="auto"/>
        <w:ind w:firstLine="1440"/>
        <w:jc w:val="both"/>
      </w:pPr>
      <w:r>
        <w:t xml:space="preserve">(2)</w:t>
      </w:r>
      <w:r xml:space="preserve">
        <w:t> </w:t>
      </w:r>
      <w:r xml:space="preserve">
        <w:t> </w:t>
      </w:r>
      <w:r>
        <w:t xml:space="preserve">impose an assessment against property owners and property that is benefitted by the establishment of the building line to the extent of the benefit.</w:t>
      </w:r>
    </w:p>
    <w:p w:rsidR="003F3435" w:rsidRDefault="0032493E">
      <w:pPr>
        <w:spacing w:line="480" w:lineRule="auto"/>
        <w:ind w:firstLine="720"/>
        <w:jc w:val="both"/>
      </w:pPr>
      <w:r>
        <w:t xml:space="preserve">(b)</w:t>
      </w:r>
      <w:r xml:space="preserve">
        <w:t> </w:t>
      </w:r>
      <w:r xml:space="preserve">
        <w:t> </w:t>
      </w:r>
      <w:r>
        <w:t xml:space="preserve">The municipality must provide notice and a hearing to the owner of affected property for the determination of:</w:t>
      </w:r>
    </w:p>
    <w:p w:rsidR="003F3435" w:rsidRDefault="0032493E">
      <w:pPr>
        <w:spacing w:line="480" w:lineRule="auto"/>
        <w:ind w:firstLine="1440"/>
        <w:jc w:val="both"/>
      </w:pPr>
      <w:r>
        <w:t xml:space="preserve">(1)</w:t>
      </w:r>
      <w:r xml:space="preserve">
        <w:t> </w:t>
      </w:r>
      <w:r xml:space="preserve">
        <w:t> </w:t>
      </w:r>
      <w:r>
        <w:t xml:space="preserve">additional damages sustained by the removal of a structure or the taking of land in the area between a street and a building line;  or</w:t>
      </w:r>
    </w:p>
    <w:p w:rsidR="003F3435" w:rsidRDefault="0032493E">
      <w:pPr>
        <w:spacing w:line="480" w:lineRule="auto"/>
        <w:ind w:firstLine="1440"/>
        <w:jc w:val="both"/>
      </w:pPr>
      <w:r>
        <w:t xml:space="preserve">(2)</w:t>
      </w:r>
      <w:r xml:space="preserve">
        <w:t> </w:t>
      </w:r>
      <w:r xml:space="preserve">
        <w:t> </w:t>
      </w:r>
      <w:r>
        <w:t xml:space="preserve">the assessment to be imposed against a property owner and the property.</w:t>
      </w:r>
    </w:p>
    <w:p w:rsidR="003F3435" w:rsidRDefault="0032493E">
      <w:pPr>
        <w:spacing w:line="480" w:lineRule="auto"/>
        <w:jc w:val="both"/>
      </w:pPr>
      <w:r>
        <w:t xml:space="preserve">Acts 1987, 70th Leg., ch. 149, Sec. 1, eff. Sept. 1, 1987.  Renumbered from Sec. 213.006 and amended by Acts 2001, 77th Leg., ch. 1420, Sec. 12.002(4),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E.  COMMERCIAL BUILDING PERMITS IN CERTAIN POPULOUS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214.161.</w:t>
      </w:r>
      <w:r xml:space="preserve">
        <w:t> </w:t>
      </w:r>
      <w:r xml:space="preserve">
        <w:t> </w:t>
      </w:r>
      <w:r>
        <w:t xml:space="preserve">MUNICIPALITY COVERED BY SUBCHAPTER.</w:t>
      </w:r>
      <w:r xml:space="preserve">
        <w:t> </w:t>
      </w:r>
      <w:r xml:space="preserve">
        <w:t> </w:t>
      </w:r>
      <w:r>
        <w:t xml:space="preserve">This subchapter applies only to a municipality with a population of more than 1.18 million located primarily in a county with a population of 2.5 million or more.</w:t>
      </w:r>
    </w:p>
    <w:p w:rsidR="003F3435" w:rsidRDefault="0032493E">
      <w:pPr>
        <w:spacing w:line="480" w:lineRule="auto"/>
        <w:jc w:val="both"/>
      </w:pPr>
      <w:r>
        <w:t xml:space="preserve">Acts 1987, 70th Leg., ch. 149, Sec. 1, eff. Sept. 1, 1987.  Amended by Acts 1991, 72nd Leg., ch. 597, Sec. 94, eff. Sept. 1, 1991;  Acts 2001, 77th Leg., ch. 669, Sec. 74, eff. Sept. 1, 2001;  Acts 2001, 77th Leg., ch. 1420, Sec. 12.002(5),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7">
        <w:r>
          <w:rPr>
            <w:rStyle w:val="Hyperlink"/>
          </w:rPr>
          <w:t>2702</w:t>
        </w:r>
      </w:hyperlink>
      <w:r>
        <w:t xml:space="preserve">), Sec. 79, eff. September 1, 2011.</w:t>
      </w:r>
    </w:p>
    <w:p w:rsidR="003F3435" w:rsidRDefault="0032493E">
      <w:pPr>
        <w:spacing w:line="480" w:lineRule="auto"/>
        <w:ind w:firstLine="720"/>
        <w:jc w:val="both"/>
      </w:pPr>
      <w:r>
        <w:t xml:space="preserve">Acts 2023, 88th Leg., R.S., Ch. 644 (H.B. </w:t>
      </w:r>
      <w:hyperlink w:docLocation="table" r:id="rId28">
        <w:r>
          <w:rPr>
            <w:rStyle w:val="Hyperlink"/>
          </w:rPr>
          <w:t>4559</w:t>
        </w:r>
      </w:hyperlink>
      <w:r>
        <w:t xml:space="preserve">), Sec. 143,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214.162.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"Commercial building" means a building that is not a single family residence.</w:t>
      </w:r>
    </w:p>
    <w:p w:rsidR="003F3435" w:rsidRDefault="0032493E">
      <w:pPr>
        <w:spacing w:line="480" w:lineRule="auto"/>
        <w:ind w:firstLine="1440"/>
        <w:jc w:val="both"/>
      </w:pPr>
      <w:r>
        <w:t xml:space="preserve">(2)</w:t>
      </w:r>
      <w:r xml:space="preserve">
        <w:t> </w:t>
      </w:r>
      <w:r xml:space="preserve">
        <w:t> </w:t>
      </w:r>
      <w:r>
        <w:t xml:space="preserve">"Permit department" means the municipal agency that is authorized to issue commercial building permits.</w:t>
      </w:r>
    </w:p>
    <w:p w:rsidR="003F3435" w:rsidRDefault="0032493E">
      <w:pPr>
        <w:spacing w:line="480" w:lineRule="auto"/>
        <w:ind w:firstLine="1440"/>
        <w:jc w:val="both"/>
      </w:pPr>
      <w:r>
        <w:t xml:space="preserve">(3)</w:t>
      </w:r>
      <w:r xml:space="preserve">
        <w:t> </w:t>
      </w:r>
      <w:r xml:space="preserve">
        <w:t> </w:t>
      </w:r>
      <w:r>
        <w:t xml:space="preserve">"Subdivider" means a person who divides a tract of real property under circumstances to which Subchapter </w:t>
      </w:r>
      <w:r>
        <w:t xml:space="preserve">A</w:t>
      </w:r>
      <w:r>
        <w:t xml:space="preserve">, Chapter </w:t>
      </w:r>
      <w:r>
        <w:t xml:space="preserve">212</w:t>
      </w:r>
      <w:r>
        <w:t xml:space="preserve"> applies.</w:t>
      </w:r>
    </w:p>
    <w:p w:rsidR="003F3435" w:rsidRDefault="0032493E">
      <w:pPr>
        <w:spacing w:line="480" w:lineRule="auto"/>
        <w:jc w:val="both"/>
      </w:pPr>
      <w:r>
        <w:t xml:space="preserve">Acts 1987, 70th Leg., ch. 149, Sec. 1, eff. Sept. 1, 1987.  Renumbered from Sec. 230.012 by Acts 2001, 77th Leg., ch. 1420, Sec. 12.002(5),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214.163.</w:t>
      </w:r>
      <w:r xml:space="preserve">
        <w:t> </w:t>
      </w:r>
      <w:r xml:space="preserve">
        <w:t> </w:t>
      </w:r>
      <w:r>
        <w:t xml:space="preserve">PERMIT APPLICATION REQUIREMENTS;  ISSUANCE OF PERMIT.  (a)  A person who desires to obtain a commercial building permit must file with the permit application a certified copy of any instrument that contains a restriction on the use of or on construction on the affected property and must also include a certified copy of any amendment, judgment, or other document that affects the use of the property.</w:t>
      </w:r>
    </w:p>
    <w:p w:rsidR="003F3435" w:rsidRDefault="0032493E">
      <w:pPr>
        <w:spacing w:line="480" w:lineRule="auto"/>
        <w:ind w:firstLine="720"/>
        <w:jc w:val="both"/>
      </w:pPr>
      <w:r>
        <w:t xml:space="preserve">(b)</w:t>
      </w:r>
      <w:r xml:space="preserve">
        <w:t> </w:t>
      </w:r>
      <w:r xml:space="preserve">
        <w:t> </w:t>
      </w:r>
      <w:r>
        <w:t xml:space="preserve">The permit department shall issue a permit for construction or repair that conforms to all restrictions relating to the use of the property described in the application if the applicant for the permit has complied with this subchapter and with local ordinances relating to commercial building permits.</w:t>
      </w:r>
    </w:p>
    <w:p w:rsidR="003F3435" w:rsidRDefault="0032493E">
      <w:pPr>
        <w:spacing w:line="480" w:lineRule="auto"/>
        <w:jc w:val="both"/>
      </w:pPr>
      <w:r>
        <w:t xml:space="preserve">Acts 1987, 70th Leg., ch. 149, Sec. 1, eff. Sept. 1, 1987.  Renumbered from Sec. 230.013 by Acts 2001, 77th Leg., ch. 1420, Sec. 12.002(5),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214.164.</w:t>
      </w:r>
      <w:r xml:space="preserve">
        <w:t> </w:t>
      </w:r>
      <w:r xml:space="preserve">
        <w:t> </w:t>
      </w:r>
      <w:r>
        <w:t xml:space="preserve">FILING OF PLAT AND RESTRICTIONS;  EFFECT ON PERMIT.  (a)  At the time that a subdivider files a plat of a proposed subdivision for recording, the subdivider shall file with the permit department two copies of the subdivision plat and of any restrictions relating to the property included in the plat.</w:t>
      </w:r>
    </w:p>
    <w:p w:rsidR="003F3435" w:rsidRDefault="0032493E">
      <w:pPr>
        <w:spacing w:line="480" w:lineRule="auto"/>
        <w:ind w:firstLine="720"/>
        <w:jc w:val="both"/>
      </w:pPr>
      <w:r>
        <w:t xml:space="preserve">(b)</w:t>
      </w:r>
      <w:r xml:space="preserve">
        <w:t> </w:t>
      </w:r>
      <w:r xml:space="preserve">
        <w:t> </w:t>
      </w:r>
      <w:r>
        <w:t xml:space="preserve">The permit department shall securely keep one copy of the plat and restrictions as a permanent record.</w:t>
      </w:r>
    </w:p>
    <w:p w:rsidR="003F3435" w:rsidRDefault="0032493E">
      <w:pPr>
        <w:spacing w:line="480" w:lineRule="auto"/>
        <w:ind w:firstLine="720"/>
        <w:jc w:val="both"/>
      </w:pPr>
      <w:r>
        <w:t xml:space="preserve">(c)</w:t>
      </w:r>
      <w:r xml:space="preserve">
        <w:t> </w:t>
      </w:r>
      <w:r xml:space="preserve">
        <w:t> </w:t>
      </w:r>
      <w:r>
        <w:t xml:space="preserve">A person who desires to obtain a commercial building permit for property that is included in a plat or restrictions on file with the permit department is not required to file a copy of the plat and the restrictions with the permit application.</w:t>
      </w:r>
    </w:p>
    <w:p w:rsidR="003F3435" w:rsidRDefault="0032493E">
      <w:pPr>
        <w:spacing w:line="480" w:lineRule="auto"/>
        <w:jc w:val="both"/>
      </w:pPr>
      <w:r>
        <w:t xml:space="preserve">Acts 1987, 70th Leg., ch. 149, Sec. 1, eff. Sept. 1, 1987.  Renumbered from Sec. 230.014 by Acts 2001, 77th Leg., ch. 1420, Sec. 12.002(5),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214.165.</w:t>
      </w:r>
      <w:r xml:space="preserve">
        <w:t> </w:t>
      </w:r>
      <w:r xml:space="preserve">
        <w:t> </w:t>
      </w:r>
      <w:r>
        <w:t xml:space="preserve">REPAIRS;  CONVERSIONS.  (a)  A person who proposes to substantially repair or remodel a commercial building located within a subdivision or to convert a single family residence into a commercial building must obtain a commercial building permit from the permit department.</w:t>
      </w:r>
    </w:p>
    <w:p w:rsidR="003F3435" w:rsidRDefault="0032493E">
      <w:pPr>
        <w:spacing w:line="480" w:lineRule="auto"/>
        <w:ind w:firstLine="720"/>
        <w:jc w:val="both"/>
      </w:pPr>
      <w:r>
        <w:t xml:space="preserve">(b)</w:t>
      </w:r>
      <w:r xml:space="preserve">
        <w:t> </w:t>
      </w:r>
      <w:r xml:space="preserve">
        <w:t> </w:t>
      </w:r>
      <w:r>
        <w:t xml:space="preserve">This section does not apply to a violation of a restrictive covenant that occurred before May 18, 1965, if the violation retains the status existing on that date.</w:t>
      </w:r>
    </w:p>
    <w:p w:rsidR="003F3435" w:rsidRDefault="0032493E">
      <w:pPr>
        <w:spacing w:line="480" w:lineRule="auto"/>
        <w:jc w:val="both"/>
      </w:pPr>
      <w:r>
        <w:t xml:space="preserve">Acts 1987, 70th Leg., ch. 149, Sec. 1, eff. Sept. 1, 1987.  Renumbered from Sec. 230.015 by Acts 2001, 77th Leg., ch. 1420, Sec. 12.002(5),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214.166.</w:t>
      </w:r>
      <w:r xml:space="preserve">
        <w:t> </w:t>
      </w:r>
      <w:r xml:space="preserve">
        <w:t> </w:t>
      </w:r>
      <w:r>
        <w:t xml:space="preserve">INJUNCTION.  (a)  A person who, without obtaining a permit, attempts to construct or repair any structure for which a commercial building permit is required may be enjoined from any further construction activity until the person complies with this subchapter.</w:t>
      </w:r>
    </w:p>
    <w:p w:rsidR="003F3435" w:rsidRDefault="0032493E">
      <w:pPr>
        <w:spacing w:line="480" w:lineRule="auto"/>
        <w:ind w:firstLine="720"/>
        <w:jc w:val="both"/>
      </w:pPr>
      <w:r>
        <w:t xml:space="preserve">(b)</w:t>
      </w:r>
      <w:r xml:space="preserve">
        <w:t> </w:t>
      </w:r>
      <w:r xml:space="preserve">
        <w:t> </w:t>
      </w:r>
      <w:r>
        <w:t xml:space="preserve">The municipality may join with an interested property owner in a suit to enjoin further construction activity by a person who does not have a permit issued in compliance with this subchapter if the structure or proposed structure violates a restriction contained in the deed or other instrument.</w:t>
      </w:r>
    </w:p>
    <w:p w:rsidR="003F3435" w:rsidRDefault="0032493E">
      <w:pPr>
        <w:spacing w:line="480" w:lineRule="auto"/>
        <w:ind w:firstLine="720"/>
        <w:jc w:val="both"/>
      </w:pPr>
      <w:r>
        <w:t xml:space="preserve">(c)</w:t>
      </w:r>
      <w:r xml:space="preserve">
        <w:t> </w:t>
      </w:r>
      <w:r xml:space="preserve">
        <w:t> </w:t>
      </w:r>
      <w:r>
        <w:t xml:space="preserve">A municipality may join with an interested property owner in a suit to enjoin the maintenance of a commercial building by a person who does not have a permit in compliance with this subchapter.</w:t>
      </w:r>
    </w:p>
    <w:p w:rsidR="003F3435" w:rsidRDefault="0032493E">
      <w:pPr>
        <w:spacing w:line="480" w:lineRule="auto"/>
        <w:jc w:val="both"/>
      </w:pPr>
      <w:r>
        <w:t xml:space="preserve">Acts 1987, 70th Leg., ch. 149, Sec. 1, eff. Sept. 1, 1987.  Renumbered from Sec. 230.016 by Acts 2001, 77th Leg., ch. 1420, Sec. 12.002(5),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214.167.</w:t>
      </w:r>
      <w:r xml:space="preserve">
        <w:t> </w:t>
      </w:r>
      <w:r xml:space="preserve">
        <w:t> </w:t>
      </w:r>
      <w:r>
        <w:t xml:space="preserve">REVIEW OF REFUSAL TO ISSUE PERMIT.  (a)  An administrative refusal to issue a commercial building permit based on a violation of restrictions contained in a deed or other instrument is reviewable by a court of competent jurisdiction if, during the 90-day period after the day on which the permit is refused, the person contesting the refusal gives notice to the permit department that the suit has been filed.</w:t>
      </w:r>
    </w:p>
    <w:p w:rsidR="003F3435" w:rsidRDefault="0032493E">
      <w:pPr>
        <w:spacing w:line="480" w:lineRule="auto"/>
        <w:ind w:firstLine="720"/>
        <w:jc w:val="both"/>
      </w:pPr>
      <w:r>
        <w:t xml:space="preserve">(b)</w:t>
      </w:r>
      <w:r xml:space="preserve">
        <w:t> </w:t>
      </w:r>
      <w:r xml:space="preserve">
        <w:t> </w:t>
      </w:r>
      <w:r>
        <w:t xml:space="preserve">If conditions in a subdivision change or if other legally sufficient reasons to modify the restrictions occur, a person who has been refused a commercial building permit may petition a court of competent jurisdiction to alter the restrictions to better conform to present conditions.</w:t>
      </w:r>
    </w:p>
    <w:p w:rsidR="003F3435" w:rsidRDefault="0032493E">
      <w:pPr>
        <w:spacing w:line="480" w:lineRule="auto"/>
        <w:jc w:val="both"/>
      </w:pPr>
      <w:r>
        <w:t xml:space="preserve">Acts 1987, 70th Leg., ch. 149, Sec. 1, eff. Sept. 1, 1987.  Renumbered from Sec. 230.017 by Acts 2001, 77th Leg., ch. 1420, Sec. 12.002(5),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214.168.</w:t>
      </w:r>
      <w:r xml:space="preserve">
        <w:t> </w:t>
      </w:r>
      <w:r xml:space="preserve">
        <w:t> </w:t>
      </w:r>
      <w:r>
        <w:t xml:space="preserve">VOID PERMITS.  A commercial permit obtained without full compliance with this subchapter is void.</w:t>
      </w:r>
    </w:p>
    <w:p w:rsidR="003F3435" w:rsidRDefault="0032493E">
      <w:pPr>
        <w:spacing w:line="480" w:lineRule="auto"/>
        <w:jc w:val="both"/>
      </w:pPr>
      <w:r>
        <w:t xml:space="preserve">Acts 1987, 70th Leg., ch. 149, Sec. 1, eff. Sept. 1, 1987.  Renumbered from Sec. 230.018 by Acts 2001, 77th Leg., ch. 1420, Sec. 12.002(5),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F.  BURGLAR ALARM SYSTEMS IN CERTAIN MUNICIPALITIES WHOLLY LOCATED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"Alarm system" means a device or system that transmits a signal intended to summon police of a municipality in response to a burglary.  The term includes an alarm that emits an audible signal on the exterior of a structure.  The term does not include an alarm installed on a vehicle, unless the vehicle is used for a habitation at a permanent site, or an alarm designed to alert only the inhabitants within the premises.</w:t>
      </w:r>
    </w:p>
    <w:p w:rsidR="003F3435" w:rsidRDefault="0032493E">
      <w:pPr>
        <w:spacing w:line="480" w:lineRule="auto"/>
        <w:ind w:firstLine="1440"/>
        <w:jc w:val="both"/>
      </w:pPr>
      <w:r>
        <w:t xml:space="preserve">(2)</w:t>
      </w:r>
      <w:r xml:space="preserve">
        <w:t> </w:t>
      </w:r>
      <w:r xml:space="preserve">
        <w:t> </w:t>
      </w:r>
      <w:r>
        <w:t xml:space="preserve">"Permit" means a certificate, license, permit, or other form of permission that authorizes a person to engage in an action.</w:t>
      </w:r>
    </w:p>
    <w:p w:rsidR="003F3435" w:rsidRDefault="0032493E">
      <w:pPr>
        <w:spacing w:line="480" w:lineRule="auto"/>
        <w:jc w:val="both"/>
      </w:pPr>
      <w:r>
        <w:t xml:space="preserve">Added by Acts 1991, 72nd Leg., ch. 550, Sec. 1, eff. Sept. 1, 1991.  Renumbered from Sec. 218.001 and amended by Acts 2001, 77th Leg., ch. 1420, Sec. 12.002(6),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214.1915.</w:t>
      </w:r>
      <w:r xml:space="preserve">
        <w:t> </w:t>
      </w:r>
      <w:r xml:space="preserve">
        <w:t> </w:t>
      </w:r>
      <w:r>
        <w:t xml:space="preserve">APPLICABILITY.</w:t>
      </w:r>
      <w:r xml:space="preserve">
        <w:t> </w:t>
      </w:r>
      <w:r xml:space="preserve">
        <w:t> </w:t>
      </w:r>
      <w:r>
        <w:t xml:space="preserve">This subchapter applies only to a municipality with a population of less than 100,000 that is</w:t>
      </w:r>
      <w:r xml:space="preserve">
        <w:t> </w:t>
      </w:r>
      <w:r xml:space="preserve">
        <w:t> </w:t>
      </w:r>
      <w:r>
        <w:t xml:space="preserve">located wholly in a county with a population of less than 500,000.</w:t>
      </w:r>
    </w:p>
    <w:p w:rsidR="003F3435" w:rsidRDefault="0032493E">
      <w:pPr>
        <w:spacing w:line="480" w:lineRule="auto"/>
        <w:jc w:val="both"/>
      </w:pPr>
      <w:r>
        <w:t xml:space="preserve">Added by Acts 2015, 84th Leg., R.S., Ch. 930 (H.B. </w:t>
      </w:r>
      <w:hyperlink w:docLocation="table" r:id="rId29">
        <w:r>
          <w:rPr>
            <w:rStyle w:val="Hyperlink"/>
          </w:rPr>
          <w:t>2162</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214.192.</w:t>
      </w:r>
      <w:r xml:space="preserve">
        <w:t> </w:t>
      </w:r>
      <w:r xml:space="preserve">
        <w:t> </w:t>
      </w:r>
      <w:r>
        <w:t xml:space="preserve">CATEGORIES OF ALARM SYSTEMS.  The category of alarm system to be regulated is burglary.</w:t>
      </w:r>
    </w:p>
    <w:p w:rsidR="003F3435" w:rsidRDefault="0032493E">
      <w:pPr>
        <w:spacing w:line="480" w:lineRule="auto"/>
        <w:jc w:val="both"/>
      </w:pPr>
      <w:r>
        <w:t xml:space="preserve">Added by Acts 1991, 72nd Leg., ch. 550, Sec. 1, eff. Sept. 1, 1991.  Renumbered from Sec. 218.002 by Acts 2001, 77th Leg., ch. 1420, Sec. 12.002(6),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214.193.</w:t>
      </w:r>
      <w:r xml:space="preserve">
        <w:t> </w:t>
      </w:r>
      <w:r xml:space="preserve">
        <w:t> </w:t>
      </w:r>
      <w:r>
        <w:t xml:space="preserve">DURATION OF MUNICIPAL PERMIT.  (a)  If a municipality adopts an ordinance that requires a person to obtain a permit from the municipality before a person may use an alarm system in the municipality, the ordinance must provide that the permit is valid for at least one year.</w:t>
      </w:r>
    </w:p>
    <w:p w:rsidR="003F3435" w:rsidRDefault="0032493E">
      <w:pPr>
        <w:spacing w:line="480" w:lineRule="auto"/>
        <w:ind w:firstLine="720"/>
        <w:jc w:val="both"/>
      </w:pPr>
      <w:r>
        <w:t xml:space="preserve">(b)</w:t>
      </w:r>
      <w:r xml:space="preserve">
        <w:t> </w:t>
      </w:r>
      <w:r xml:space="preserve">
        <w:t> </w:t>
      </w:r>
      <w:r>
        <w:t xml:space="preserve">This requirement does not affect the authority of the municipality to:</w:t>
      </w:r>
    </w:p>
    <w:p w:rsidR="003F3435" w:rsidRDefault="0032493E">
      <w:pPr>
        <w:spacing w:line="480" w:lineRule="auto"/>
        <w:ind w:firstLine="1440"/>
        <w:jc w:val="both"/>
      </w:pPr>
      <w:r>
        <w:t xml:space="preserve">(1)</w:t>
      </w:r>
      <w:r xml:space="preserve">
        <w:t> </w:t>
      </w:r>
      <w:r xml:space="preserve">
        <w:t> </w:t>
      </w:r>
      <w:r>
        <w:t xml:space="preserve">revoke, suspend, or otherwise affect the duration of a permit for disciplinary reasons at any time during the period for which the permit is issued;  or</w:t>
      </w:r>
    </w:p>
    <w:p w:rsidR="003F3435" w:rsidRDefault="0032493E">
      <w:pPr>
        <w:spacing w:line="480" w:lineRule="auto"/>
        <w:ind w:firstLine="1440"/>
        <w:jc w:val="both"/>
      </w:pPr>
      <w:r>
        <w:t xml:space="preserve">(2)</w:t>
      </w:r>
      <w:r xml:space="preserve">
        <w:t> </w:t>
      </w:r>
      <w:r xml:space="preserve">
        <w:t> </w:t>
      </w:r>
      <w:r>
        <w:t xml:space="preserve">make a permit valid for a period of less than one year if necessary to conform the permit to the termination schedule established by the municipality for permits.</w:t>
      </w:r>
    </w:p>
    <w:p w:rsidR="003F3435" w:rsidRDefault="0032493E">
      <w:pPr>
        <w:spacing w:line="480" w:lineRule="auto"/>
        <w:jc w:val="both"/>
      </w:pPr>
      <w:r>
        <w:t xml:space="preserve">Added by Acts 1991, 72nd Leg., ch. 550, Sec. 1, eff. Sept. 1, 1991.  Renumbered from Sec. 218.003 by Acts 2001, 77th Leg., ch. 1420, Sec. 12.002(6),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214.194.</w:t>
      </w:r>
      <w:r xml:space="preserve">
        <w:t> </w:t>
      </w:r>
      <w:r xml:space="preserve">
        <w:t> </w:t>
      </w:r>
      <w:r>
        <w:t xml:space="preserve">MUNICIPAL PERMIT FEE GENERALLY.  (a)  If a municipality adopts an ordinance that requires a person to pay an annual fee to obtain a permit from the municipality before the person may use an alarm system in the municipality, the fee shall be used for the general administration of this subchapter, including the provision of responses generally required to implement this subchapter other than specific responses to false alarms.</w:t>
      </w:r>
    </w:p>
    <w:p w:rsidR="003F3435" w:rsidRDefault="0032493E">
      <w:pPr>
        <w:spacing w:line="480" w:lineRule="auto"/>
        <w:ind w:firstLine="720"/>
        <w:jc w:val="both"/>
      </w:pPr>
      <w:r>
        <w:t xml:space="preserve">(b)</w:t>
      </w:r>
      <w:r xml:space="preserve">
        <w:t> </w:t>
      </w:r>
      <w:r xml:space="preserve">
        <w:t> </w:t>
      </w:r>
      <w:r>
        <w:t xml:space="preserve">A municipal permit fee imposed under this section may not exceed the rate of $50 a year for a residential location.</w:t>
      </w:r>
    </w:p>
    <w:p w:rsidR="003F3435" w:rsidRDefault="0032493E">
      <w:pPr>
        <w:spacing w:line="480" w:lineRule="auto"/>
        <w:jc w:val="both"/>
      </w:pPr>
      <w:r>
        <w:t xml:space="preserve">Added by Acts 1991, 72nd Leg., ch. 550, Sec. 1, eff. Sept. 1, 1991.  Renumbered from Sec. 218.004 by Acts 2001, 77th Leg., ch. 1420, Sec. 12.002(6),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808 (S.B. </w:t>
      </w:r>
      <w:hyperlink w:docLocation="table" r:id="rId30">
        <w:r>
          <w:rPr>
            <w:rStyle w:val="Hyperlink"/>
          </w:rPr>
          <w:t>568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214.195.</w:t>
      </w:r>
      <w:r xml:space="preserve">
        <w:t> </w:t>
      </w:r>
      <w:r xml:space="preserve">
        <w:t> </w:t>
      </w:r>
      <w:r>
        <w:t xml:space="preserve">NONRENEWAL OR REVOCATION OF PERMIT AND TERMINATION OF MUNICIPAL RESPONSE; DISCRIMINATION PROHIBITED.  (a)  Except as provided in Subsection (d), a municipality may not terminate its law enforcement response to a residential permit holder because of excess false alarms if the false alarm fees are paid in full.</w:t>
      </w:r>
    </w:p>
    <w:p w:rsidR="003F3435" w:rsidRDefault="0032493E">
      <w:pPr>
        <w:spacing w:line="480" w:lineRule="auto"/>
        <w:ind w:firstLine="720"/>
        <w:jc w:val="both"/>
      </w:pPr>
      <w:r>
        <w:t xml:space="preserve">(b)</w:t>
      </w:r>
      <w:r xml:space="preserve">
        <w:t> </w:t>
      </w:r>
      <w:r xml:space="preserve">
        <w:t> </w:t>
      </w:r>
      <w:r>
        <w:t xml:space="preserve">In permitting free false alarm responses and in setting false alarm fees, a municipality must administer any ordinance on a fair and equitable basis as determined by the governing body.</w:t>
      </w:r>
    </w:p>
    <w:p w:rsidR="003F3435" w:rsidRDefault="0032493E">
      <w:pPr>
        <w:spacing w:line="480" w:lineRule="auto"/>
        <w:ind w:firstLine="720"/>
        <w:jc w:val="both"/>
      </w:pPr>
      <w:r>
        <w:t xml:space="preserve">(c)</w:t>
      </w:r>
      <w:r xml:space="preserve">
        <w:t> </w:t>
      </w:r>
      <w:r xml:space="preserve">
        <w:t> </w:t>
      </w:r>
      <w:r>
        <w:t xml:space="preserve">A municipality may not terminate an alarm permit for nonrenewal without providing at least 30 days' notice.</w:t>
      </w:r>
    </w:p>
    <w:p w:rsidR="003F3435" w:rsidRDefault="0032493E">
      <w:pPr>
        <w:spacing w:line="480" w:lineRule="auto"/>
        <w:ind w:firstLine="720"/>
        <w:jc w:val="both"/>
      </w:pPr>
      <w:r>
        <w:t xml:space="preserve">(d)</w:t>
      </w:r>
      <w:r xml:space="preserve">
        <w:t> </w:t>
      </w:r>
      <w:r xml:space="preserve">
        <w:t> </w:t>
      </w:r>
      <w:r>
        <w:t xml:space="preserve">A municipality may revoke or refuse to renew the permit of an alarm system that has had eight or more false alarms during the preceding 12-month period.</w:t>
      </w:r>
    </w:p>
    <w:p w:rsidR="003F3435" w:rsidRDefault="0032493E">
      <w:pPr>
        <w:spacing w:line="480" w:lineRule="auto"/>
        <w:jc w:val="both"/>
      </w:pPr>
      <w:r>
        <w:t xml:space="preserve">Added by Acts 1991, 72nd Leg., ch. 550, Sec. 1, eff. Sept. 1, 1991.  Renumbered from Sec. 218.005 by Acts 2001, 77th Leg., ch. 1420, Sec. 12.002(6),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808 (S.B. </w:t>
      </w:r>
      <w:hyperlink w:docLocation="table" r:id="rId31">
        <w:r>
          <w:rPr>
            <w:rStyle w:val="Hyperlink"/>
          </w:rPr>
          <w:t>568</w:t>
        </w:r>
      </w:hyperlink>
      <w:r>
        <w:t xml:space="preserve">), Sec. 2, eff. September 1, 2005.</w:t>
      </w:r>
    </w:p>
    <w:p w:rsidR="003F3435" w:rsidRDefault="0032493E">
      <w:pPr>
        <w:spacing w:line="480" w:lineRule="auto"/>
        <w:ind w:firstLine="720"/>
        <w:jc w:val="both"/>
      </w:pPr>
      <w:r>
        <w:t xml:space="preserve">Acts 2005, 79th Leg., Ch. 808 (S.B. </w:t>
      </w:r>
      <w:hyperlink w:docLocation="table" r:id="rId32">
        <w:r>
          <w:rPr>
            <w:rStyle w:val="Hyperlink"/>
          </w:rPr>
          <w:t>568</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214.1955.</w:t>
      </w:r>
      <w:r xml:space="preserve">
        <w:t> </w:t>
      </w:r>
      <w:r xml:space="preserve">
        <w:t> </w:t>
      </w:r>
      <w:r>
        <w:t xml:space="preserve">MULTIUNIT HOUSING FACILITIES.  (a)  A municipality may not refuse to issue an alarm system permit for a residential location solely because the residential location is an individual residential unit located in a multiunit housing facility.</w:t>
      </w:r>
    </w:p>
    <w:p w:rsidR="003F3435" w:rsidRDefault="0032493E">
      <w:pPr>
        <w:spacing w:line="480" w:lineRule="auto"/>
        <w:ind w:firstLine="720"/>
        <w:jc w:val="both"/>
      </w:pPr>
      <w:r>
        <w:t xml:space="preserve">(b)</w:t>
      </w:r>
      <w:r xml:space="preserve">
        <w:t> </w:t>
      </w:r>
      <w:r xml:space="preserve">
        <w:t> </w:t>
      </w:r>
      <w:r>
        <w:t xml:space="preserve">In issuing an alarm system permit for an alarm installed in an individual residential unit of a multiunit housing facility, the municipality shall issue the permit to the person occupying the individual residential unit.</w:t>
      </w:r>
    </w:p>
    <w:p w:rsidR="003F3435" w:rsidRDefault="0032493E">
      <w:pPr>
        <w:spacing w:line="480" w:lineRule="auto"/>
        <w:ind w:firstLine="720"/>
        <w:jc w:val="both"/>
      </w:pPr>
      <w:r>
        <w:t xml:space="preserve">(c)</w:t>
      </w:r>
      <w:r xml:space="preserve">
        <w:t> </w:t>
      </w:r>
      <w:r xml:space="preserve">
        <w:t> </w:t>
      </w:r>
      <w:r>
        <w:t xml:space="preserve">A municipality may impose a penalty under Section </w:t>
      </w:r>
      <w:r>
        <w:t xml:space="preserve">214.197</w:t>
      </w:r>
      <w:r>
        <w:t xml:space="preserve"> for the signaling of a false alarm on the premises of a multiunit housing facility for a facility other than an individual residential unit only if the permit holder is notified of:</w:t>
      </w:r>
    </w:p>
    <w:p w:rsidR="003F3435" w:rsidRDefault="0032493E">
      <w:pPr>
        <w:spacing w:line="480" w:lineRule="auto"/>
        <w:ind w:firstLine="1440"/>
        <w:jc w:val="both"/>
      </w:pPr>
      <w:r>
        <w:t xml:space="preserve">(1)</w:t>
      </w:r>
      <w:r xml:space="preserve">
        <w:t> </w:t>
      </w:r>
      <w:r xml:space="preserve">
        <w:t> </w:t>
      </w:r>
      <w:r>
        <w:t xml:space="preserve">the date of the signaling of the false alarm;</w:t>
      </w:r>
    </w:p>
    <w:p w:rsidR="003F3435" w:rsidRDefault="0032493E">
      <w:pPr>
        <w:spacing w:line="480" w:lineRule="auto"/>
        <w:ind w:firstLine="1440"/>
        <w:jc w:val="both"/>
      </w:pPr>
      <w:r>
        <w:t xml:space="preserve">(2)</w:t>
      </w:r>
      <w:r xml:space="preserve">
        <w:t> </w:t>
      </w:r>
      <w:r xml:space="preserve">
        <w:t> </w:t>
      </w:r>
      <w:r>
        <w:t xml:space="preserve">the address of the multiunit housing facility where the signaling of the false alarm occurred; and</w:t>
      </w:r>
    </w:p>
    <w:p w:rsidR="003F3435" w:rsidRDefault="0032493E">
      <w:pPr>
        <w:spacing w:line="480" w:lineRule="auto"/>
        <w:ind w:firstLine="1440"/>
        <w:jc w:val="both"/>
      </w:pPr>
      <w:r>
        <w:t xml:space="preserve">(3)</w:t>
      </w:r>
      <w:r xml:space="preserve">
        <w:t> </w:t>
      </w:r>
      <w:r xml:space="preserve">
        <w:t> </w:t>
      </w:r>
      <w:r>
        <w:t xml:space="preserve">the identification of the individual facility, if applicable, located on the multiunit housing facility premises where the signaling of the false alarm occurred.</w:t>
      </w:r>
    </w:p>
    <w:p w:rsidR="003F3435" w:rsidRDefault="0032493E">
      <w:pPr>
        <w:spacing w:line="480" w:lineRule="auto"/>
        <w:jc w:val="both"/>
      </w:pPr>
      <w:r>
        <w:t xml:space="preserve">Added by Acts 2005, 79th Leg., Ch. 808 (S.B. </w:t>
      </w:r>
      <w:hyperlink w:docLocation="table" r:id="rId33">
        <w:r>
          <w:rPr>
            <w:rStyle w:val="Hyperlink"/>
          </w:rPr>
          <w:t>568</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214.196.</w:t>
      </w:r>
      <w:r xml:space="preserve">
        <w:t> </w:t>
      </w:r>
      <w:r xml:space="preserve">
        <w:t> </w:t>
      </w:r>
      <w:r>
        <w:t xml:space="preserve">ON-SITE INSPECTION REQUIRED.  A municipality may not consider a false alarm to have occurred unless a response is made by an agency of the municipality within 30 minutes of the alarm notification and the agency determines from an inspection of the interior or exterior of the premises that the alarm was false.</w:t>
      </w:r>
    </w:p>
    <w:p w:rsidR="003F3435" w:rsidRDefault="0032493E">
      <w:pPr>
        <w:spacing w:line="480" w:lineRule="auto"/>
        <w:jc w:val="both"/>
      </w:pPr>
      <w:r>
        <w:t xml:space="preserve">Added by Acts 1991, 72nd Leg., ch. 550, Sec. 1, eff. Sept. 1, 1991.  Renumbered from Sec. 218.006 by Acts 2001, 77th Leg., ch. 1420, Sec. 12.002(6),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214.197.</w:t>
      </w:r>
      <w:r xml:space="preserve">
        <w:t> </w:t>
      </w:r>
      <w:r xml:space="preserve">
        <w:t> </w:t>
      </w:r>
      <w:r>
        <w:t xml:space="preserve">PENALTIES FOR FALSE ALARMS.  A municipality may impose a penalty for the signaling of a false alarm by a burglar alarm system if at least three other false alarms have occurred during the preceding 12-month period.</w:t>
      </w:r>
      <w:r xml:space="preserve">
        <w:t> </w:t>
      </w:r>
      <w:r xml:space="preserve">
        <w:t> </w:t>
      </w:r>
      <w:r>
        <w:t xml:space="preserve">The amount of the penalty for the signaling of a false alarm as described by Section </w:t>
      </w:r>
      <w:r>
        <w:t xml:space="preserve">214.196</w:t>
      </w:r>
      <w:r>
        <w:t xml:space="preserve"> may not exceed:</w:t>
      </w:r>
    </w:p>
    <w:p w:rsidR="003F3435" w:rsidRDefault="0032493E">
      <w:pPr>
        <w:spacing w:line="480" w:lineRule="auto"/>
        <w:ind w:firstLine="1440"/>
        <w:jc w:val="both"/>
      </w:pPr>
      <w:r>
        <w:t xml:space="preserve">(1)</w:t>
      </w:r>
      <w:r xml:space="preserve">
        <w:t> </w:t>
      </w:r>
      <w:r xml:space="preserve">
        <w:t> </w:t>
      </w:r>
      <w:r>
        <w:t xml:space="preserve">$50, if the location has had more than three but fewer than six other false alarms in the preceding 12-month period;</w:t>
      </w:r>
    </w:p>
    <w:p w:rsidR="003F3435" w:rsidRDefault="0032493E">
      <w:pPr>
        <w:spacing w:line="480" w:lineRule="auto"/>
        <w:ind w:firstLine="1440"/>
        <w:jc w:val="both"/>
      </w:pPr>
      <w:r>
        <w:t xml:space="preserve">(2)</w:t>
      </w:r>
      <w:r xml:space="preserve">
        <w:t> </w:t>
      </w:r>
      <w:r xml:space="preserve">
        <w:t> </w:t>
      </w:r>
      <w:r>
        <w:t xml:space="preserve">$75, if the location has had more than five but fewer than eight other false alarms in the preceding 12-month period; or</w:t>
      </w:r>
    </w:p>
    <w:p w:rsidR="003F3435" w:rsidRDefault="0032493E">
      <w:pPr>
        <w:spacing w:line="480" w:lineRule="auto"/>
        <w:ind w:firstLine="1440"/>
        <w:jc w:val="both"/>
      </w:pPr>
      <w:r>
        <w:t xml:space="preserve">(3)</w:t>
      </w:r>
      <w:r xml:space="preserve">
        <w:t> </w:t>
      </w:r>
      <w:r xml:space="preserve">
        <w:t> </w:t>
      </w:r>
      <w:r>
        <w:t xml:space="preserve">$100, if the location has had eight or more other false alarms in the preceding 12-month period.</w:t>
      </w:r>
    </w:p>
    <w:p w:rsidR="003F3435" w:rsidRDefault="0032493E">
      <w:pPr>
        <w:spacing w:line="480" w:lineRule="auto"/>
        <w:jc w:val="both"/>
      </w:pPr>
      <w:r>
        <w:t xml:space="preserve">Added by Acts 1991, 72nd Leg., ch. 550, Sec. 1, eff. Sept. 1, 1991.  Renumbered from Sec. 218.007 by Acts 2001, 77th Leg., ch. 1420, Sec. 12.002(6),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808 (S.B. </w:t>
      </w:r>
      <w:hyperlink w:docLocation="table" r:id="rId34">
        <w:r>
          <w:rPr>
            <w:rStyle w:val="Hyperlink"/>
          </w:rPr>
          <w:t>568</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214.198.</w:t>
      </w:r>
      <w:r xml:space="preserve">
        <w:t> </w:t>
      </w:r>
      <w:r xml:space="preserve">
        <w:t> </w:t>
      </w:r>
      <w:r>
        <w:t xml:space="preserve">VERIFICATION.  A municipality may require an alarm systems monitor to attempt to contact the occupant of the alarm system location twice before the municipality responds to the alarm signal.</w:t>
      </w:r>
    </w:p>
    <w:p w:rsidR="003F3435" w:rsidRDefault="0032493E">
      <w:pPr>
        <w:spacing w:line="480" w:lineRule="auto"/>
        <w:jc w:val="both"/>
      </w:pPr>
      <w:r>
        <w:t xml:space="preserve">Added by Acts 2005, 79th Leg., Ch. 808 (S.B. </w:t>
      </w:r>
      <w:hyperlink w:docLocation="table" r:id="rId35">
        <w:r>
          <w:rPr>
            <w:rStyle w:val="Hyperlink"/>
          </w:rPr>
          <w:t>568</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214.199.</w:t>
      </w:r>
      <w:r xml:space="preserve">
        <w:t> </w:t>
      </w:r>
      <w:r xml:space="preserve">
        <w:t> </w:t>
      </w:r>
      <w:r>
        <w:t xml:space="preserve">EXCEPTION OF MUNICIPALITY FROM ALARM SYSTEM RESPONSE.  (a)  The governing body of a municipality may not adopt an ordinance providing that law enforcement personnel of the municipality will not respond to any alarm signal indicated by an alarm system in the municipality unless, before adopting the ordinance, the governing body of the municipality:</w:t>
      </w:r>
    </w:p>
    <w:p w:rsidR="003F3435" w:rsidRDefault="0032493E">
      <w:pPr>
        <w:spacing w:line="480" w:lineRule="auto"/>
        <w:ind w:firstLine="1440"/>
        <w:jc w:val="both"/>
      </w:pPr>
      <w:r>
        <w:t xml:space="preserve">(1)</w:t>
      </w:r>
      <w:r xml:space="preserve">
        <w:t> </w:t>
      </w:r>
      <w:r xml:space="preserve">
        <w:t> </w:t>
      </w:r>
      <w:r>
        <w:t xml:space="preserve">makes reasonable efforts to notify permit holders of its intention to adopt the ordinance; and</w:t>
      </w:r>
    </w:p>
    <w:p w:rsidR="003F3435" w:rsidRDefault="0032493E">
      <w:pPr>
        <w:spacing w:line="480" w:lineRule="auto"/>
        <w:ind w:firstLine="1440"/>
        <w:jc w:val="both"/>
      </w:pPr>
      <w:r>
        <w:t xml:space="preserve">(2)</w:t>
      </w:r>
      <w:r xml:space="preserve">
        <w:t> </w:t>
      </w:r>
      <w:r xml:space="preserve">
        <w:t> </w:t>
      </w:r>
      <w:r>
        <w:t xml:space="preserve">conducts a public hearing at which persons interested in the response of the municipality to alarm systems are given the opportunity to be heard.</w:t>
      </w:r>
    </w:p>
    <w:p w:rsidR="003F3435" w:rsidRDefault="0032493E">
      <w:pPr>
        <w:spacing w:line="480" w:lineRule="auto"/>
        <w:ind w:firstLine="720"/>
        <w:jc w:val="both"/>
      </w:pPr>
      <w:r>
        <w:t xml:space="preserve">(b)</w:t>
      </w:r>
      <w:r xml:space="preserve">
        <w:t> </w:t>
      </w:r>
      <w:r xml:space="preserve">
        <w:t> </w:t>
      </w:r>
      <w:r>
        <w:t xml:space="preserve">A municipality that adopts an ordinance under this section may not impose or collect any fine, fee, or penalty otherwise authorized by this subchapter.</w:t>
      </w:r>
    </w:p>
    <w:p w:rsidR="003F3435" w:rsidRDefault="0032493E">
      <w:pPr>
        <w:spacing w:line="480" w:lineRule="auto"/>
        <w:ind w:firstLine="720"/>
        <w:jc w:val="both"/>
      </w:pPr>
      <w:r>
        <w:t xml:space="preserve">(c)</w:t>
      </w:r>
      <w:r xml:space="preserve">
        <w:t> </w:t>
      </w:r>
      <w:r xml:space="preserve">
        <w:t> </w:t>
      </w:r>
      <w:r>
        <w:t xml:space="preserve">A municipality that adopts or proposes to adopt an ordinance under this section may notify permit holders that a permit holder may contract with a security services provider licensed by the Texas Private Security Board under Chapter </w:t>
      </w:r>
      <w:r>
        <w:t xml:space="preserve">1702</w:t>
      </w:r>
      <w:r>
        <w:t xml:space="preserve">, Occupations Code, to respond to an alarm.</w:t>
      </w:r>
      <w:r xml:space="preserve">
        <w:t> </w:t>
      </w:r>
      <w:r xml:space="preserve">
        <w:t> </w:t>
      </w:r>
      <w:r>
        <w:t xml:space="preserve">The notice, if given, must include the board's telephone number and Internet website address.</w:t>
      </w:r>
    </w:p>
    <w:p w:rsidR="003F3435" w:rsidRDefault="0032493E">
      <w:pPr>
        <w:spacing w:line="480" w:lineRule="auto"/>
        <w:jc w:val="both"/>
      </w:pPr>
      <w:r>
        <w:t xml:space="preserve">Added by Acts 2005, 79th Leg., Ch. 808 (S.B. </w:t>
      </w:r>
      <w:hyperlink w:docLocation="table" r:id="rId36">
        <w:r>
          <w:rPr>
            <w:rStyle w:val="Hyperlink"/>
          </w:rPr>
          <w:t>568</w:t>
        </w:r>
      </w:hyperlink>
      <w:r>
        <w:t xml:space="preserve">), Sec. 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232 (H.B. </w:t>
      </w:r>
      <w:hyperlink w:docLocation="table" r:id="rId37">
        <w:r>
          <w:rPr>
            <w:rStyle w:val="Hyperlink"/>
          </w:rPr>
          <w:t>1784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214.200.</w:t>
      </w:r>
      <w:r xml:space="preserve">
        <w:t> </w:t>
      </w:r>
      <w:r xml:space="preserve">
        <w:t> </w:t>
      </w:r>
      <w:r>
        <w:t xml:space="preserve">PRIORITY OR LEVEL OF RESPONSE NOT AFFECTED; LIABILITY OF MUNICIPALITY FOR NONRESPONSE.  (a)  Nothing in this subchapter:</w:t>
      </w:r>
    </w:p>
    <w:p w:rsidR="003F3435" w:rsidRDefault="0032493E">
      <w:pPr>
        <w:spacing w:line="480" w:lineRule="auto"/>
        <w:ind w:firstLine="1440"/>
        <w:jc w:val="both"/>
      </w:pPr>
      <w:r>
        <w:t xml:space="preserve">(1)</w:t>
      </w:r>
      <w:r xml:space="preserve">
        <w:t> </w:t>
      </w:r>
      <w:r xml:space="preserve">
        <w:t> </w:t>
      </w:r>
      <w:r>
        <w:t xml:space="preserve">affects the priority or level of response provided by a municipality to a permitted location; or</w:t>
      </w:r>
    </w:p>
    <w:p w:rsidR="003F3435" w:rsidRDefault="0032493E">
      <w:pPr>
        <w:spacing w:line="480" w:lineRule="auto"/>
        <w:ind w:firstLine="1440"/>
        <w:jc w:val="both"/>
      </w:pPr>
      <w:r>
        <w:t xml:space="preserve">(2)</w:t>
      </w:r>
      <w:r xml:space="preserve">
        <w:t> </w:t>
      </w:r>
      <w:r xml:space="preserve">
        <w:t> </w:t>
      </w:r>
      <w:r>
        <w:t xml:space="preserve">waives the governmental immunity provided by law for a municipality.</w:t>
      </w:r>
    </w:p>
    <w:p w:rsidR="003F3435" w:rsidRDefault="0032493E">
      <w:pPr>
        <w:spacing w:line="480" w:lineRule="auto"/>
        <w:ind w:firstLine="720"/>
        <w:jc w:val="both"/>
      </w:pPr>
      <w:r>
        <w:t xml:space="preserve">(b)</w:t>
      </w:r>
      <w:r xml:space="preserve">
        <w:t> </w:t>
      </w:r>
      <w:r xml:space="preserve">
        <w:t> </w:t>
      </w:r>
      <w:r>
        <w:t xml:space="preserve">A municipality that does not respond to an alarm signal is not liable for damages that may occur relating to the cause of the alarm signal.</w:t>
      </w:r>
    </w:p>
    <w:p w:rsidR="003F3435" w:rsidRDefault="0032493E">
      <w:pPr>
        <w:spacing w:line="480" w:lineRule="auto"/>
        <w:jc w:val="both"/>
      </w:pPr>
      <w:r>
        <w:t xml:space="preserve">Added by Acts 2005, 79th Leg., Ch. 808 (S.B. </w:t>
      </w:r>
      <w:hyperlink w:docLocation="table" r:id="rId38">
        <w:r>
          <w:rPr>
            <w:rStyle w:val="Hyperlink"/>
          </w:rPr>
          <w:t>568</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F-1.  BURGLAR ALARM SYSTEMS IN LARGE MUNICIPALITIES AND MUNICIPALITIES WHOLLY OR PARTLY LOCATED IN LARGE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"Alarm system" and "permit" have the meanings assigned by Section </w:t>
      </w:r>
      <w:r>
        <w:t xml:space="preserve">214.191</w:t>
      </w:r>
      <w:r>
        <w:t xml:space="preserve">.</w:t>
      </w:r>
    </w:p>
    <w:p w:rsidR="003F3435" w:rsidRDefault="0032493E">
      <w:pPr>
        <w:spacing w:line="480" w:lineRule="auto"/>
        <w:ind w:firstLine="1440"/>
        <w:jc w:val="both"/>
      </w:pPr>
      <w:r>
        <w:t xml:space="preserve">(2)</w:t>
      </w:r>
      <w:r xml:space="preserve">
        <w:t> </w:t>
      </w:r>
      <w:r xml:space="preserve">
        <w:t> </w:t>
      </w:r>
      <w:r>
        <w:t xml:space="preserve">"Alarm systems monitor" means a person who acts as an alarm systems company under Section </w:t>
      </w:r>
      <w:r>
        <w:t xml:space="preserve">1702.105</w:t>
      </w:r>
      <w:r>
        <w:t xml:space="preserve">, Occupations Code.</w:t>
      </w:r>
    </w:p>
    <w:p w:rsidR="003F3435" w:rsidRDefault="0032493E">
      <w:pPr>
        <w:spacing w:line="480" w:lineRule="auto"/>
        <w:ind w:firstLine="1440"/>
        <w:jc w:val="both"/>
      </w:pPr>
      <w:r>
        <w:t xml:space="preserve">(3)</w:t>
      </w:r>
      <w:r xml:space="preserve">
        <w:t> </w:t>
      </w:r>
      <w:r xml:space="preserve">
        <w:t> </w:t>
      </w:r>
      <w:r>
        <w:t xml:space="preserve">"False alarm" means a notification of possible criminal activity reported to law enforcement:</w:t>
      </w:r>
    </w:p>
    <w:p w:rsidR="003F3435" w:rsidRDefault="0032493E">
      <w:pPr>
        <w:spacing w:line="480" w:lineRule="auto"/>
        <w:ind w:firstLine="2160"/>
        <w:jc w:val="both"/>
      </w:pPr>
      <w:r>
        <w:t xml:space="preserve">(A)</w:t>
      </w:r>
      <w:r xml:space="preserve">
        <w:t> </w:t>
      </w:r>
      <w:r xml:space="preserve">
        <w:t> </w:t>
      </w:r>
      <w:r>
        <w:t xml:space="preserve">that is based solely on electronic information remotely received by an alarm systems monitor;</w:t>
      </w:r>
    </w:p>
    <w:p w:rsidR="003F3435" w:rsidRDefault="0032493E">
      <w:pPr>
        <w:spacing w:line="480" w:lineRule="auto"/>
        <w:ind w:firstLine="2160"/>
        <w:jc w:val="both"/>
      </w:pPr>
      <w:r>
        <w:t xml:space="preserve">(B)</w:t>
      </w:r>
      <w:r xml:space="preserve">
        <w:t> </w:t>
      </w:r>
      <w:r xml:space="preserve">
        <w:t> </w:t>
      </w:r>
      <w:r>
        <w:t xml:space="preserve">that is uncorroborated by eyewitness, video, or photographic evidence that an emergency exists; and</w:t>
      </w:r>
    </w:p>
    <w:p w:rsidR="003F3435" w:rsidRDefault="0032493E">
      <w:pPr>
        <w:spacing w:line="480" w:lineRule="auto"/>
        <w:ind w:firstLine="2160"/>
        <w:jc w:val="both"/>
      </w:pPr>
      <w:r>
        <w:t xml:space="preserve">(C)</w:t>
      </w:r>
      <w:r xml:space="preserve">
        <w:t> </w:t>
      </w:r>
      <w:r xml:space="preserve">
        <w:t> </w:t>
      </w:r>
      <w:r>
        <w:t xml:space="preserve">concerning which an agency of the municipality has verified that no emergency exists after an on-site inspection</w:t>
      </w:r>
      <w:r xml:space="preserve">
        <w:t> </w:t>
      </w:r>
      <w:r xml:space="preserve">
        <w:t> </w:t>
      </w:r>
      <w:r>
        <w:t xml:space="preserve">of the location from which the notification originated.</w:t>
      </w:r>
    </w:p>
    <w:p w:rsidR="003F3435" w:rsidRDefault="0032493E">
      <w:pPr>
        <w:spacing w:line="480" w:lineRule="auto"/>
        <w:jc w:val="both"/>
      </w:pPr>
      <w:r>
        <w:t xml:space="preserve">Added by Acts 2015, 84th Leg., R.S., Ch. 930 (H.B. </w:t>
      </w:r>
      <w:hyperlink w:docLocation="table" r:id="rId39">
        <w:r>
          <w:rPr>
            <w:rStyle w:val="Hyperlink"/>
          </w:rPr>
          <w:t>2162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214.2015.</w:t>
      </w:r>
      <w:r xml:space="preserve">
        <w:t> </w:t>
      </w:r>
      <w:r xml:space="preserve">
        <w:t> </w:t>
      </w:r>
      <w:r>
        <w:t xml:space="preserve">APPLICABILITY.</w:t>
      </w:r>
      <w:r xml:space="preserve">
        <w:t> </w:t>
      </w:r>
      <w:r xml:space="preserve">
        <w:t> </w:t>
      </w:r>
      <w:r>
        <w:t xml:space="preserve">This subchapter does not apply to a municipality to which Subchapter F applies.</w:t>
      </w:r>
    </w:p>
    <w:p w:rsidR="003F3435" w:rsidRDefault="0032493E">
      <w:pPr>
        <w:spacing w:line="480" w:lineRule="auto"/>
        <w:jc w:val="both"/>
      </w:pPr>
      <w:r>
        <w:t xml:space="preserve">Added by Acts 2015, 84th Leg., R.S., Ch. 930 (H.B. </w:t>
      </w:r>
      <w:hyperlink w:docLocation="table" r:id="rId40">
        <w:r>
          <w:rPr>
            <w:rStyle w:val="Hyperlink"/>
          </w:rPr>
          <w:t>2162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214.202.</w:t>
      </w:r>
      <w:r xml:space="preserve">
        <w:t> </w:t>
      </w:r>
      <w:r xml:space="preserve">
        <w:t> </w:t>
      </w:r>
      <w:r>
        <w:t xml:space="preserve">CATEGORIES OF ALARM SYSTEMS.</w:t>
      </w:r>
      <w:r xml:space="preserve">
        <w:t> </w:t>
      </w:r>
      <w:r xml:space="preserve">
        <w:t> </w:t>
      </w:r>
      <w:r>
        <w:t xml:space="preserve">The category of alarm system to be regulated is burglary.</w:t>
      </w:r>
    </w:p>
    <w:p w:rsidR="003F3435" w:rsidRDefault="0032493E">
      <w:pPr>
        <w:spacing w:line="480" w:lineRule="auto"/>
        <w:jc w:val="both"/>
      </w:pPr>
      <w:r>
        <w:t xml:space="preserve">Added by Acts 2015, 84th Leg., R.S., Ch. 930 (H.B. </w:t>
      </w:r>
      <w:hyperlink w:docLocation="table" r:id="rId41">
        <w:r>
          <w:rPr>
            <w:rStyle w:val="Hyperlink"/>
          </w:rPr>
          <w:t>2162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214.203.</w:t>
      </w:r>
      <w:r xml:space="preserve">
        <w:t> </w:t>
      </w:r>
      <w:r xml:space="preserve">
        <w:t> </w:t>
      </w:r>
      <w:r>
        <w:t xml:space="preserve">DURATION OF MUNICIPAL PERMIT.  (a)</w:t>
      </w:r>
      <w:r xml:space="preserve">
        <w:t> </w:t>
      </w:r>
      <w:r xml:space="preserve">
        <w:t> </w:t>
      </w:r>
      <w:r>
        <w:t xml:space="preserve">If a municipality adopts an ordinance that requires a person to obtain a permit from the municipality before a person may use an alarm system in the municipality, the ordinance must provide that the</w:t>
      </w:r>
      <w:r xml:space="preserve">
        <w:t> </w:t>
      </w:r>
      <w:r xml:space="preserve">
        <w:t> </w:t>
      </w:r>
      <w:r>
        <w:t xml:space="preserve">permit is valid for at least one year.</w:t>
      </w:r>
    </w:p>
    <w:p w:rsidR="003F3435" w:rsidRDefault="0032493E">
      <w:pPr>
        <w:spacing w:line="480" w:lineRule="auto"/>
        <w:ind w:firstLine="720"/>
        <w:jc w:val="both"/>
      </w:pPr>
      <w:r>
        <w:t xml:space="preserve">(b)</w:t>
      </w:r>
      <w:r xml:space="preserve">
        <w:t> </w:t>
      </w:r>
      <w:r xml:space="preserve">
        <w:t> </w:t>
      </w:r>
      <w:r>
        <w:t xml:space="preserve">This requirement does not affect the authority of the municipality to:</w:t>
      </w:r>
    </w:p>
    <w:p w:rsidR="003F3435" w:rsidRDefault="0032493E">
      <w:pPr>
        <w:spacing w:line="480" w:lineRule="auto"/>
        <w:ind w:firstLine="1440"/>
        <w:jc w:val="both"/>
      </w:pPr>
      <w:r>
        <w:t xml:space="preserve">(1)</w:t>
      </w:r>
      <w:r xml:space="preserve">
        <w:t> </w:t>
      </w:r>
      <w:r xml:space="preserve">
        <w:t> </w:t>
      </w:r>
      <w:r>
        <w:t xml:space="preserve">revoke, suspend, or otherwise affect the duration of a permit for disciplinary reasons at any time during the period for which the permit is issued; or</w:t>
      </w:r>
    </w:p>
    <w:p w:rsidR="003F3435" w:rsidRDefault="0032493E">
      <w:pPr>
        <w:spacing w:line="480" w:lineRule="auto"/>
        <w:ind w:firstLine="1440"/>
        <w:jc w:val="both"/>
      </w:pPr>
      <w:r>
        <w:t xml:space="preserve">(2)</w:t>
      </w:r>
      <w:r xml:space="preserve">
        <w:t> </w:t>
      </w:r>
      <w:r xml:space="preserve">
        <w:t> </w:t>
      </w:r>
      <w:r>
        <w:t xml:space="preserve">make a permit valid for a period of less than one year if necessary to conform the permit to the termination schedule established by the municipality for permits.</w:t>
      </w:r>
    </w:p>
    <w:p w:rsidR="003F3435" w:rsidRDefault="0032493E">
      <w:pPr>
        <w:spacing w:line="480" w:lineRule="auto"/>
        <w:jc w:val="both"/>
      </w:pPr>
      <w:r>
        <w:t xml:space="preserve">Added by Acts 2015, 84th Leg., R.S., Ch. 930 (H.B. </w:t>
      </w:r>
      <w:hyperlink w:docLocation="table" r:id="rId42">
        <w:r>
          <w:rPr>
            <w:rStyle w:val="Hyperlink"/>
          </w:rPr>
          <w:t>2162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214.204.</w:t>
      </w:r>
      <w:r xml:space="preserve">
        <w:t> </w:t>
      </w:r>
      <w:r xml:space="preserve">
        <w:t> </w:t>
      </w:r>
      <w:r>
        <w:t xml:space="preserve">MUNICIPAL PERMIT FEE GENERALLY.  (a)</w:t>
      </w:r>
      <w:r xml:space="preserve">
        <w:t> </w:t>
      </w:r>
      <w:r xml:space="preserve">
        <w:t> </w:t>
      </w:r>
      <w:r>
        <w:t xml:space="preserve">If a municipality adopts an ordinance that requires a person to pay an annual fee to obtain a permit from the municipality before the person may use an alarm system in the municipality, the fee shall be used for the general administration of this subchapter, including the provision of responses generally required to implement this subchapter other than specific responses to false alarms.</w:t>
      </w:r>
    </w:p>
    <w:p w:rsidR="003F3435" w:rsidRDefault="0032493E">
      <w:pPr>
        <w:spacing w:line="480" w:lineRule="auto"/>
        <w:ind w:firstLine="720"/>
        <w:jc w:val="both"/>
      </w:pPr>
      <w:r>
        <w:t xml:space="preserve">(b)</w:t>
      </w:r>
      <w:r xml:space="preserve">
        <w:t> </w:t>
      </w:r>
      <w:r xml:space="preserve">
        <w:t> </w:t>
      </w:r>
      <w:r>
        <w:t xml:space="preserve">A municipal permit fee imposed under this section for an alarm system may not exceed the rate of:</w:t>
      </w:r>
    </w:p>
    <w:p w:rsidR="003F3435" w:rsidRDefault="0032493E">
      <w:pPr>
        <w:spacing w:line="480" w:lineRule="auto"/>
        <w:ind w:firstLine="1440"/>
        <w:jc w:val="both"/>
      </w:pPr>
      <w:r>
        <w:t xml:space="preserve">(1)</w:t>
      </w:r>
      <w:r xml:space="preserve">
        <w:t> </w:t>
      </w:r>
      <w:r xml:space="preserve">
        <w:t> </w:t>
      </w:r>
      <w:r>
        <w:t xml:space="preserve">$50 a year for a residential location; and</w:t>
      </w:r>
    </w:p>
    <w:p w:rsidR="003F3435" w:rsidRDefault="0032493E">
      <w:pPr>
        <w:spacing w:line="480" w:lineRule="auto"/>
        <w:ind w:firstLine="1440"/>
        <w:jc w:val="both"/>
      </w:pPr>
      <w:r>
        <w:t xml:space="preserve">(2)</w:t>
      </w:r>
      <w:r xml:space="preserve">
        <w:t> </w:t>
      </w:r>
      <w:r xml:space="preserve">
        <w:t> </w:t>
      </w:r>
      <w:r>
        <w:t xml:space="preserve">$250 a year for other alarm system locations.</w:t>
      </w:r>
    </w:p>
    <w:p w:rsidR="003F3435" w:rsidRDefault="0032493E">
      <w:pPr>
        <w:spacing w:line="480" w:lineRule="auto"/>
        <w:jc w:val="both"/>
      </w:pPr>
      <w:r>
        <w:t xml:space="preserve">Added by Acts 2015, 84th Leg., R.S., Ch. 930 (H.B. </w:t>
      </w:r>
      <w:hyperlink w:docLocation="table" r:id="rId43">
        <w:r>
          <w:rPr>
            <w:rStyle w:val="Hyperlink"/>
          </w:rPr>
          <w:t>2162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214.205.</w:t>
      </w:r>
      <w:r xml:space="preserve">
        <w:t> </w:t>
      </w:r>
      <w:r xml:space="preserve">
        <w:t> </w:t>
      </w:r>
      <w:r>
        <w:t xml:space="preserve">NONRENEWAL OR REVOCATION OF PERMIT; TERMINATION OF MUNICIPAL RESPONSE; DISCRIMINATION PROHIBITED.  (a)</w:t>
      </w:r>
      <w:r xml:space="preserve">
        <w:t> </w:t>
      </w:r>
      <w:r xml:space="preserve">
        <w:t> </w:t>
      </w:r>
      <w:r>
        <w:t xml:space="preserve">Except as provided by Subsection (d), a municipality may not terminate its law enforcement response to a residential permit holder because of excess false alarms if the false alarm fees are paid in full.</w:t>
      </w:r>
    </w:p>
    <w:p w:rsidR="003F3435" w:rsidRDefault="0032493E">
      <w:pPr>
        <w:spacing w:line="480" w:lineRule="auto"/>
        <w:ind w:firstLine="720"/>
        <w:jc w:val="both"/>
      </w:pPr>
      <w:r>
        <w:t xml:space="preserve">(b)</w:t>
      </w:r>
      <w:r xml:space="preserve">
        <w:t> </w:t>
      </w:r>
      <w:r xml:space="preserve">
        <w:t> </w:t>
      </w:r>
      <w:r>
        <w:t xml:space="preserve">In permitting free false alarm responses and in setting false alarm fees, a municipality must administer any ordinance on a fair and equitable basis as determined by the governing body.</w:t>
      </w:r>
    </w:p>
    <w:p w:rsidR="003F3435" w:rsidRDefault="0032493E">
      <w:pPr>
        <w:spacing w:line="480" w:lineRule="auto"/>
        <w:ind w:firstLine="720"/>
        <w:jc w:val="both"/>
      </w:pPr>
      <w:r>
        <w:t xml:space="preserve">(c)</w:t>
      </w:r>
      <w:r xml:space="preserve">
        <w:t> </w:t>
      </w:r>
      <w:r xml:space="preserve">
        <w:t> </w:t>
      </w:r>
      <w:r>
        <w:t xml:space="preserve">A municipality may not terminate an alarm permit for nonrenewal without providing at least 30 days' notice.</w:t>
      </w:r>
    </w:p>
    <w:p w:rsidR="003F3435" w:rsidRDefault="0032493E">
      <w:pPr>
        <w:spacing w:line="480" w:lineRule="auto"/>
        <w:ind w:firstLine="720"/>
        <w:jc w:val="both"/>
      </w:pPr>
      <w:r>
        <w:t xml:space="preserve">(d)</w:t>
      </w:r>
      <w:r xml:space="preserve">
        <w:t> </w:t>
      </w:r>
      <w:r xml:space="preserve">
        <w:t> </w:t>
      </w:r>
      <w:r>
        <w:t xml:space="preserve">A municipality may revoke or refuse to renew the permit of an alarm system that has had eight or more false alarms during the preceding 12-month period.</w:t>
      </w:r>
    </w:p>
    <w:p w:rsidR="003F3435" w:rsidRDefault="0032493E">
      <w:pPr>
        <w:spacing w:line="480" w:lineRule="auto"/>
        <w:jc w:val="both"/>
      </w:pPr>
      <w:r>
        <w:t xml:space="preserve">Added by Acts 2015, 84th Leg., R.S., Ch. 930 (H.B. </w:t>
      </w:r>
      <w:hyperlink w:docLocation="table" r:id="rId44">
        <w:r>
          <w:rPr>
            <w:rStyle w:val="Hyperlink"/>
          </w:rPr>
          <w:t>2162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214.2055.</w:t>
      </w:r>
      <w:r xml:space="preserve">
        <w:t> </w:t>
      </w:r>
      <w:r xml:space="preserve">
        <w:t> </w:t>
      </w:r>
      <w:r>
        <w:t xml:space="preserve">MULTIUNIT HOUSING FACILITIES.  (a)</w:t>
      </w:r>
      <w:r xml:space="preserve">
        <w:t> </w:t>
      </w:r>
      <w:r xml:space="preserve">
        <w:t> </w:t>
      </w:r>
      <w:r>
        <w:t xml:space="preserve">A municipality may not refuse to issue an alarm system permit for a residential location solely because the residential location is an individual residential unit located in a multiunit housing facility.</w:t>
      </w:r>
    </w:p>
    <w:p w:rsidR="003F3435" w:rsidRDefault="0032493E">
      <w:pPr>
        <w:spacing w:line="480" w:lineRule="auto"/>
        <w:ind w:firstLine="720"/>
        <w:jc w:val="both"/>
      </w:pPr>
      <w:r>
        <w:t xml:space="preserve">(b)</w:t>
      </w:r>
      <w:r xml:space="preserve">
        <w:t> </w:t>
      </w:r>
      <w:r xml:space="preserve">
        <w:t> </w:t>
      </w:r>
      <w:r>
        <w:t xml:space="preserve">In issuing an alarm system permit for an alarm installed in an individual residential unit of a multiunit housing facility, the municipality shall issue the permit to the person occupying the individual residential unit.</w:t>
      </w:r>
    </w:p>
    <w:p w:rsidR="003F3435" w:rsidRDefault="0032493E">
      <w:pPr>
        <w:spacing w:line="480" w:lineRule="auto"/>
        <w:ind w:firstLine="720"/>
        <w:jc w:val="both"/>
      </w:pPr>
      <w:r>
        <w:t xml:space="preserve">(c)</w:t>
      </w:r>
      <w:r xml:space="preserve">
        <w:t> </w:t>
      </w:r>
      <w:r xml:space="preserve">
        <w:t> </w:t>
      </w:r>
      <w:r>
        <w:t xml:space="preserve">A municipality may impose a penalty under Section </w:t>
      </w:r>
      <w:r>
        <w:t xml:space="preserve">214.207</w:t>
      </w:r>
      <w:r>
        <w:t xml:space="preserve"> for the signaling of a false alarm on the premises of a multiunit housing facility for a facility other than an individual residential unit only if the permit holder is notified of:</w:t>
      </w:r>
    </w:p>
    <w:p w:rsidR="003F3435" w:rsidRDefault="0032493E">
      <w:pPr>
        <w:spacing w:line="480" w:lineRule="auto"/>
        <w:ind w:firstLine="1440"/>
        <w:jc w:val="both"/>
      </w:pPr>
      <w:r>
        <w:t xml:space="preserve">(1)</w:t>
      </w:r>
      <w:r xml:space="preserve">
        <w:t> </w:t>
      </w:r>
      <w:r xml:space="preserve">
        <w:t> </w:t>
      </w:r>
      <w:r>
        <w:t xml:space="preserve">the date of the signaling of the false alarm;</w:t>
      </w:r>
    </w:p>
    <w:p w:rsidR="003F3435" w:rsidRDefault="0032493E">
      <w:pPr>
        <w:spacing w:line="480" w:lineRule="auto"/>
        <w:ind w:firstLine="1440"/>
        <w:jc w:val="both"/>
      </w:pPr>
      <w:r>
        <w:t xml:space="preserve">(2)</w:t>
      </w:r>
      <w:r xml:space="preserve">
        <w:t> </w:t>
      </w:r>
      <w:r xml:space="preserve">
        <w:t> </w:t>
      </w:r>
      <w:r>
        <w:t xml:space="preserve">the address of the multiunit housing facility where the signaling of the false alarm occurred; and</w:t>
      </w:r>
    </w:p>
    <w:p w:rsidR="003F3435" w:rsidRDefault="0032493E">
      <w:pPr>
        <w:spacing w:line="480" w:lineRule="auto"/>
        <w:ind w:firstLine="1440"/>
        <w:jc w:val="both"/>
      </w:pPr>
      <w:r>
        <w:t xml:space="preserve">(3)</w:t>
      </w:r>
      <w:r xml:space="preserve">
        <w:t> </w:t>
      </w:r>
      <w:r xml:space="preserve">
        <w:t> </w:t>
      </w:r>
      <w:r>
        <w:t xml:space="preserve">the identification of the individual facility, if applicable, located on the multiunit housing facility premises where the signaling of the false alarm occurred.</w:t>
      </w:r>
    </w:p>
    <w:p w:rsidR="003F3435" w:rsidRDefault="0032493E">
      <w:pPr>
        <w:spacing w:line="480" w:lineRule="auto"/>
        <w:jc w:val="both"/>
      </w:pPr>
      <w:r>
        <w:t xml:space="preserve">Added by Acts 2015, 84th Leg., R.S., Ch. 930 (H.B. </w:t>
      </w:r>
      <w:hyperlink w:docLocation="table" r:id="rId45">
        <w:r>
          <w:rPr>
            <w:rStyle w:val="Hyperlink"/>
          </w:rPr>
          <w:t>2162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214.206.</w:t>
      </w:r>
      <w:r xml:space="preserve">
        <w:t> </w:t>
      </w:r>
      <w:r xml:space="preserve">
        <w:t> </w:t>
      </w:r>
      <w:r>
        <w:t xml:space="preserve">ON-SITE INSPECTION REQUIRED.</w:t>
      </w:r>
      <w:r xml:space="preserve">
        <w:t> </w:t>
      </w:r>
      <w:r xml:space="preserve">
        <w:t> </w:t>
      </w:r>
      <w:r>
        <w:t xml:space="preserve">A municipality may not consider a false alarm to have occurred unless a response is made by an agency of the municipality within a reasonable time and the agency determines from an inspection of the interior or exterior of the premises that the alarm report by an alarm systems monitor was false.</w:t>
      </w:r>
    </w:p>
    <w:p w:rsidR="003F3435" w:rsidRDefault="0032493E">
      <w:pPr>
        <w:spacing w:line="480" w:lineRule="auto"/>
        <w:jc w:val="both"/>
      </w:pPr>
      <w:r>
        <w:t xml:space="preserve">Added by Acts 2015, 84th Leg., R.S., Ch. 930 (H.B. </w:t>
      </w:r>
      <w:hyperlink w:docLocation="table" r:id="rId46">
        <w:r>
          <w:rPr>
            <w:rStyle w:val="Hyperlink"/>
          </w:rPr>
          <w:t>2162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214.207.</w:t>
      </w:r>
      <w:r xml:space="preserve">
        <w:t> </w:t>
      </w:r>
      <w:r xml:space="preserve">
        <w:t> </w:t>
      </w:r>
      <w:r>
        <w:t xml:space="preserve">PENALTIES FOR FALSE ALARMS.  (a)</w:t>
      </w:r>
      <w:r xml:space="preserve">
        <w:t> </w:t>
      </w:r>
      <w:r xml:space="preserve">
        <w:t> </w:t>
      </w:r>
      <w:r>
        <w:t xml:space="preserve">A municipality may impose a penalty on a person who uses an alarm system in the municipality for the report of a false alarm by an alarm systems monitor if at least three other false alarms have occurred at that location during the preceding 12-month period.</w:t>
      </w:r>
      <w:r xml:space="preserve">
        <w:t> </w:t>
      </w:r>
      <w:r xml:space="preserve">
        <w:t> </w:t>
      </w:r>
      <w:r>
        <w:t xml:space="preserve">The amount of the penalty for the report of a false alarm as described by Section </w:t>
      </w:r>
      <w:r>
        <w:t xml:space="preserve">214.206</w:t>
      </w:r>
      <w:r>
        <w:t xml:space="preserve"> may not exceed:</w:t>
      </w:r>
    </w:p>
    <w:p w:rsidR="003F3435" w:rsidRDefault="0032493E">
      <w:pPr>
        <w:spacing w:line="480" w:lineRule="auto"/>
        <w:ind w:firstLine="1440"/>
        <w:jc w:val="both"/>
      </w:pPr>
      <w:r>
        <w:t xml:space="preserve">(1)</w:t>
      </w:r>
      <w:r xml:space="preserve">
        <w:t> </w:t>
      </w:r>
      <w:r xml:space="preserve">
        <w:t> </w:t>
      </w:r>
      <w:r>
        <w:t xml:space="preserve">$50, if the location has had more than three but fewer than six other false alarms in the preceding 12-month period;</w:t>
      </w:r>
    </w:p>
    <w:p w:rsidR="003F3435" w:rsidRDefault="0032493E">
      <w:pPr>
        <w:spacing w:line="480" w:lineRule="auto"/>
        <w:ind w:firstLine="1440"/>
        <w:jc w:val="both"/>
      </w:pPr>
      <w:r>
        <w:t xml:space="preserve">(2)</w:t>
      </w:r>
      <w:r xml:space="preserve">
        <w:t> </w:t>
      </w:r>
      <w:r xml:space="preserve">
        <w:t> </w:t>
      </w:r>
      <w:r>
        <w:t xml:space="preserve">$75, if the location has had more than five but fewer than eight other false alarms in the preceding 12-month period; or</w:t>
      </w:r>
    </w:p>
    <w:p w:rsidR="003F3435" w:rsidRDefault="0032493E">
      <w:pPr>
        <w:spacing w:line="480" w:lineRule="auto"/>
        <w:ind w:firstLine="1440"/>
        <w:jc w:val="both"/>
      </w:pPr>
      <w:r>
        <w:t xml:space="preserve">(3)</w:t>
      </w:r>
      <w:r xml:space="preserve">
        <w:t> </w:t>
      </w:r>
      <w:r xml:space="preserve">
        <w:t> </w:t>
      </w:r>
      <w:r>
        <w:t xml:space="preserve">$100, if the location has had eight or more other false alarms in the preceding 12-month period.</w:t>
      </w:r>
    </w:p>
    <w:p w:rsidR="003F3435" w:rsidRDefault="0032493E">
      <w:pPr>
        <w:spacing w:line="480" w:lineRule="auto"/>
        <w:ind w:firstLine="720"/>
        <w:jc w:val="both"/>
      </w:pPr>
      <w:r>
        <w:t xml:space="preserve">(b)</w:t>
      </w:r>
      <w:r xml:space="preserve">
        <w:t> </w:t>
      </w:r>
      <w:r xml:space="preserve">
        <w:t> </w:t>
      </w:r>
      <w:r>
        <w:t xml:space="preserve">A municipality may not impose a penalty authorized under Subsection (a) if reasonable visual proof of possible criminal activity recorded by an alarm systems monitor is provided to the municipality before the inspection of the premises by an agency of the municipality.</w:t>
      </w:r>
    </w:p>
    <w:p w:rsidR="003F3435" w:rsidRDefault="0032493E">
      <w:pPr>
        <w:spacing w:line="480" w:lineRule="auto"/>
        <w:ind w:firstLine="720"/>
        <w:jc w:val="both"/>
      </w:pPr>
      <w:r>
        <w:t xml:space="preserve">(c)</w:t>
      </w:r>
      <w:r xml:space="preserve">
        <w:t> </w:t>
      </w:r>
      <w:r xml:space="preserve">
        <w:t> </w:t>
      </w:r>
      <w:r>
        <w:t xml:space="preserve">A municipality that adopts an ordinance requiring a person to obtain a permit from the municipality before the person may use an alarm system in the municipality may impose a penalty, not to exceed $250, for the report of a false alarm by an alarm systems monitor on a person who has not obtained a permit for the alarm system as required by the municipal ordinance.</w:t>
      </w:r>
    </w:p>
    <w:p w:rsidR="003F3435" w:rsidRDefault="0032493E">
      <w:pPr>
        <w:spacing w:line="480" w:lineRule="auto"/>
        <w:ind w:firstLine="720"/>
        <w:jc w:val="both"/>
      </w:pPr>
      <w:r>
        <w:t xml:space="preserve">(d)</w:t>
      </w:r>
      <w:r xml:space="preserve">
        <w:t> </w:t>
      </w:r>
      <w:r xml:space="preserve">
        <w:t> </w:t>
      </w:r>
      <w:r>
        <w:t xml:space="preserve">A municipality:</w:t>
      </w:r>
    </w:p>
    <w:p w:rsidR="003F3435" w:rsidRDefault="0032493E">
      <w:pPr>
        <w:spacing w:line="480" w:lineRule="auto"/>
        <w:ind w:firstLine="1440"/>
        <w:jc w:val="both"/>
      </w:pPr>
      <w:r>
        <w:t xml:space="preserve">(1)</w:t>
      </w:r>
      <w:r xml:space="preserve">
        <w:t> </w:t>
      </w:r>
      <w:r xml:space="preserve">
        <w:t> </w:t>
      </w:r>
      <w:r>
        <w:t xml:space="preserve">may impose a penalty, not to exceed $250, for the report of a false alarm on a person not licensed under Chapter </w:t>
      </w:r>
      <w:r>
        <w:t xml:space="preserve">1702</w:t>
      </w:r>
      <w:r>
        <w:t xml:space="preserve">, Occupations Code, that to any extent is reported or facilitated by the unlicensed person; and</w:t>
      </w:r>
    </w:p>
    <w:p w:rsidR="003F3435" w:rsidRDefault="0032493E">
      <w:pPr>
        <w:spacing w:line="480" w:lineRule="auto"/>
        <w:ind w:firstLine="1440"/>
        <w:jc w:val="both"/>
      </w:pPr>
      <w:r>
        <w:t xml:space="preserve">(2)</w:t>
      </w:r>
      <w:r xml:space="preserve">
        <w:t> </w:t>
      </w:r>
      <w:r xml:space="preserve">
        <w:t> </w:t>
      </w:r>
      <w:r>
        <w:t xml:space="preserve">may not impose a penalty for the report of a false alarm on a person licensed under Chapter </w:t>
      </w:r>
      <w:r>
        <w:t xml:space="preserve">1702</w:t>
      </w:r>
      <w:r>
        <w:t xml:space="preserve">, Occupations Code.</w:t>
      </w:r>
    </w:p>
    <w:p w:rsidR="003F3435" w:rsidRDefault="0032493E">
      <w:pPr>
        <w:spacing w:line="480" w:lineRule="auto"/>
        <w:ind w:firstLine="720"/>
        <w:jc w:val="both"/>
      </w:pPr>
      <w:r>
        <w:t xml:space="preserve">(e)</w:t>
      </w:r>
      <w:r xml:space="preserve">
        <w:t> </w:t>
      </w:r>
      <w:r xml:space="preserve">
        <w:t> </w:t>
      </w:r>
      <w:r>
        <w:t xml:space="preserve">A municipality may not impose or collect any fine, fee, or penalty, other than collection fees, related to a false alarm or alarm system unless the fine, fee, or penalty is defined in the ordinance in accordance with this subchapter.</w:t>
      </w:r>
    </w:p>
    <w:p w:rsidR="003F3435" w:rsidRDefault="0032493E">
      <w:pPr>
        <w:spacing w:line="480" w:lineRule="auto"/>
        <w:jc w:val="both"/>
      </w:pPr>
      <w:r>
        <w:t xml:space="preserve">Added by Acts 2015, 84th Leg., R.S., Ch. 930 (H.B. </w:t>
      </w:r>
      <w:hyperlink w:docLocation="table" r:id="rId47">
        <w:r>
          <w:rPr>
            <w:rStyle w:val="Hyperlink"/>
          </w:rPr>
          <w:t>2162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214.208.</w:t>
      </w:r>
      <w:r xml:space="preserve">
        <w:t> </w:t>
      </w:r>
      <w:r xml:space="preserve">
        <w:t> </w:t>
      </w:r>
      <w:r>
        <w:t xml:space="preserve">PROCEDURES FOR REDUCING FALSE ALARMS.</w:t>
      </w:r>
      <w:r xml:space="preserve">
        <w:t> </w:t>
      </w:r>
      <w:r xml:space="preserve">
        <w:t> </w:t>
      </w:r>
      <w:r>
        <w:t xml:space="preserve">A municipality may require an alarm systems monitor to attempt to contact the occupant of the alarm system location twice before the municipality responds to the alarm signal.</w:t>
      </w:r>
    </w:p>
    <w:p w:rsidR="003F3435" w:rsidRDefault="0032493E">
      <w:pPr>
        <w:spacing w:line="480" w:lineRule="auto"/>
        <w:jc w:val="both"/>
      </w:pPr>
      <w:r>
        <w:t xml:space="preserve">Added by Acts 2015, 84th Leg., R.S., Ch. 930 (H.B. </w:t>
      </w:r>
      <w:hyperlink w:docLocation="table" r:id="rId48">
        <w:r>
          <w:rPr>
            <w:rStyle w:val="Hyperlink"/>
          </w:rPr>
          <w:t>2162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214.209.</w:t>
      </w:r>
      <w:r xml:space="preserve">
        <w:t> </w:t>
      </w:r>
      <w:r xml:space="preserve">
        <w:t> </w:t>
      </w:r>
      <w:r>
        <w:t xml:space="preserve">EXCEPTION OF MUNICIPALITY FROM ALARM SYSTEM RESPONSE.  (a)</w:t>
      </w:r>
      <w:r xml:space="preserve">
        <w:t> </w:t>
      </w:r>
      <w:r xml:space="preserve">
        <w:t> </w:t>
      </w:r>
      <w:r>
        <w:t xml:space="preserve">The governing body of a municipality may not adopt an ordinance providing that law enforcement personnel of the municipality will not respond to any alarm signal indicated by an alarm system in the municipality unless, before adopting the ordinance, the governing body of the municipality:</w:t>
      </w:r>
    </w:p>
    <w:p w:rsidR="003F3435" w:rsidRDefault="0032493E">
      <w:pPr>
        <w:spacing w:line="480" w:lineRule="auto"/>
        <w:ind w:firstLine="1440"/>
        <w:jc w:val="both"/>
      </w:pPr>
      <w:r>
        <w:t xml:space="preserve">(1)</w:t>
      </w:r>
      <w:r xml:space="preserve">
        <w:t> </w:t>
      </w:r>
      <w:r xml:space="preserve">
        <w:t> </w:t>
      </w:r>
      <w:r>
        <w:t xml:space="preserve">makes reasonable efforts to notify permit holders of its intention to adopt the ordinance; and</w:t>
      </w:r>
    </w:p>
    <w:p w:rsidR="003F3435" w:rsidRDefault="0032493E">
      <w:pPr>
        <w:spacing w:line="480" w:lineRule="auto"/>
        <w:ind w:firstLine="1440"/>
        <w:jc w:val="both"/>
      </w:pPr>
      <w:r>
        <w:t xml:space="preserve">(2)</w:t>
      </w:r>
      <w:r xml:space="preserve">
        <w:t> </w:t>
      </w:r>
      <w:r xml:space="preserve">
        <w:t> </w:t>
      </w:r>
      <w:r>
        <w:t xml:space="preserve">conducts a public hearing at which persons interested in the response of the municipality to alarm systems are given the opportunity to be heard.</w:t>
      </w:r>
    </w:p>
    <w:p w:rsidR="003F3435" w:rsidRDefault="0032493E">
      <w:pPr>
        <w:spacing w:line="480" w:lineRule="auto"/>
        <w:ind w:firstLine="720"/>
        <w:jc w:val="both"/>
      </w:pPr>
      <w:r>
        <w:t xml:space="preserve">(b)</w:t>
      </w:r>
      <w:r xml:space="preserve">
        <w:t> </w:t>
      </w:r>
      <w:r xml:space="preserve">
        <w:t> </w:t>
      </w:r>
      <w:r>
        <w:t xml:space="preserve">A municipality that adopts an ordinance under this section may not impose or collect any fine, fee, or penalty otherwise authorized by this subchapter.</w:t>
      </w:r>
    </w:p>
    <w:p w:rsidR="003F3435" w:rsidRDefault="0032493E">
      <w:pPr>
        <w:spacing w:line="480" w:lineRule="auto"/>
        <w:ind w:firstLine="720"/>
        <w:jc w:val="both"/>
      </w:pPr>
      <w:r>
        <w:t xml:space="preserve">(c)</w:t>
      </w:r>
      <w:r xml:space="preserve">
        <w:t> </w:t>
      </w:r>
      <w:r xml:space="preserve">
        <w:t> </w:t>
      </w:r>
      <w:r>
        <w:t xml:space="preserve">A municipality that adopts or proposes to adopt an ordinance under this section may notify permit holders that a permit holder may contract with a security services provider licensed by the Texas Private Security Board under Chapter </w:t>
      </w:r>
      <w:r>
        <w:t xml:space="preserve">1702</w:t>
      </w:r>
      <w:r>
        <w:t xml:space="preserve">, Occupations Code, to respond to an alarm.</w:t>
      </w:r>
      <w:r xml:space="preserve">
        <w:t> </w:t>
      </w:r>
      <w:r xml:space="preserve">
        <w:t> </w:t>
      </w:r>
      <w:r>
        <w:t xml:space="preserve">The notice, if given, must include the board's telephone number and Internet website address.</w:t>
      </w:r>
    </w:p>
    <w:p w:rsidR="003F3435" w:rsidRDefault="0032493E">
      <w:pPr>
        <w:spacing w:line="480" w:lineRule="auto"/>
        <w:jc w:val="both"/>
      </w:pPr>
      <w:r>
        <w:t xml:space="preserve">Added by Acts 2015, 84th Leg., R.S., Ch. 930 (H.B. </w:t>
      </w:r>
      <w:hyperlink w:docLocation="table" r:id="rId49">
        <w:r>
          <w:rPr>
            <w:rStyle w:val="Hyperlink"/>
          </w:rPr>
          <w:t>2162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214.210.</w:t>
      </w:r>
      <w:r xml:space="preserve">
        <w:t> </w:t>
      </w:r>
      <w:r xml:space="preserve">
        <w:t> </w:t>
      </w:r>
      <w:r>
        <w:t xml:space="preserve">PRIORITY OR LEVEL OF RESPONSE NOT AFFECTED; LIABILITY OF MUNICIPALITY FOR NONRESPONSE.  (a)</w:t>
      </w:r>
      <w:r xml:space="preserve">
        <w:t> </w:t>
      </w:r>
      <w:r xml:space="preserve">
        <w:t> </w:t>
      </w:r>
      <w:r>
        <w:t xml:space="preserve">Nothing in this subchapter:</w:t>
      </w:r>
    </w:p>
    <w:p w:rsidR="003F3435" w:rsidRDefault="0032493E">
      <w:pPr>
        <w:spacing w:line="480" w:lineRule="auto"/>
        <w:ind w:firstLine="1440"/>
        <w:jc w:val="both"/>
      </w:pPr>
      <w:r>
        <w:t xml:space="preserve">(1)</w:t>
      </w:r>
      <w:r xml:space="preserve">
        <w:t> </w:t>
      </w:r>
      <w:r xml:space="preserve">
        <w:t> </w:t>
      </w:r>
      <w:r>
        <w:t xml:space="preserve">affects the priority or level of response provided by a municipality to a permitted location; or</w:t>
      </w:r>
    </w:p>
    <w:p w:rsidR="003F3435" w:rsidRDefault="0032493E">
      <w:pPr>
        <w:spacing w:line="480" w:lineRule="auto"/>
        <w:ind w:firstLine="1440"/>
        <w:jc w:val="both"/>
      </w:pPr>
      <w:r>
        <w:t xml:space="preserve">(2)</w:t>
      </w:r>
      <w:r xml:space="preserve">
        <w:t> </w:t>
      </w:r>
      <w:r xml:space="preserve">
        <w:t> </w:t>
      </w:r>
      <w:r>
        <w:t xml:space="preserve">waives the governmental immunity provided by law for a municipality.</w:t>
      </w:r>
    </w:p>
    <w:p w:rsidR="003F3435" w:rsidRDefault="0032493E">
      <w:pPr>
        <w:spacing w:line="480" w:lineRule="auto"/>
        <w:ind w:firstLine="720"/>
        <w:jc w:val="both"/>
      </w:pPr>
      <w:r>
        <w:t xml:space="preserve">(b)</w:t>
      </w:r>
      <w:r xml:space="preserve">
        <w:t> </w:t>
      </w:r>
      <w:r xml:space="preserve">
        <w:t> </w:t>
      </w:r>
      <w:r>
        <w:t xml:space="preserve">A municipality that does not respond to an alarm system signal is not liable for damages that may occur relating to the</w:t>
      </w:r>
      <w:r xml:space="preserve">
        <w:t> </w:t>
      </w:r>
      <w:r xml:space="preserve">
        <w:t> </w:t>
      </w:r>
      <w:r>
        <w:t xml:space="preserve">cause of the alarm system signal.</w:t>
      </w:r>
    </w:p>
    <w:p w:rsidR="003F3435" w:rsidRDefault="0032493E">
      <w:pPr>
        <w:spacing w:line="480" w:lineRule="auto"/>
        <w:jc w:val="both"/>
      </w:pPr>
      <w:r>
        <w:t xml:space="preserve">Added by Acts 2015, 84th Leg., R.S., Ch. 930 (H.B. </w:t>
      </w:r>
      <w:hyperlink w:docLocation="table" r:id="rId50">
        <w:r>
          <w:rPr>
            <w:rStyle w:val="Hyperlink"/>
          </w:rPr>
          <w:t>2162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214.2105.</w:t>
      </w:r>
      <w:r xml:space="preserve">
        <w:t> </w:t>
      </w:r>
      <w:r xml:space="preserve">
        <w:t> </w:t>
      </w:r>
      <w:r>
        <w:t xml:space="preserve">EXCLUSION OF CERTAIN ALARM SYSTEMS BY OWNER.  (a)</w:t>
      </w:r>
      <w:r xml:space="preserve">
        <w:t> </w:t>
      </w:r>
      <w:r xml:space="preserve">
        <w:t> </w:t>
      </w:r>
      <w:r>
        <w:t xml:space="preserve">A property owner or an agent of the property owner authorized to make decisions regarding the use of the property may elect to exclude the municipality from receiving an alarm signal by an alarm system located on the owner's property.</w:t>
      </w:r>
      <w:r xml:space="preserve">
        <w:t> </w:t>
      </w:r>
      <w:r xml:space="preserve">
        <w:t> </w:t>
      </w:r>
      <w:r>
        <w:t xml:space="preserve">A municipality may adopt an ordinance that specifies the requirements a property owner must satisfy for an election to be made under this section.</w:t>
      </w:r>
    </w:p>
    <w:p w:rsidR="003F3435" w:rsidRDefault="0032493E">
      <w:pPr>
        <w:spacing w:line="480" w:lineRule="auto"/>
        <w:ind w:firstLine="720"/>
        <w:jc w:val="both"/>
      </w:pPr>
      <w:r>
        <w:t xml:space="preserve">(b)</w:t>
      </w:r>
      <w:r xml:space="preserve">
        <w:t> </w:t>
      </w:r>
      <w:r xml:space="preserve">
        <w:t> </w:t>
      </w:r>
      <w:r>
        <w:t xml:space="preserve">If an election is made under Subsection (a), the municipality:</w:t>
      </w:r>
    </w:p>
    <w:p w:rsidR="003F3435" w:rsidRDefault="0032493E">
      <w:pPr>
        <w:spacing w:line="480" w:lineRule="auto"/>
        <w:ind w:firstLine="1440"/>
        <w:jc w:val="both"/>
      </w:pPr>
      <w:r>
        <w:t xml:space="preserve">(1)</w:t>
      </w:r>
      <w:r xml:space="preserve">
        <w:t> </w:t>
      </w:r>
      <w:r xml:space="preserve">
        <w:t> </w:t>
      </w:r>
      <w:r>
        <w:t xml:space="preserve">may not impose a fee to obtain a permit to use the alarm system;</w:t>
      </w:r>
    </w:p>
    <w:p w:rsidR="003F3435" w:rsidRDefault="0032493E">
      <w:pPr>
        <w:spacing w:line="480" w:lineRule="auto"/>
        <w:ind w:firstLine="1440"/>
        <w:jc w:val="both"/>
      </w:pPr>
      <w:r>
        <w:t xml:space="preserve">(2)</w:t>
      </w:r>
      <w:r xml:space="preserve">
        <w:t> </w:t>
      </w:r>
      <w:r xml:space="preserve">
        <w:t> </w:t>
      </w:r>
      <w:r>
        <w:t xml:space="preserve">may impose a fee on the property owner, not to exceed $250, for each law enforcement response to a signal from the alarm system requested by an alarm systems monitor; and</w:t>
      </w:r>
    </w:p>
    <w:p w:rsidR="003F3435" w:rsidRDefault="0032493E">
      <w:pPr>
        <w:spacing w:line="480" w:lineRule="auto"/>
        <w:ind w:firstLine="1440"/>
        <w:jc w:val="both"/>
      </w:pPr>
      <w:r>
        <w:t xml:space="preserve">(3)</w:t>
      </w:r>
      <w:r xml:space="preserve">
        <w:t> </w:t>
      </w:r>
      <w:r xml:space="preserve">
        <w:t> </w:t>
      </w:r>
      <w:r>
        <w:t xml:space="preserve">may not impose or collect any other fine, penalty, or fee, other than a collection fee, related to the alarm system.</w:t>
      </w:r>
    </w:p>
    <w:p w:rsidR="003F3435" w:rsidRDefault="0032493E">
      <w:pPr>
        <w:spacing w:line="480" w:lineRule="auto"/>
        <w:jc w:val="both"/>
      </w:pPr>
      <w:r>
        <w:t xml:space="preserve">Added by Acts 2015, 84th Leg., R.S., Ch. 930 (H.B. </w:t>
      </w:r>
      <w:hyperlink w:docLocation="table" r:id="rId51">
        <w:r>
          <w:rPr>
            <w:rStyle w:val="Hyperlink"/>
          </w:rPr>
          <w:t>2162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G. BUILDING AND REHABILITATION CODES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214.211.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"International Residential Code" means the International Residential Code for One- and Two-Family Dwellings promulgated by the International Code Council.</w:t>
      </w:r>
    </w:p>
    <w:p w:rsidR="003F3435" w:rsidRDefault="0032493E">
      <w:pPr>
        <w:spacing w:line="480" w:lineRule="auto"/>
        <w:ind w:firstLine="1440"/>
        <w:jc w:val="both"/>
      </w:pPr>
      <w:r>
        <w:t xml:space="preserve">(2)</w:t>
      </w:r>
      <w:r xml:space="preserve">
        <w:t> </w:t>
      </w:r>
      <w:r xml:space="preserve">
        <w:t> </w:t>
      </w:r>
      <w:r>
        <w:t xml:space="preserve">"National Electrical Code" means the electrical code published by the National Fire Protection Association.</w:t>
      </w:r>
    </w:p>
    <w:p w:rsidR="003F3435" w:rsidRDefault="0032493E">
      <w:pPr>
        <w:spacing w:line="480" w:lineRule="auto"/>
        <w:ind w:firstLine="1440"/>
        <w:jc w:val="both"/>
      </w:pPr>
      <w:r>
        <w:t xml:space="preserve">(3)</w:t>
      </w:r>
      <w:r xml:space="preserve">
        <w:t> </w:t>
      </w:r>
      <w:r xml:space="preserve">
        <w:t> </w:t>
      </w:r>
      <w:r>
        <w:t xml:space="preserve">"Residential" means having the character of a detached one-family or two-family dwelling or a multiple single-family dwelling that is not more than three stories high with separate means of egress, including the accessory structures of the dwelling, and that does not have the character of a facility used for the accommodation of transient guests or a structure in which medical, rehabilitative, or assisted living services are provided in connection with the occupancy of the structure.</w:t>
      </w:r>
    </w:p>
    <w:p w:rsidR="003F3435" w:rsidRDefault="0032493E">
      <w:pPr>
        <w:spacing w:line="480" w:lineRule="auto"/>
        <w:ind w:firstLine="1440"/>
        <w:jc w:val="both"/>
      </w:pPr>
      <w:r>
        <w:t xml:space="preserve">(4)</w:t>
      </w:r>
      <w:r xml:space="preserve">
        <w:t> </w:t>
      </w:r>
      <w:r xml:space="preserve">
        <w:t> </w:t>
      </w:r>
      <w:r>
        <w:t xml:space="preserve">"International Building Code" means the International Building Code promulgated by the International Code Council.</w:t>
      </w:r>
    </w:p>
    <w:p w:rsidR="003F3435" w:rsidRDefault="0032493E">
      <w:pPr>
        <w:spacing w:line="480" w:lineRule="auto"/>
        <w:ind w:firstLine="1440"/>
        <w:jc w:val="both"/>
      </w:pPr>
      <w:r>
        <w:t xml:space="preserve">(5)</w:t>
      </w:r>
      <w:r xml:space="preserve">
        <w:t> </w:t>
      </w:r>
      <w:r xml:space="preserve">
        <w:t> </w:t>
      </w:r>
      <w:r>
        <w:t xml:space="preserve">"Commercial" means a building for the use or occupation of people for:</w:t>
      </w:r>
    </w:p>
    <w:p w:rsidR="003F3435" w:rsidRDefault="0032493E">
      <w:pPr>
        <w:spacing w:line="480" w:lineRule="auto"/>
        <w:ind w:firstLine="2160"/>
        <w:jc w:val="both"/>
      </w:pPr>
      <w:r>
        <w:t xml:space="preserve">(A)</w:t>
      </w:r>
      <w:r xml:space="preserve">
        <w:t> </w:t>
      </w:r>
      <w:r xml:space="preserve">
        <w:t> </w:t>
      </w:r>
      <w:r>
        <w:t xml:space="preserve">a public purpose or economic gain; or</w:t>
      </w:r>
    </w:p>
    <w:p w:rsidR="003F3435" w:rsidRDefault="0032493E">
      <w:pPr>
        <w:spacing w:line="480" w:lineRule="auto"/>
        <w:ind w:firstLine="2160"/>
        <w:jc w:val="both"/>
      </w:pPr>
      <w:r>
        <w:t xml:space="preserve">(B)</w:t>
      </w:r>
      <w:r xml:space="preserve">
        <w:t> </w:t>
      </w:r>
      <w:r xml:space="preserve">
        <w:t> </w:t>
      </w:r>
      <w:r>
        <w:t xml:space="preserve">a residence if the building is a multifamily residence that is not defined as residential by this section.</w:t>
      </w:r>
    </w:p>
    <w:p w:rsidR="003F3435" w:rsidRDefault="0032493E">
      <w:pPr>
        <w:spacing w:line="480" w:lineRule="auto"/>
        <w:jc w:val="both"/>
      </w:pPr>
      <w:r>
        <w:t xml:space="preserve">Added by Acts 2001, 77th Leg., ch. 120,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389 (S.B. </w:t>
      </w:r>
      <w:hyperlink w:docLocation="table" r:id="rId52">
        <w:r>
          <w:rPr>
            <w:rStyle w:val="Hyperlink"/>
          </w:rPr>
          <w:t>1458</w:t>
        </w:r>
      </w:hyperlink>
      <w:r>
        <w:t xml:space="preserve">), Sec. 1,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214.212.</w:t>
      </w:r>
      <w:r xml:space="preserve">
        <w:t> </w:t>
      </w:r>
      <w:r xml:space="preserve">
        <w:t> </w:t>
      </w:r>
      <w:r>
        <w:t xml:space="preserve">INTERNATIONAL RESIDENTIAL CODE.  (a)</w:t>
      </w:r>
      <w:r xml:space="preserve">
        <w:t> </w:t>
      </w:r>
      <w:r xml:space="preserve">
        <w:t> </w:t>
      </w:r>
      <w:r>
        <w:t xml:space="preserve">To protect the public health, safety, and welfare, the International Residential Code, as it existed on May 1, 2012, is adopted as a municipal residential building code in this state.</w:t>
      </w:r>
    </w:p>
    <w:p w:rsidR="003F3435" w:rsidRDefault="0032493E">
      <w:pPr>
        <w:spacing w:line="480" w:lineRule="auto"/>
        <w:ind w:firstLine="720"/>
        <w:jc w:val="both"/>
      </w:pPr>
      <w:r>
        <w:t xml:space="preserve">(b)</w:t>
      </w:r>
      <w:r xml:space="preserve">
        <w:t> </w:t>
      </w:r>
      <w:r xml:space="preserve">
        <w:t> </w:t>
      </w:r>
      <w:r>
        <w:t xml:space="preserve">The International Residential Code applies to all construction, alteration, remodeling, enlargement, and repair of residential structures in a municipality.</w:t>
      </w:r>
    </w:p>
    <w:p w:rsidR="003F3435" w:rsidRDefault="0032493E">
      <w:pPr>
        <w:spacing w:line="480" w:lineRule="auto"/>
        <w:ind w:firstLine="720"/>
        <w:jc w:val="both"/>
      </w:pPr>
      <w:r>
        <w:t xml:space="preserve">(c)</w:t>
      </w:r>
      <w:r xml:space="preserve">
        <w:t> </w:t>
      </w:r>
      <w:r xml:space="preserve">
        <w:t> </w:t>
      </w:r>
      <w:r>
        <w:t xml:space="preserve">Subject to Subsection (e), a</w:t>
      </w:r>
      <w:r xml:space="preserve">
        <w:t> </w:t>
      </w:r>
      <w:r xml:space="preserve">
        <w:t> </w:t>
      </w:r>
      <w:r>
        <w:t xml:space="preserve">municipality may establish procedures:</w:t>
      </w:r>
    </w:p>
    <w:p w:rsidR="003F3435" w:rsidRDefault="0032493E">
      <w:pPr>
        <w:spacing w:line="480" w:lineRule="auto"/>
        <w:ind w:firstLine="1440"/>
        <w:jc w:val="both"/>
      </w:pPr>
      <w:r>
        <w:t xml:space="preserve">(1)</w:t>
      </w:r>
      <w:r xml:space="preserve">
        <w:t> </w:t>
      </w:r>
      <w:r xml:space="preserve">
        <w:t> </w:t>
      </w:r>
      <w:r>
        <w:t xml:space="preserve">to adopt local amendments to the International Residential Code that may add, modify, or remove requirements set by the code; and</w:t>
      </w:r>
    </w:p>
    <w:p w:rsidR="003F3435" w:rsidRDefault="0032493E">
      <w:pPr>
        <w:spacing w:line="480" w:lineRule="auto"/>
        <w:ind w:firstLine="1440"/>
        <w:jc w:val="both"/>
      </w:pPr>
      <w:r>
        <w:t xml:space="preserve">(2)</w:t>
      </w:r>
      <w:r xml:space="preserve">
        <w:t> </w:t>
      </w:r>
      <w:r xml:space="preserve">
        <w:t> </w:t>
      </w:r>
      <w:r>
        <w:t xml:space="preserve">for the administration and enforcement of the International Residential Code.</w:t>
      </w:r>
    </w:p>
    <w:p w:rsidR="003F3435" w:rsidRDefault="0032493E">
      <w:pPr>
        <w:spacing w:line="480" w:lineRule="auto"/>
        <w:ind w:firstLine="720"/>
        <w:jc w:val="both"/>
      </w:pPr>
      <w:r>
        <w:t xml:space="preserve">(d)</w:t>
      </w:r>
      <w:r xml:space="preserve">
        <w:t> </w:t>
      </w:r>
      <w:r xml:space="preserve">
        <w:t> </w:t>
      </w:r>
      <w:r>
        <w:t xml:space="preserve">A municipality may review and consider amendments made by the International Code Council to the International Residential Code after May 1, 2012.</w:t>
      </w:r>
    </w:p>
    <w:p w:rsidR="003F3435" w:rsidRDefault="0032493E">
      <w:pPr>
        <w:spacing w:line="480" w:lineRule="auto"/>
        <w:ind w:firstLine="720"/>
        <w:jc w:val="both"/>
      </w:pPr>
      <w:r>
        <w:t xml:space="preserve">(e)</w:t>
      </w:r>
      <w:r xml:space="preserve">
        <w:t> </w:t>
      </w:r>
      <w:r xml:space="preserve">
        <w:t> </w:t>
      </w:r>
      <w:r>
        <w:t xml:space="preserve">A municipality may not adopt a local amendment under Subsection (c) unless the municipality:</w:t>
      </w:r>
    </w:p>
    <w:p w:rsidR="003F3435" w:rsidRDefault="0032493E">
      <w:pPr>
        <w:spacing w:line="480" w:lineRule="auto"/>
        <w:ind w:firstLine="1440"/>
        <w:jc w:val="both"/>
      </w:pPr>
      <w:r>
        <w:t xml:space="preserve">(1)</w:t>
      </w:r>
      <w:r xml:space="preserve">
        <w:t> </w:t>
      </w:r>
      <w:r xml:space="preserve">
        <w:t> </w:t>
      </w:r>
      <w:r>
        <w:t xml:space="preserve">holds a public hearing on the local amendment before adopting the local amendment; and</w:t>
      </w:r>
    </w:p>
    <w:p w:rsidR="003F3435" w:rsidRDefault="0032493E">
      <w:pPr>
        <w:spacing w:line="480" w:lineRule="auto"/>
        <w:ind w:firstLine="1440"/>
        <w:jc w:val="both"/>
      </w:pPr>
      <w:r>
        <w:t xml:space="preserve">(2)</w:t>
      </w:r>
      <w:r xml:space="preserve">
        <w:t> </w:t>
      </w:r>
      <w:r xml:space="preserve">
        <w:t> </w:t>
      </w:r>
      <w:r>
        <w:t xml:space="preserve">adopts the local amendment by ordinance.</w:t>
      </w:r>
    </w:p>
    <w:p w:rsidR="003F3435" w:rsidRDefault="0032493E">
      <w:pPr>
        <w:spacing w:line="480" w:lineRule="auto"/>
        <w:jc w:val="both"/>
      </w:pPr>
      <w:r>
        <w:t xml:space="preserve">Added by Acts 2001, 77th Leg., ch. 120,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315 (H.B. </w:t>
      </w:r>
      <w:hyperlink w:docLocation="table" r:id="rId53">
        <w:r>
          <w:rPr>
            <w:rStyle w:val="Hyperlink"/>
          </w:rPr>
          <w:t>738</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214.213.</w:t>
      </w:r>
      <w:r xml:space="preserve">
        <w:t> </w:t>
      </w:r>
      <w:r xml:space="preserve">
        <w:t> </w:t>
      </w:r>
      <w:r>
        <w:t xml:space="preserve">EXCEPTIONS.  (a)  The International Residential Code and the International Building Code do not apply to the installation and maintenance of electrical wiring and related components.</w:t>
      </w:r>
    </w:p>
    <w:p w:rsidR="003F3435" w:rsidRDefault="0032493E">
      <w:pPr>
        <w:spacing w:line="480" w:lineRule="auto"/>
        <w:ind w:firstLine="720"/>
        <w:jc w:val="both"/>
      </w:pPr>
      <w:r>
        <w:t xml:space="preserve">(b)</w:t>
      </w:r>
      <w:r xml:space="preserve">
        <w:t> </w:t>
      </w:r>
      <w:r xml:space="preserve">
        <w:t> </w:t>
      </w:r>
      <w:r>
        <w:t xml:space="preserve">A municipality is not required to review and consider adoption of amendments to the International Residential Code or the International Building Code regarding electrical provisions.</w:t>
      </w:r>
    </w:p>
    <w:p w:rsidR="003F3435" w:rsidRDefault="0032493E">
      <w:pPr>
        <w:spacing w:line="480" w:lineRule="auto"/>
        <w:jc w:val="both"/>
      </w:pPr>
      <w:r>
        <w:t xml:space="preserve">Added by Acts 2001, 77th Leg., ch. 120,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389 (S.B. </w:t>
      </w:r>
      <w:hyperlink w:docLocation="table" r:id="rId54">
        <w:r>
          <w:rPr>
            <w:rStyle w:val="Hyperlink"/>
          </w:rPr>
          <w:t>1458</w:t>
        </w:r>
      </w:hyperlink>
      <w:r>
        <w:t xml:space="preserve">), Sec. 2,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214.214.</w:t>
      </w:r>
      <w:r xml:space="preserve">
        <w:t> </w:t>
      </w:r>
      <w:r xml:space="preserve">
        <w:t> </w:t>
      </w:r>
      <w:r>
        <w:t xml:space="preserve">NATIONAL ELECTRICAL CODE.  (a)  Except as provided by Subsection (c), the National Electrical Code, as it existed on May 1, 2001, is adopted as the municipal electrical construction code in this state and applies to all residential and commercial electrical construction applications.</w:t>
      </w:r>
    </w:p>
    <w:p w:rsidR="003F3435" w:rsidRDefault="0032493E">
      <w:pPr>
        <w:spacing w:line="480" w:lineRule="auto"/>
        <w:ind w:firstLine="720"/>
        <w:jc w:val="both"/>
      </w:pPr>
      <w:r>
        <w:t xml:space="preserve">(b)</w:t>
      </w:r>
      <w:r xml:space="preserve">
        <w:t> </w:t>
      </w:r>
      <w:r xml:space="preserve">
        <w:t> </w:t>
      </w:r>
      <w:r>
        <w:t xml:space="preserve">A municipality may establish procedures:</w:t>
      </w:r>
    </w:p>
    <w:p w:rsidR="003F3435" w:rsidRDefault="0032493E">
      <w:pPr>
        <w:spacing w:line="480" w:lineRule="auto"/>
        <w:ind w:firstLine="1440"/>
        <w:jc w:val="both"/>
      </w:pPr>
      <w:r>
        <w:t xml:space="preserve">(1)</w:t>
      </w:r>
      <w:r xml:space="preserve">
        <w:t> </w:t>
      </w:r>
      <w:r xml:space="preserve">
        <w:t> </w:t>
      </w:r>
      <w:r>
        <w:t xml:space="preserve">to adopt local amendments to the National Electrical Code;  and</w:t>
      </w:r>
    </w:p>
    <w:p w:rsidR="003F3435" w:rsidRDefault="0032493E">
      <w:pPr>
        <w:spacing w:line="480" w:lineRule="auto"/>
        <w:ind w:firstLine="1440"/>
        <w:jc w:val="both"/>
      </w:pPr>
      <w:r>
        <w:t xml:space="preserve">(2)</w:t>
      </w:r>
      <w:r xml:space="preserve">
        <w:t> </w:t>
      </w:r>
      <w:r xml:space="preserve">
        <w:t> </w:t>
      </w:r>
      <w:r>
        <w:t xml:space="preserve">for the administration and enforcement of the National Electrical Code.</w:t>
      </w:r>
    </w:p>
    <w:p w:rsidR="003F3435" w:rsidRDefault="0032493E">
      <w:pPr>
        <w:spacing w:line="480" w:lineRule="auto"/>
        <w:ind w:firstLine="720"/>
        <w:jc w:val="both"/>
      </w:pPr>
      <w:r>
        <w:t xml:space="preserve">(c)</w:t>
      </w:r>
      <w:r xml:space="preserve">
        <w:t> </w:t>
      </w:r>
      <w:r xml:space="preserve">
        <w:t> </w:t>
      </w:r>
      <w:r>
        <w:t xml:space="preserve">The National Electrical Code applies to all commercial buildings in a municipality for which construction begins on or after January 1, 2006, and to any alteration, remodeling, enlargement, or repair of those commercial buildings.</w:t>
      </w:r>
    </w:p>
    <w:p w:rsidR="003F3435" w:rsidRDefault="0032493E">
      <w:pPr>
        <w:spacing w:line="480" w:lineRule="auto"/>
        <w:jc w:val="both"/>
      </w:pPr>
      <w:r>
        <w:t xml:space="preserve">Added by Acts 2001, 77th Leg., ch. 120,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389 (S.B. </w:t>
      </w:r>
      <w:hyperlink w:docLocation="table" r:id="rId55">
        <w:r>
          <w:rPr>
            <w:rStyle w:val="Hyperlink"/>
          </w:rPr>
          <w:t>1458</w:t>
        </w:r>
      </w:hyperlink>
      <w:r>
        <w:t xml:space="preserve">), Sec. 3,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214.215.</w:t>
      </w:r>
      <w:r xml:space="preserve">
        <w:t> </w:t>
      </w:r>
      <w:r xml:space="preserve">
        <w:t> </w:t>
      </w:r>
      <w:r>
        <w:t xml:space="preserve">ADOPTION OF REHABILITATION CODES OR PROVISIONS.  (a)  In this section, "rehabilitation" means the alteration, remodeling, enlargement, or repair of an existing structure.</w:t>
      </w:r>
    </w:p>
    <w:p w:rsidR="003F3435" w:rsidRDefault="0032493E">
      <w:pPr>
        <w:spacing w:line="480" w:lineRule="auto"/>
        <w:ind w:firstLine="720"/>
        <w:jc w:val="both"/>
      </w:pPr>
      <w:r>
        <w:t xml:space="preserve">(b)</w:t>
      </w:r>
      <w:r xml:space="preserve">
        <w:t> </w:t>
      </w:r>
      <w:r xml:space="preserve">
        <w:t> </w:t>
      </w:r>
      <w:r>
        <w:t xml:space="preserve">A municipality that adopts a building code, other than the International Residential Code adopted under Section </w:t>
      </w:r>
      <w:r>
        <w:t xml:space="preserve">214.212</w:t>
      </w:r>
      <w:r>
        <w:t xml:space="preserve">, shall adopt one of the following:</w:t>
      </w:r>
    </w:p>
    <w:p w:rsidR="003F3435" w:rsidRDefault="0032493E">
      <w:pPr>
        <w:spacing w:line="480" w:lineRule="auto"/>
        <w:ind w:firstLine="1440"/>
        <w:jc w:val="both"/>
      </w:pPr>
      <w:r>
        <w:t xml:space="preserve">(1)</w:t>
      </w:r>
      <w:r xml:space="preserve">
        <w:t> </w:t>
      </w:r>
      <w:r xml:space="preserve">
        <w:t> </w:t>
      </w:r>
      <w:r>
        <w:t xml:space="preserve">prescriptive provisions for rehabilitation as part of the municipality's building code;  or</w:t>
      </w:r>
    </w:p>
    <w:p w:rsidR="003F3435" w:rsidRDefault="0032493E">
      <w:pPr>
        <w:spacing w:line="480" w:lineRule="auto"/>
        <w:ind w:firstLine="1440"/>
        <w:jc w:val="both"/>
      </w:pPr>
      <w:r>
        <w:t xml:space="preserve">(2)</w:t>
      </w:r>
      <w:r xml:space="preserve">
        <w:t> </w:t>
      </w:r>
      <w:r xml:space="preserve">
        <w:t> </w:t>
      </w:r>
      <w:r>
        <w:t xml:space="preserve">the rehabilitation code that accompanies the building code adopted by the municipality.</w:t>
      </w:r>
    </w:p>
    <w:p w:rsidR="003F3435" w:rsidRDefault="0032493E">
      <w:pPr>
        <w:spacing w:line="480" w:lineRule="auto"/>
        <w:ind w:firstLine="720"/>
        <w:jc w:val="both"/>
      </w:pPr>
      <w:r>
        <w:t xml:space="preserve">(c)</w:t>
      </w:r>
      <w:r xml:space="preserve">
        <w:t> </w:t>
      </w:r>
      <w:r xml:space="preserve">
        <w:t> </w:t>
      </w:r>
      <w:r>
        <w:t xml:space="preserve">The rehabilitation code or prescriptive provisions do not apply to the rehabilitation of a structure to which the International Residential Code applies or to the construction of a new structure.</w:t>
      </w:r>
    </w:p>
    <w:p w:rsidR="003F3435" w:rsidRDefault="0032493E">
      <w:pPr>
        <w:spacing w:line="480" w:lineRule="auto"/>
        <w:ind w:firstLine="720"/>
        <w:jc w:val="both"/>
      </w:pPr>
      <w:r>
        <w:t xml:space="preserve">(d)</w:t>
      </w:r>
      <w:r xml:space="preserve">
        <w:t> </w:t>
      </w:r>
      <w:r xml:space="preserve">
        <w:t> </w:t>
      </w:r>
      <w:r>
        <w:t xml:space="preserve">A municipality may:</w:t>
      </w:r>
    </w:p>
    <w:p w:rsidR="003F3435" w:rsidRDefault="0032493E">
      <w:pPr>
        <w:spacing w:line="480" w:lineRule="auto"/>
        <w:ind w:firstLine="1440"/>
        <w:jc w:val="both"/>
      </w:pPr>
      <w:r>
        <w:t xml:space="preserve">(1)</w:t>
      </w:r>
      <w:r xml:space="preserve">
        <w:t> </w:t>
      </w:r>
      <w:r xml:space="preserve">
        <w:t> </w:t>
      </w:r>
      <w:r>
        <w:t xml:space="preserve">adopt the rehabilitation code or prescriptive provisions for rehabilitation recommended by the Texas Board of Architectural Examiners;  or</w:t>
      </w:r>
    </w:p>
    <w:p w:rsidR="003F3435" w:rsidRDefault="0032493E">
      <w:pPr>
        <w:spacing w:line="480" w:lineRule="auto"/>
        <w:ind w:firstLine="1440"/>
        <w:jc w:val="both"/>
      </w:pPr>
      <w:r>
        <w:t xml:space="preserve">(2)</w:t>
      </w:r>
      <w:r xml:space="preserve">
        <w:t> </w:t>
      </w:r>
      <w:r xml:space="preserve">
        <w:t> </w:t>
      </w:r>
      <w:r>
        <w:t xml:space="preserve">amend its rehabilitation code or prescriptive provisions for rehabilitation.</w:t>
      </w:r>
    </w:p>
    <w:p w:rsidR="003F3435" w:rsidRDefault="0032493E">
      <w:pPr>
        <w:spacing w:line="480" w:lineRule="auto"/>
        <w:ind w:firstLine="720"/>
        <w:jc w:val="both"/>
      </w:pPr>
      <w:r>
        <w:t xml:space="preserve">(e)</w:t>
      </w:r>
      <w:r xml:space="preserve">
        <w:t> </w:t>
      </w:r>
      <w:r xml:space="preserve">
        <w:t> </w:t>
      </w:r>
      <w:r>
        <w:t xml:space="preserve">A municipality shall enforce the prescriptive provisions for rehabilitation or the rehabilitation code in a manner consistent with the enforcement of the municipality's building code.</w:t>
      </w:r>
    </w:p>
    <w:p w:rsidR="003F3435" w:rsidRDefault="0032493E">
      <w:pPr>
        <w:spacing w:line="480" w:lineRule="auto"/>
        <w:jc w:val="both"/>
      </w:pPr>
      <w:r>
        <w:t xml:space="preserve">Added by Acts 2003, 78th Leg., ch. 331, Sec. 6.02,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214.216.</w:t>
      </w:r>
      <w:r xml:space="preserve">
        <w:t> </w:t>
      </w:r>
      <w:r xml:space="preserve">
        <w:t> </w:t>
      </w:r>
      <w:r>
        <w:t xml:space="preserve">INTERNATIONAL BUILDING CODE.  (a)</w:t>
      </w:r>
      <w:r xml:space="preserve">
        <w:t> </w:t>
      </w:r>
      <w:r xml:space="preserve">
        <w:t> </w:t>
      </w:r>
      <w:r>
        <w:t xml:space="preserve">To protect the public health, safety, and welfare, the International Building Code, as it existed on May 1, 2012, is adopted as a municipal commercial building code in this state.</w:t>
      </w:r>
    </w:p>
    <w:p w:rsidR="003F3435" w:rsidRDefault="0032493E">
      <w:pPr>
        <w:spacing w:line="480" w:lineRule="auto"/>
        <w:ind w:firstLine="720"/>
        <w:jc w:val="both"/>
      </w:pPr>
      <w:r>
        <w:t xml:space="preserve">(b)</w:t>
      </w:r>
      <w:r xml:space="preserve">
        <w:t> </w:t>
      </w:r>
      <w:r xml:space="preserve">
        <w:t> </w:t>
      </w:r>
      <w:r>
        <w:t xml:space="preserve">The International Building Code applies to all commercial buildings in a municipality and to any alteration, remodeling, enlargement, or repair of those commercial buildings.</w:t>
      </w:r>
    </w:p>
    <w:p w:rsidR="003F3435" w:rsidRDefault="0032493E">
      <w:pPr>
        <w:spacing w:line="480" w:lineRule="auto"/>
        <w:ind w:firstLine="720"/>
        <w:jc w:val="both"/>
      </w:pPr>
      <w:r>
        <w:t xml:space="preserve">(c)</w:t>
      </w:r>
      <w:r xml:space="preserve">
        <w:t> </w:t>
      </w:r>
      <w:r xml:space="preserve">
        <w:t> </w:t>
      </w:r>
      <w:r>
        <w:t xml:space="preserve">Subject to Subsection (f), a municipality may establish procedures:</w:t>
      </w:r>
    </w:p>
    <w:p w:rsidR="003F3435" w:rsidRDefault="0032493E">
      <w:pPr>
        <w:spacing w:line="480" w:lineRule="auto"/>
        <w:ind w:firstLine="1440"/>
        <w:jc w:val="both"/>
      </w:pPr>
      <w:r>
        <w:t xml:space="preserve">(1)</w:t>
      </w:r>
      <w:r xml:space="preserve">
        <w:t> </w:t>
      </w:r>
      <w:r xml:space="preserve">
        <w:t> </w:t>
      </w:r>
      <w:r>
        <w:t xml:space="preserve">to adopt local amendments to the International Building Code that may add, modify, or remove requirements set by the code; and</w:t>
      </w:r>
    </w:p>
    <w:p w:rsidR="003F3435" w:rsidRDefault="0032493E">
      <w:pPr>
        <w:spacing w:line="480" w:lineRule="auto"/>
        <w:ind w:firstLine="1440"/>
        <w:jc w:val="both"/>
      </w:pPr>
      <w:r>
        <w:t xml:space="preserve">(2)</w:t>
      </w:r>
      <w:r xml:space="preserve">
        <w:t> </w:t>
      </w:r>
      <w:r xml:space="preserve">
        <w:t> </w:t>
      </w:r>
      <w:r>
        <w:t xml:space="preserve">for the administration and enforcement of the International Building Code.</w:t>
      </w:r>
    </w:p>
    <w:p w:rsidR="003F3435" w:rsidRDefault="0032493E">
      <w:pPr>
        <w:spacing w:line="480" w:lineRule="auto"/>
        <w:ind w:firstLine="720"/>
        <w:jc w:val="both"/>
      </w:pPr>
      <w:r>
        <w:t xml:space="preserve">(d)</w:t>
      </w:r>
      <w:r xml:space="preserve">
        <w:t> </w:t>
      </w:r>
      <w:r xml:space="preserve">
        <w:t> </w:t>
      </w:r>
      <w:r>
        <w:t xml:space="preserve">A municipality may review and consider amendments made by the International Code Council to the International Building Code after May 1, 2012.</w:t>
      </w:r>
    </w:p>
    <w:p w:rsidR="003F3435" w:rsidRDefault="0032493E">
      <w:pPr>
        <w:spacing w:line="480" w:lineRule="auto"/>
        <w:ind w:firstLine="720"/>
        <w:jc w:val="both"/>
      </w:pPr>
      <w:r>
        <w:t xml:space="preserve">(e)</w:t>
      </w:r>
      <w:r xml:space="preserve">
        <w:t> </w:t>
      </w:r>
      <w:r xml:space="preserve">
        <w:t> </w:t>
      </w:r>
      <w:r>
        <w:t xml:space="preserve">A municipality that has adopted a more stringent commercial building code than a commercial building code required by this section is not required to repeal that code and may adopt future editions of that code.</w:t>
      </w:r>
    </w:p>
    <w:p w:rsidR="003F3435" w:rsidRDefault="0032493E">
      <w:pPr>
        <w:spacing w:line="480" w:lineRule="auto"/>
        <w:ind w:firstLine="720"/>
        <w:jc w:val="both"/>
      </w:pPr>
      <w:r>
        <w:t xml:space="preserve">(f)</w:t>
      </w:r>
      <w:r xml:space="preserve">
        <w:t> </w:t>
      </w:r>
      <w:r xml:space="preserve">
        <w:t> </w:t>
      </w:r>
      <w:r>
        <w:t xml:space="preserve">A municipality may not adopt a local amendment under Subsection (c) unless the municipality:</w:t>
      </w:r>
    </w:p>
    <w:p w:rsidR="003F3435" w:rsidRDefault="0032493E">
      <w:pPr>
        <w:spacing w:line="480" w:lineRule="auto"/>
        <w:ind w:firstLine="1440"/>
        <w:jc w:val="both"/>
      </w:pPr>
      <w:r>
        <w:t xml:space="preserve">(1)</w:t>
      </w:r>
      <w:r xml:space="preserve">
        <w:t> </w:t>
      </w:r>
      <w:r xml:space="preserve">
        <w:t> </w:t>
      </w:r>
      <w:r>
        <w:t xml:space="preserve">holds a public hearing on the local amendment before adopting the local amendment; and</w:t>
      </w:r>
    </w:p>
    <w:p w:rsidR="003F3435" w:rsidRDefault="0032493E">
      <w:pPr>
        <w:spacing w:line="480" w:lineRule="auto"/>
        <w:ind w:firstLine="1440"/>
        <w:jc w:val="both"/>
      </w:pPr>
      <w:r>
        <w:t xml:space="preserve">(2)</w:t>
      </w:r>
      <w:r xml:space="preserve">
        <w:t> </w:t>
      </w:r>
      <w:r xml:space="preserve">
        <w:t> </w:t>
      </w:r>
      <w:r>
        <w:t xml:space="preserve">adopts the local amendment by ordinance.</w:t>
      </w:r>
    </w:p>
    <w:p w:rsidR="003F3435" w:rsidRDefault="0032493E">
      <w:pPr>
        <w:spacing w:line="480" w:lineRule="auto"/>
        <w:jc w:val="both"/>
      </w:pPr>
      <w:r>
        <w:t xml:space="preserve">Added by Acts 2005, 79th Leg., Ch. 389 (S.B. </w:t>
      </w:r>
      <w:hyperlink w:docLocation="table" r:id="rId56">
        <w:r>
          <w:rPr>
            <w:rStyle w:val="Hyperlink"/>
          </w:rPr>
          <w:t>1458</w:t>
        </w:r>
      </w:hyperlink>
      <w:r>
        <w:t xml:space="preserve">), Sec. 4,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315 (H.B. </w:t>
      </w:r>
      <w:hyperlink w:docLocation="table" r:id="rId57">
        <w:r>
          <w:rPr>
            <w:rStyle w:val="Hyperlink"/>
          </w:rPr>
          <w:t>738</w:t>
        </w:r>
      </w:hyperlink>
      <w:r>
        <w:t xml:space="preserve">), Sec. 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214.217.</w:t>
      </w:r>
      <w:r xml:space="preserve">
        <w:t> </w:t>
      </w:r>
      <w:r xml:space="preserve">
        <w:t> </w:t>
      </w:r>
      <w:r>
        <w:t xml:space="preserve">NOTICE REGARDING MODEL CODE ADOPTION OR AMENDMENT IN CERTAIN MUNICIPALITIES.  (a)  In this section, "national model code" means a publication that is developed, promulgated, and periodically updated at a national level by organizations consisting of industry and government fire and building safety officials through a legislative or consensus process and that is intended for consideration by units of government as local law.</w:t>
      </w:r>
      <w:r xml:space="preserve">
        <w:t> </w:t>
      </w:r>
      <w:r xml:space="preserve">
        <w:t> </w:t>
      </w:r>
      <w:r>
        <w:t xml:space="preserve">National model codes include the International Residential Code, the National Electrical Code, and the International Building Code.</w:t>
      </w:r>
    </w:p>
    <w:p w:rsidR="003F3435" w:rsidRDefault="0032493E">
      <w:pPr>
        <w:spacing w:line="480" w:lineRule="auto"/>
        <w:ind w:firstLine="720"/>
        <w:jc w:val="both"/>
      </w:pPr>
      <w:r>
        <w:t xml:space="preserve">(b)</w:t>
      </w:r>
      <w:r xml:space="preserve">
        <w:t> </w:t>
      </w:r>
      <w:r xml:space="preserve">
        <w:t> </w:t>
      </w:r>
      <w:r>
        <w:t xml:space="preserve">This section applies only to a municipality with a population of more than 100,000.</w:t>
      </w:r>
    </w:p>
    <w:p w:rsidR="003F3435" w:rsidRDefault="0032493E">
      <w:pPr>
        <w:spacing w:line="480" w:lineRule="auto"/>
        <w:ind w:firstLine="720"/>
        <w:jc w:val="both"/>
      </w:pPr>
      <w:r>
        <w:t xml:space="preserve">(c)</w:t>
      </w:r>
      <w:r xml:space="preserve">
        <w:t> </w:t>
      </w:r>
      <w:r xml:space="preserve">
        <w:t> </w:t>
      </w:r>
      <w:r>
        <w:t xml:space="preserve">On or before the 21st day before the date the governing body of a municipality takes action to consider, review, and recommend the adoption of or amendment to a national model code governing the construction, renovation, use, or maintenance of buildings and building systems in the municipality, the governing body shall publish notice of the proposed action conspicuously on the municipality's Internet website.</w:t>
      </w:r>
    </w:p>
    <w:p w:rsidR="003F3435" w:rsidRDefault="0032493E">
      <w:pPr>
        <w:spacing w:line="480" w:lineRule="auto"/>
        <w:ind w:firstLine="720"/>
        <w:jc w:val="both"/>
      </w:pPr>
      <w:r>
        <w:t xml:space="preserve">(d)</w:t>
      </w:r>
      <w:r xml:space="preserve">
        <w:t> </w:t>
      </w:r>
      <w:r xml:space="preserve">
        <w:t> </w:t>
      </w:r>
      <w:r>
        <w:t xml:space="preserve">The governing body of the municipality shall make a reasonable effort to encourage public comment from persons affected by the proposed adoption of or amendment to a national model code under this section.</w:t>
      </w:r>
    </w:p>
    <w:p w:rsidR="003F3435" w:rsidRDefault="0032493E">
      <w:pPr>
        <w:spacing w:line="480" w:lineRule="auto"/>
        <w:ind w:firstLine="720"/>
        <w:jc w:val="both"/>
      </w:pPr>
      <w:r>
        <w:t xml:space="preserve">(e)</w:t>
      </w:r>
      <w:r xml:space="preserve">
        <w:t> </w:t>
      </w:r>
      <w:r xml:space="preserve">
        <w:t> </w:t>
      </w:r>
      <w:r>
        <w:t xml:space="preserve">On the written request from five or more persons or if required by Section </w:t>
      </w:r>
      <w:r>
        <w:t xml:space="preserve">214.212</w:t>
      </w:r>
      <w:r>
        <w:t xml:space="preserve">(e) or </w:t>
      </w:r>
      <w:r>
        <w:t xml:space="preserve">214.216</w:t>
      </w:r>
      <w:r>
        <w:t xml:space="preserve">(f), the governing body of the municipality shall hold a public hearing open to public comment on the proposed adoption of or amendment to a national model code under this section.</w:t>
      </w:r>
      <w:r xml:space="preserve">
        <w:t> </w:t>
      </w:r>
      <w:r xml:space="preserve">
        <w:t> </w:t>
      </w:r>
      <w:r>
        <w:t xml:space="preserve">The hearing must be held on or before the 14th day before the date the governing body adopts the ordinance that adopts or amends a national model code under this section.</w:t>
      </w:r>
    </w:p>
    <w:p w:rsidR="003F3435" w:rsidRDefault="0032493E">
      <w:pPr>
        <w:spacing w:line="480" w:lineRule="auto"/>
        <w:ind w:firstLine="720"/>
        <w:jc w:val="both"/>
      </w:pPr>
      <w:r>
        <w:t xml:space="preserve">(f)</w:t>
      </w:r>
      <w:r xml:space="preserve">
        <w:t> </w:t>
      </w:r>
      <w:r xml:space="preserve">
        <w:t> </w:t>
      </w:r>
      <w:r>
        <w:t xml:space="preserve">If the governing body of a municipality has established an advisory board or substantially similar entity for the purpose of obtaining public comment on the proposed adoption of or amendment to a national model code, this section does not apply.</w:t>
      </w:r>
    </w:p>
    <w:p w:rsidR="003F3435" w:rsidRDefault="0032493E">
      <w:pPr>
        <w:spacing w:line="480" w:lineRule="auto"/>
        <w:jc w:val="both"/>
      </w:pPr>
      <w:r>
        <w:t xml:space="preserve">Added by Acts 2009, 81st Leg., R.S., Ch. 130 (S.B. </w:t>
      </w:r>
      <w:hyperlink w:docLocation="table" r:id="rId58">
        <w:r>
          <w:rPr>
            <w:rStyle w:val="Hyperlink"/>
          </w:rPr>
          <w:t>820</w:t>
        </w:r>
      </w:hyperlink>
      <w:r>
        <w:t xml:space="preserve">), Sec. 1, eff. May 23,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315 (H.B. </w:t>
      </w:r>
      <w:hyperlink w:docLocation="table" r:id="rId59">
        <w:r>
          <w:rPr>
            <w:rStyle w:val="Hyperlink"/>
          </w:rPr>
          <w:t>738</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214.218.</w:t>
      </w:r>
      <w:r xml:space="preserve">
        <w:t> </w:t>
      </w:r>
      <w:r xml:space="preserve">
        <w:t> </w:t>
      </w:r>
      <w:r>
        <w:t xml:space="preserve">IMMEDIATE EFFECT OF CERTAIN CODES OR PROVISIONS DELAYED.  (a)  In this section, "national model code" has the meaning assigned by Section </w:t>
      </w:r>
      <w:r>
        <w:t xml:space="preserve">214.217</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governing body of a municipality with a population of more than 100,000 that adopts an ordinance or national model code provision that is intended to govern the construction, renovation, use, or maintenance of buildings and building systems in the municipality shall delay implementing and enforcing the ordinance or code provision for at least 30 days after final adoption to permit persons affected to comply with the ordinance or code provision.</w:t>
      </w:r>
    </w:p>
    <w:p w:rsidR="003F3435" w:rsidRDefault="0032493E">
      <w:pPr>
        <w:spacing w:line="480" w:lineRule="auto"/>
        <w:ind w:firstLine="720"/>
        <w:jc w:val="both"/>
      </w:pPr>
      <w:r>
        <w:t xml:space="preserve">(c)</w:t>
      </w:r>
      <w:r xml:space="preserve">
        <w:t> </w:t>
      </w:r>
      <w:r xml:space="preserve">
        <w:t> </w:t>
      </w:r>
      <w:r>
        <w:t xml:space="preserve">If a delay in implementing or enforcing the ordinance or code provision would cause imminent harm to the health or safety of the public, the municipality may enforce the ordinance or code provision immediately on the effective date of the ordinance or code provision.</w:t>
      </w:r>
    </w:p>
    <w:p w:rsidR="003F3435" w:rsidRDefault="0032493E">
      <w:pPr>
        <w:spacing w:line="480" w:lineRule="auto"/>
        <w:jc w:val="both"/>
      </w:pPr>
      <w:r>
        <w:t xml:space="preserve">Added by Acts 2009, 81st Leg., R.S., Ch. 130 (S.B. </w:t>
      </w:r>
      <w:hyperlink w:docLocation="table" r:id="rId60">
        <w:r>
          <w:rPr>
            <w:rStyle w:val="Hyperlink"/>
          </w:rPr>
          <w:t>820</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214.219.</w:t>
      </w:r>
      <w:r xml:space="preserve">
        <w:t> </w:t>
      </w:r>
      <w:r xml:space="preserve">
        <w:t> </w:t>
      </w:r>
      <w:r>
        <w:t xml:space="preserve">MINIMUM HABITABILITY STANDARDS FOR MULTI-FAMILY RENTAL BUILDINGS IN CERTAIN MUNICIPALITIES.  (a)  This section applies only to a municipality with a population of 1.7 million or more.</w:t>
      </w:r>
      <w:r xml:space="preserve">
        <w:t> </w:t>
      </w:r>
      <w:r xml:space="preserve">
        <w:t> </w:t>
      </w:r>
      <w:r>
        <w:t xml:space="preserve">This section does not affect the authority of a municipality to which this section does not apply to enact or enforce laws relating to multi-family rental buildings.</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"Multi-family rental building" means a building that has three or more single-family residential units.</w:t>
      </w:r>
    </w:p>
    <w:p w:rsidR="003F3435" w:rsidRDefault="0032493E">
      <w:pPr>
        <w:spacing w:line="480" w:lineRule="auto"/>
        <w:ind w:firstLine="1440"/>
        <w:jc w:val="both"/>
      </w:pPr>
      <w:r>
        <w:t xml:space="preserve">(2)</w:t>
      </w:r>
      <w:r xml:space="preserve">
        <w:t> </w:t>
      </w:r>
      <w:r xml:space="preserve">
        <w:t> </w:t>
      </w:r>
      <w:r>
        <w:t xml:space="preserve">"Unit" means one or more rooms rented for use as a permanent residence under a single lease to one or more tenants.</w:t>
      </w:r>
    </w:p>
    <w:p w:rsidR="003F3435" w:rsidRDefault="0032493E">
      <w:pPr>
        <w:spacing w:line="480" w:lineRule="auto"/>
        <w:ind w:firstLine="720"/>
        <w:jc w:val="both"/>
      </w:pPr>
      <w:r>
        <w:t xml:space="preserve">(c)</w:t>
      </w:r>
      <w:r xml:space="preserve">
        <w:t> </w:t>
      </w:r>
      <w:r xml:space="preserve">
        <w:t> </w:t>
      </w:r>
      <w:r>
        <w:t xml:space="preserve">A municipality shall adopt an ordinance to establish minimum habitability standards for multi-family rental buildings, including requiring maintenance of proper operating conditions.</w:t>
      </w:r>
    </w:p>
    <w:p w:rsidR="003F3435" w:rsidRDefault="0032493E">
      <w:pPr>
        <w:spacing w:line="480" w:lineRule="auto"/>
        <w:ind w:firstLine="720"/>
        <w:jc w:val="both"/>
      </w:pPr>
      <w:r>
        <w:t xml:space="preserve">(d)</w:t>
      </w:r>
      <w:r xml:space="preserve">
        <w:t> </w:t>
      </w:r>
      <w:r xml:space="preserve">
        <w:t> </w:t>
      </w:r>
      <w:r>
        <w:t xml:space="preserve">A municipality may establish other standards as necessary to reduce material risks to the physical health or safety of tenants of multi-family rental buildings.</w:t>
      </w:r>
    </w:p>
    <w:p w:rsidR="003F3435" w:rsidRDefault="0032493E">
      <w:pPr>
        <w:spacing w:line="480" w:lineRule="auto"/>
        <w:ind w:firstLine="720"/>
        <w:jc w:val="both"/>
      </w:pPr>
      <w:r>
        <w:t xml:space="preserve">(e)</w:t>
      </w:r>
      <w:r xml:space="preserve">
        <w:t> </w:t>
      </w:r>
      <w:r xml:space="preserve">
        <w:t> </w:t>
      </w:r>
      <w:r>
        <w:t xml:space="preserve">A municipality shall establish a program for the inspection of multi-family rental buildings to determine if the buildings meet the minimum required habitability standards.</w:t>
      </w:r>
      <w:r xml:space="preserve">
        <w:t> </w:t>
      </w:r>
      <w:r xml:space="preserve">
        <w:t> </w:t>
      </w:r>
      <w:r>
        <w:t xml:space="preserve">The program shall include inspections under the direction of:</w:t>
      </w:r>
    </w:p>
    <w:p w:rsidR="003F3435" w:rsidRDefault="0032493E">
      <w:pPr>
        <w:spacing w:line="480" w:lineRule="auto"/>
        <w:ind w:firstLine="1440"/>
        <w:jc w:val="both"/>
      </w:pPr>
      <w:r>
        <w:t xml:space="preserve">(1)</w:t>
      </w:r>
      <w:r xml:space="preserve">
        <w:t> </w:t>
      </w:r>
      <w:r xml:space="preserve">
        <w:t> </w:t>
      </w:r>
      <w:r>
        <w:t xml:space="preserve">the municipality's building official, as defined by the International Building Code or by a local amendment to the code under Section </w:t>
      </w:r>
      <w:r>
        <w:t xml:space="preserve">214.216</w:t>
      </w:r>
      <w:r>
        <w:t xml:space="preserve">;</w:t>
      </w:r>
    </w:p>
    <w:p w:rsidR="003F3435" w:rsidRDefault="0032493E">
      <w:pPr>
        <w:spacing w:line="480" w:lineRule="auto"/>
        <w:ind w:firstLine="1440"/>
        <w:jc w:val="both"/>
      </w:pPr>
      <w:r>
        <w:t xml:space="preserve">(2)</w:t>
      </w:r>
      <w:r xml:space="preserve">
        <w:t> </w:t>
      </w:r>
      <w:r xml:space="preserve">
        <w:t> </w:t>
      </w:r>
      <w:r>
        <w:t xml:space="preserve">the chief executive of the municipality's fire department; and</w:t>
      </w:r>
    </w:p>
    <w:p w:rsidR="003F3435" w:rsidRDefault="0032493E">
      <w:pPr>
        <w:spacing w:line="480" w:lineRule="auto"/>
        <w:ind w:firstLine="1440"/>
        <w:jc w:val="both"/>
      </w:pPr>
      <w:r>
        <w:t xml:space="preserve">(3)</w:t>
      </w:r>
      <w:r xml:space="preserve">
        <w:t> </w:t>
      </w:r>
      <w:r xml:space="preserve">
        <w:t> </w:t>
      </w:r>
      <w:r>
        <w:t xml:space="preserve">the municipality's health authority, as defined by Section </w:t>
      </w:r>
      <w:r>
        <w:t xml:space="preserve">121.021</w:t>
      </w:r>
      <w:r>
        <w:t xml:space="preserve">, Health and Safety Code.</w:t>
      </w:r>
    </w:p>
    <w:p w:rsidR="003F3435" w:rsidRDefault="0032493E">
      <w:pPr>
        <w:spacing w:line="480" w:lineRule="auto"/>
        <w:ind w:firstLine="720"/>
        <w:jc w:val="both"/>
      </w:pPr>
      <w:r>
        <w:t xml:space="preserve">(f)</w:t>
      </w:r>
      <w:r xml:space="preserve">
        <w:t> </w:t>
      </w:r>
      <w:r xml:space="preserve">
        <w:t> </w:t>
      </w:r>
      <w:r>
        <w:t xml:space="preserve">A municipality may not order the closure of a multi-family rental building due to a violation of an ordinance adopted by the municipality relating to habitability unless the municipality makes a good faith effort to locate housing with comparable rental rates in the same school district for the residents displaced by the closure.</w:t>
      </w:r>
    </w:p>
    <w:p w:rsidR="003F3435" w:rsidRDefault="0032493E">
      <w:pPr>
        <w:spacing w:line="480" w:lineRule="auto"/>
        <w:ind w:firstLine="720"/>
        <w:jc w:val="both"/>
      </w:pPr>
      <w:r>
        <w:t xml:space="preserve">(g)</w:t>
      </w:r>
      <w:r xml:space="preserve">
        <w:t> </w:t>
      </w:r>
      <w:r xml:space="preserve">
        <w:t> </w:t>
      </w:r>
      <w:r>
        <w:t xml:space="preserve">The owner of a multi-family rental building commits an offense if the owner violates an ordinance adopted under this section.</w:t>
      </w:r>
      <w:r xml:space="preserve">
        <w:t> </w:t>
      </w:r>
      <w:r xml:space="preserve">
        <w:t> </w:t>
      </w:r>
      <w:r>
        <w:t xml:space="preserve">An offense under this subsection is a Class C misdemeanor.</w:t>
      </w:r>
      <w:r xml:space="preserve">
        <w:t> </w:t>
      </w:r>
      <w:r xml:space="preserve">
        <w:t> </w:t>
      </w:r>
      <w:r>
        <w:t xml:space="preserve">Each day the violation continues constitutes a separate offense.</w:t>
      </w:r>
    </w:p>
    <w:p w:rsidR="003F3435" w:rsidRDefault="0032493E">
      <w:pPr>
        <w:spacing w:line="480" w:lineRule="auto"/>
        <w:ind w:firstLine="720"/>
        <w:jc w:val="both"/>
      </w:pPr>
      <w:r>
        <w:t xml:space="preserve">(h)</w:t>
      </w:r>
      <w:r xml:space="preserve">
        <w:t> </w:t>
      </w:r>
      <w:r xml:space="preserve">
        <w:t> </w:t>
      </w:r>
      <w:r>
        <w:t xml:space="preserve">A municipality may impose a civil penalty under Section </w:t>
      </w:r>
      <w:r>
        <w:t xml:space="preserve">54.017</w:t>
      </w:r>
      <w:r>
        <w:t xml:space="preserve"> for a violation of this section.</w:t>
      </w:r>
    </w:p>
    <w:p w:rsidR="003F3435" w:rsidRDefault="0032493E">
      <w:pPr>
        <w:spacing w:line="480" w:lineRule="auto"/>
        <w:jc w:val="both"/>
      </w:pPr>
      <w:r>
        <w:t xml:space="preserve">Added by Acts 2009, 81st Leg., R.S., Ch. 1127 (H.B. </w:t>
      </w:r>
      <w:hyperlink w:docLocation="table" r:id="rId61">
        <w:r>
          <w:rPr>
            <w:rStyle w:val="Hyperlink"/>
          </w:rPr>
          <w:t>1819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214.220.</w:t>
      </w:r>
      <w:r xml:space="preserve">
        <w:t> </w:t>
      </w:r>
      <w:r xml:space="preserve">
        <w:t> </w:t>
      </w:r>
      <w:r>
        <w:t xml:space="preserve">INSPECTION DURING DECLARED DISASTER.  (a)</w:t>
      </w:r>
      <w:r xml:space="preserve">
        <w:t> </w:t>
      </w:r>
      <w:r xml:space="preserve">
        <w:t> </w:t>
      </w:r>
      <w:r>
        <w:t xml:space="preserve">In an area of a municipality that is subject to a declaration of disaster by the governor under Chapter </w:t>
      </w:r>
      <w:r>
        <w:t xml:space="preserve">418</w:t>
      </w:r>
      <w:r>
        <w:t xml:space="preserve">, Government Code, or a declaration of local disaster under that chapter, a building inspection for compliance with this subchapter or related municipal regulations may, while the declaration is in effect, be performed by a person:</w:t>
      </w:r>
    </w:p>
    <w:p w:rsidR="003F3435" w:rsidRDefault="0032493E">
      <w:pPr>
        <w:spacing w:line="480" w:lineRule="auto"/>
        <w:ind w:firstLine="1440"/>
        <w:jc w:val="both"/>
      </w:pPr>
      <w:r>
        <w:t xml:space="preserve">(1)</w:t>
      </w:r>
      <w:r xml:space="preserve">
        <w:t> </w:t>
      </w:r>
      <w:r xml:space="preserve">
        <w:t> </w:t>
      </w:r>
      <w:r>
        <w:t xml:space="preserve">other than:</w:t>
      </w:r>
    </w:p>
    <w:p w:rsidR="003F3435" w:rsidRDefault="0032493E">
      <w:pPr>
        <w:spacing w:line="480" w:lineRule="auto"/>
        <w:ind w:firstLine="2160"/>
        <w:jc w:val="both"/>
      </w:pPr>
      <w:r>
        <w:t xml:space="preserve">(A)</w:t>
      </w:r>
      <w:r xml:space="preserve">
        <w:t> </w:t>
      </w:r>
      <w:r xml:space="preserve">
        <w:t> </w:t>
      </w:r>
      <w:r>
        <w:t xml:space="preserve">the owner of the building; or</w:t>
      </w:r>
    </w:p>
    <w:p w:rsidR="003F3435" w:rsidRDefault="0032493E">
      <w:pPr>
        <w:spacing w:line="480" w:lineRule="auto"/>
        <w:ind w:firstLine="2160"/>
        <w:jc w:val="both"/>
      </w:pPr>
      <w:r>
        <w:t xml:space="preserve">(B)</w:t>
      </w:r>
      <w:r xml:space="preserve">
        <w:t> </w:t>
      </w:r>
      <w:r xml:space="preserve">
        <w:t> </w:t>
      </w:r>
      <w:r>
        <w:t xml:space="preserve">a person whose work is the subject of the inspection; and</w:t>
      </w:r>
    </w:p>
    <w:p w:rsidR="003F3435" w:rsidRDefault="0032493E">
      <w:pPr>
        <w:spacing w:line="480" w:lineRule="auto"/>
        <w:ind w:firstLine="1440"/>
        <w:jc w:val="both"/>
      </w:pPr>
      <w:r>
        <w:t xml:space="preserve">(2)</w:t>
      </w:r>
      <w:r xml:space="preserve">
        <w:t> </w:t>
      </w:r>
      <w:r xml:space="preserve">
        <w:t> </w:t>
      </w:r>
      <w:r>
        <w:t xml:space="preserve">who is:</w:t>
      </w:r>
    </w:p>
    <w:p w:rsidR="003F3435" w:rsidRDefault="0032493E">
      <w:pPr>
        <w:spacing w:line="480" w:lineRule="auto"/>
        <w:ind w:firstLine="2160"/>
        <w:jc w:val="both"/>
      </w:pPr>
      <w:r>
        <w:t xml:space="preserve">(A)</w:t>
      </w:r>
      <w:r xml:space="preserve">
        <w:t> </w:t>
      </w:r>
      <w:r xml:space="preserve">
        <w:t> </w:t>
      </w:r>
      <w:r>
        <w:t xml:space="preserve">certified to inspect buildings by the International Code Council;</w:t>
      </w:r>
    </w:p>
    <w:p w:rsidR="003F3435" w:rsidRDefault="0032493E">
      <w:pPr>
        <w:spacing w:line="480" w:lineRule="auto"/>
        <w:ind w:firstLine="2160"/>
        <w:jc w:val="both"/>
      </w:pPr>
      <w:r>
        <w:t xml:space="preserve">(B)</w:t>
      </w:r>
      <w:r xml:space="preserve">
        <w:t> </w:t>
      </w:r>
      <w:r xml:space="preserve">
        <w:t> </w:t>
      </w:r>
      <w:r>
        <w:t xml:space="preserve">employed as a building inspector by the municipality in which the building is located;</w:t>
      </w:r>
    </w:p>
    <w:p w:rsidR="003F3435" w:rsidRDefault="0032493E">
      <w:pPr>
        <w:spacing w:line="480" w:lineRule="auto"/>
        <w:ind w:firstLine="2160"/>
        <w:jc w:val="both"/>
      </w:pPr>
      <w:r>
        <w:t xml:space="preserve">(C)</w:t>
      </w:r>
      <w:r xml:space="preserve">
        <w:t> </w:t>
      </w:r>
      <w:r xml:space="preserve">
        <w:t> </w:t>
      </w:r>
      <w:r>
        <w:t xml:space="preserve">employed as a building inspector by any political subdivision, if the municipality in which the building is located has approved the person to perform inspections during a disaster; or</w:t>
      </w:r>
    </w:p>
    <w:p w:rsidR="003F3435" w:rsidRDefault="0032493E">
      <w:pPr>
        <w:spacing w:line="480" w:lineRule="auto"/>
        <w:ind w:firstLine="2160"/>
        <w:jc w:val="both"/>
      </w:pPr>
      <w:r>
        <w:t xml:space="preserve">(D)</w:t>
      </w:r>
      <w:r xml:space="preserve">
        <w:t> </w:t>
      </w:r>
      <w:r xml:space="preserve">
        <w:t> </w:t>
      </w:r>
      <w:r>
        <w:t xml:space="preserve">an engineer licensed under Chapter </w:t>
      </w:r>
      <w:r>
        <w:t xml:space="preserve">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A municipality may not collect an additional inspection fee related to the inspection of a building performed under Subsection (a).</w:t>
      </w:r>
    </w:p>
    <w:p w:rsidR="003F3435" w:rsidRDefault="0032493E">
      <w:pPr>
        <w:spacing w:line="480" w:lineRule="auto"/>
        <w:ind w:firstLine="720"/>
        <w:jc w:val="both"/>
      </w:pPr>
      <w:r>
        <w:t xml:space="preserve">(c)</w:t>
      </w:r>
      <w:r xml:space="preserve">
        <w:t> </w:t>
      </w:r>
      <w:r xml:space="preserve">
        <w:t> </w:t>
      </w:r>
      <w:r>
        <w:t xml:space="preserve">A person who performs an inspection under this section must:</w:t>
      </w:r>
    </w:p>
    <w:p w:rsidR="003F3435" w:rsidRDefault="0032493E">
      <w:pPr>
        <w:spacing w:line="480" w:lineRule="auto"/>
        <w:ind w:firstLine="1440"/>
        <w:jc w:val="both"/>
      </w:pPr>
      <w:r>
        <w:t xml:space="preserve">(1)</w:t>
      </w:r>
      <w:r xml:space="preserve">
        <w:t> </w:t>
      </w:r>
      <w:r xml:space="preserve">
        <w:t> </w:t>
      </w:r>
      <w:r>
        <w:t xml:space="preserve">comply with the municipality's building inspection regulations and policies;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of the inspection, provide notice to the municipality of the inspection.</w:t>
      </w:r>
    </w:p>
    <w:p w:rsidR="003F3435" w:rsidRDefault="0032493E">
      <w:pPr>
        <w:spacing w:line="480" w:lineRule="auto"/>
        <w:ind w:firstLine="720"/>
        <w:jc w:val="both"/>
      </w:pPr>
      <w:r>
        <w:t xml:space="preserve">(d)</w:t>
      </w:r>
      <w:r xml:space="preserve">
        <w:t> </w:t>
      </w:r>
      <w:r xml:space="preserve">
        <w:t> </w:t>
      </w:r>
      <w:r>
        <w:t xml:space="preserve">The municipality may prescribe a reasonable format for the notice provided under Subsection (c)(2).</w:t>
      </w:r>
    </w:p>
    <w:p w:rsidR="003F3435" w:rsidRDefault="0032493E">
      <w:pPr>
        <w:spacing w:line="480" w:lineRule="auto"/>
        <w:jc w:val="both"/>
      </w:pPr>
      <w:r>
        <w:t xml:space="preserve">Added by Acts 2021, 87th Leg., R.S., Ch. 427 (S.B. </w:t>
      </w:r>
      <w:hyperlink w:docLocation="table" r:id="rId62">
        <w:r>
          <w:rPr>
            <w:rStyle w:val="Hyperlink"/>
          </w:rPr>
          <w:t>877</w:t>
        </w:r>
      </w:hyperlink>
      <w:r>
        <w:t xml:space="preserve">), Sec. 1,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214.221.</w:t>
      </w:r>
      <w:r xml:space="preserve">
        <w:t> </w:t>
      </w:r>
      <w:r xml:space="preserve">
        <w:t> </w:t>
      </w:r>
      <w:r>
        <w:t xml:space="preserve">REGULATION OF SOLAR PERGOLAS.</w:t>
      </w:r>
      <w:r xml:space="preserve">
        <w:t> </w:t>
      </w:r>
      <w:r xml:space="preserve">
        <w:t> </w:t>
      </w:r>
      <w:r>
        <w:t xml:space="preserve">A municipality may not apply a municipal building code to the construction of a solar pergola. </w:t>
      </w:r>
    </w:p>
    <w:p w:rsidR="003F3435" w:rsidRDefault="0032493E">
      <w:pPr>
        <w:spacing w:line="480" w:lineRule="auto"/>
        <w:jc w:val="both"/>
      </w:pPr>
      <w:r>
        <w:t xml:space="preserve">Added by Acts 2023, 88th Leg., R.S., Ch. 332 (H.B. </w:t>
      </w:r>
      <w:hyperlink w:docLocation="table" r:id="rId63">
        <w:r>
          <w:rPr>
            <w:rStyle w:val="Hyperlink"/>
          </w:rPr>
          <w:t>3526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H.  REGISTRATION OF VACANT BUILDINGS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"Building" means any enclosed structure designed for use as a habitation or for a commercial use, including engaging in trade or manufacture.</w:t>
      </w:r>
    </w:p>
    <w:p w:rsidR="003F3435" w:rsidRDefault="0032493E">
      <w:pPr>
        <w:spacing w:line="480" w:lineRule="auto"/>
        <w:ind w:firstLine="1440"/>
        <w:jc w:val="both"/>
      </w:pPr>
      <w:r>
        <w:t xml:space="preserve">(2)</w:t>
      </w:r>
      <w:r xml:space="preserve">
        <w:t> </w:t>
      </w:r>
      <w:r xml:space="preserve">
        <w:t> </w:t>
      </w:r>
      <w:r>
        <w:t xml:space="preserve">"Owner" means the person that owns the real property on which a building is situated, according to:</w:t>
      </w:r>
    </w:p>
    <w:p w:rsidR="003F3435" w:rsidRDefault="0032493E">
      <w:pPr>
        <w:spacing w:line="480" w:lineRule="auto"/>
        <w:ind w:firstLine="2160"/>
        <w:jc w:val="both"/>
      </w:pPr>
      <w:r>
        <w:t xml:space="preserve">(A)</w:t>
      </w:r>
      <w:r xml:space="preserve">
        <w:t> </w:t>
      </w:r>
      <w:r xml:space="preserve">
        <w:t> </w:t>
      </w:r>
      <w:r>
        <w:t xml:space="preserve">the real property records of the county in which the property is located; or</w:t>
      </w:r>
    </w:p>
    <w:p w:rsidR="003F3435" w:rsidRDefault="0032493E">
      <w:pPr>
        <w:spacing w:line="480" w:lineRule="auto"/>
        <w:ind w:firstLine="2160"/>
        <w:jc w:val="both"/>
      </w:pPr>
      <w:r>
        <w:t xml:space="preserve">(B)</w:t>
      </w:r>
      <w:r xml:space="preserve">
        <w:t> </w:t>
      </w:r>
      <w:r xml:space="preserve">
        <w:t> </w:t>
      </w:r>
      <w:r>
        <w:t xml:space="preserve">the records of the appraisal district in which the property is located.</w:t>
      </w:r>
    </w:p>
    <w:p w:rsidR="003F3435" w:rsidRDefault="0032493E">
      <w:pPr>
        <w:spacing w:line="480" w:lineRule="auto"/>
        <w:ind w:firstLine="1440"/>
        <w:jc w:val="both"/>
      </w:pPr>
      <w:r>
        <w:t xml:space="preserve">(3)</w:t>
      </w:r>
      <w:r xml:space="preserve">
        <w:t> </w:t>
      </w:r>
      <w:r xml:space="preserve">
        <w:t> </w:t>
      </w:r>
      <w:r>
        <w:t xml:space="preserve">"Unit" means an enclosed area designed:</w:t>
      </w:r>
    </w:p>
    <w:p w:rsidR="003F3435" w:rsidRDefault="0032493E">
      <w:pPr>
        <w:spacing w:line="480" w:lineRule="auto"/>
        <w:ind w:firstLine="2160"/>
        <w:jc w:val="both"/>
      </w:pPr>
      <w:r>
        <w:t xml:space="preserve">(A)</w:t>
      </w:r>
      <w:r xml:space="preserve">
        <w:t> </w:t>
      </w:r>
      <w:r xml:space="preserve">
        <w:t> </w:t>
      </w:r>
      <w:r>
        <w:t xml:space="preserve">for habitation by a single family; or</w:t>
      </w:r>
    </w:p>
    <w:p w:rsidR="003F3435" w:rsidRDefault="0032493E">
      <w:pPr>
        <w:spacing w:line="480" w:lineRule="auto"/>
        <w:ind w:firstLine="2160"/>
        <w:jc w:val="both"/>
      </w:pPr>
      <w:r>
        <w:t xml:space="preserve">(B)</w:t>
      </w:r>
      <w:r xml:space="preserve">
        <w:t> </w:t>
      </w:r>
      <w:r xml:space="preserve">
        <w:t> </w:t>
      </w:r>
      <w:r>
        <w:t xml:space="preserve">for a commercial use, including engaging in trade or manufacture, by a tenant.</w:t>
      </w:r>
    </w:p>
    <w:p w:rsidR="003F3435" w:rsidRDefault="0032493E">
      <w:pPr>
        <w:spacing w:line="480" w:lineRule="auto"/>
        <w:jc w:val="both"/>
      </w:pPr>
      <w:r>
        <w:t xml:space="preserve">Added by Acts 2009, 81st Leg., R.S., Ch. 1157 (H.B. </w:t>
      </w:r>
      <w:hyperlink w:docLocation="table" r:id="rId64">
        <w:r>
          <w:rPr>
            <w:rStyle w:val="Hyperlink"/>
          </w:rPr>
          <w:t>3065</w:t>
        </w:r>
      </w:hyperlink>
      <w:r>
        <w:t xml:space="preserve">), Sec. 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214.232.</w:t>
      </w:r>
      <w:r xml:space="preserve">
        <w:t> </w:t>
      </w:r>
      <w:r xml:space="preserve">
        <w:t> </w:t>
      </w:r>
      <w:r>
        <w:t xml:space="preserve">PRESUMPTION OF VACANCY.  A building is presumed to be vacant under this subchapter if:</w:t>
      </w:r>
    </w:p>
    <w:p w:rsidR="003F3435" w:rsidRDefault="0032493E">
      <w:pPr>
        <w:spacing w:line="480" w:lineRule="auto"/>
        <w:ind w:firstLine="1440"/>
        <w:jc w:val="both"/>
      </w:pPr>
      <w:r>
        <w:t xml:space="preserve">(1)</w:t>
      </w:r>
      <w:r xml:space="preserve">
        <w:t> </w:t>
      </w:r>
      <w:r xml:space="preserve">
        <w:t> </w:t>
      </w:r>
      <w:r>
        <w:t xml:space="preserve">all lawful residential, commercial, recreational, charitable, or construction activity at the building has ceased, or reasonably appears to have ceased, for more than 150 days; or</w:t>
      </w:r>
    </w:p>
    <w:p w:rsidR="003F3435" w:rsidRDefault="0032493E">
      <w:pPr>
        <w:spacing w:line="480" w:lineRule="auto"/>
        <w:ind w:firstLine="1440"/>
        <w:jc w:val="both"/>
      </w:pPr>
      <w:r>
        <w:t xml:space="preserve">(2)</w:t>
      </w:r>
      <w:r xml:space="preserve">
        <w:t> </w:t>
      </w:r>
      <w:r xml:space="preserve">
        <w:t> </w:t>
      </w:r>
      <w:r>
        <w:t xml:space="preserve">the building contains more than three units, 75 percent or more of which have not been used lawfully, or reasonably appear not to have been used lawfully, for more than 150 days.</w:t>
      </w:r>
    </w:p>
    <w:p w:rsidR="003F3435" w:rsidRDefault="0032493E">
      <w:pPr>
        <w:spacing w:line="480" w:lineRule="auto"/>
        <w:jc w:val="both"/>
      </w:pPr>
      <w:r>
        <w:t xml:space="preserve">Added by Acts 2009, 81st Leg., R.S., Ch. 1157 (H.B. </w:t>
      </w:r>
      <w:hyperlink w:docLocation="table" r:id="rId65">
        <w:r>
          <w:rPr>
            <w:rStyle w:val="Hyperlink"/>
          </w:rPr>
          <w:t>3065</w:t>
        </w:r>
      </w:hyperlink>
      <w:r>
        <w:t xml:space="preserve">), Sec. 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214.233.</w:t>
      </w:r>
      <w:r xml:space="preserve">
        <w:t> </w:t>
      </w:r>
      <w:r xml:space="preserve">
        <w:t> </w:t>
      </w:r>
      <w:r>
        <w:t xml:space="preserve">REGISTRATION.  (a)</w:t>
      </w:r>
      <w:r xml:space="preserve">
        <w:t> </w:t>
      </w:r>
      <w:r xml:space="preserve">
        <w:t> </w:t>
      </w:r>
      <w:r>
        <w:t xml:space="preserve">A municipality located in a county with a population of 2.5 million or more may adopt an ordinance requiring owners of vacant buildings to register their buildings by filing a registration form with a designated municipal official.</w:t>
      </w:r>
    </w:p>
    <w:p w:rsidR="003F3435" w:rsidRDefault="0032493E">
      <w:pPr>
        <w:spacing w:line="480" w:lineRule="auto"/>
        <w:ind w:firstLine="720"/>
        <w:jc w:val="both"/>
      </w:pPr>
      <w:r>
        <w:t xml:space="preserve">(b)</w:t>
      </w:r>
      <w:r xml:space="preserve">
        <w:t> </w:t>
      </w:r>
      <w:r xml:space="preserve">
        <w:t> </w:t>
      </w:r>
      <w:r>
        <w:t xml:space="preserve">A municipality, in an ordinance adopted under this subchapter, may exempt certain classifications of buildings as determined reasonable and appropriate by the governing body of the municipality.</w:t>
      </w:r>
    </w:p>
    <w:p w:rsidR="003F3435" w:rsidRDefault="0032493E">
      <w:pPr>
        <w:spacing w:line="480" w:lineRule="auto"/>
        <w:jc w:val="both"/>
      </w:pPr>
      <w:r>
        <w:t xml:space="preserve">Added by Acts 2009, 81st Leg., R.S., Ch. 1157 (H.B. </w:t>
      </w:r>
      <w:hyperlink w:docLocation="table" r:id="rId66">
        <w:r>
          <w:rPr>
            <w:rStyle w:val="Hyperlink"/>
          </w:rPr>
          <w:t>3065</w:t>
        </w:r>
      </w:hyperlink>
      <w:r>
        <w:t xml:space="preserve">), Sec. 1,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7">
        <w:r>
          <w:rPr>
            <w:rStyle w:val="Hyperlink"/>
          </w:rPr>
          <w:t>2702</w:t>
        </w:r>
      </w:hyperlink>
      <w:r>
        <w:t xml:space="preserve">), Sec. 80, eff. September 1, 2011.</w:t>
      </w:r>
    </w:p>
    <w:p w:rsidR="003F3435" w:rsidRDefault="0032493E">
      <w:pPr>
        <w:spacing w:line="480" w:lineRule="auto"/>
        <w:ind w:firstLine="720"/>
        <w:jc w:val="both"/>
      </w:pPr>
      <w:r>
        <w:t xml:space="preserve">Acts 2023, 88th Leg., R.S., Ch. 644 (H.B. </w:t>
      </w:r>
      <w:hyperlink w:docLocation="table" r:id="rId68">
        <w:r>
          <w:rPr>
            <w:rStyle w:val="Hyperlink"/>
          </w:rPr>
          <w:t>4559</w:t>
        </w:r>
      </w:hyperlink>
      <w:r>
        <w:t xml:space="preserve">), Sec. 144,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214.234.</w:t>
      </w:r>
      <w:r xml:space="preserve">
        <w:t> </w:t>
      </w:r>
      <w:r xml:space="preserve">
        <w:t> </w:t>
      </w:r>
      <w:r>
        <w:t xml:space="preserve">FORM.  An ordinance adopted under this subchapter may require a designated municipal official to adopt a form for registration.</w:t>
      </w:r>
      <w:r xml:space="preserve">
        <w:t> </w:t>
      </w:r>
      <w:r xml:space="preserve">
        <w:t> </w:t>
      </w:r>
      <w:r>
        <w:t xml:space="preserve">The form adopted may require the disclosure of information reasonably necessary for the municipality to minimize the threat to health, safety, and welfare that a vacant building may present to the public.</w:t>
      </w:r>
    </w:p>
    <w:p w:rsidR="003F3435" w:rsidRDefault="0032493E">
      <w:pPr>
        <w:spacing w:line="480" w:lineRule="auto"/>
        <w:jc w:val="both"/>
      </w:pPr>
      <w:r>
        <w:t xml:space="preserve">Added by Acts 2009, 81st Leg., R.S., Ch. 1157 (H.B. </w:t>
      </w:r>
      <w:hyperlink w:docLocation="table" r:id="rId69">
        <w:r>
          <w:rPr>
            <w:rStyle w:val="Hyperlink"/>
          </w:rPr>
          <w:t>3065</w:t>
        </w:r>
      </w:hyperlink>
      <w:r>
        <w:t xml:space="preserve">), Sec. 1, eff. January 1, 2010.</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214.901.</w:t>
      </w:r>
      <w:r xml:space="preserve">
        <w:t> </w:t>
      </w:r>
      <w:r xml:space="preserve">
        <w:t> </w:t>
      </w:r>
      <w:r>
        <w:t xml:space="preserve">ENERGY CONSERVATION.  A home-rule municipality may require that the construction of buildings comply with the energy conservation standards in the municipal building code.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214.902.</w:t>
      </w:r>
      <w:r xml:space="preserve">
        <w:t> </w:t>
      </w:r>
      <w:r xml:space="preserve">
        <w:t> </w:t>
      </w:r>
      <w:r>
        <w:t xml:space="preserve">RENT CONTROL.  (a)  The governing body of a municipality may, by ordinance, establish rent control if:</w:t>
      </w:r>
    </w:p>
    <w:p w:rsidR="003F3435" w:rsidRDefault="0032493E">
      <w:pPr>
        <w:spacing w:line="480" w:lineRule="auto"/>
        <w:ind w:firstLine="1440"/>
        <w:jc w:val="both"/>
      </w:pPr>
      <w:r>
        <w:t xml:space="preserve">(1)</w:t>
      </w:r>
      <w:r xml:space="preserve">
        <w:t> </w:t>
      </w:r>
      <w:r xml:space="preserve">
        <w:t> </w:t>
      </w:r>
      <w:r>
        <w:t xml:space="preserve">the governing body finds that a housing emergency exists due to a disaster as defined by Section </w:t>
      </w:r>
      <w:r>
        <w:t xml:space="preserve">418.004</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governor approves the ordinance.</w:t>
      </w:r>
    </w:p>
    <w:p w:rsidR="003F3435" w:rsidRDefault="0032493E">
      <w:pPr>
        <w:spacing w:line="480" w:lineRule="auto"/>
        <w:ind w:firstLine="720"/>
        <w:jc w:val="both"/>
      </w:pPr>
      <w:r>
        <w:t xml:space="preserve">(b)</w:t>
      </w:r>
      <w:r xml:space="preserve">
        <w:t> </w:t>
      </w:r>
      <w:r xml:space="preserve">
        <w:t> </w:t>
      </w:r>
      <w:r>
        <w:t xml:space="preserve">The governing body shall continue or discontinue rent control in the same manner that the governor continues or discontinues a state of disaster under Section </w:t>
      </w:r>
      <w:r>
        <w:t xml:space="preserve">418.014</w:t>
      </w:r>
      <w:r>
        <w:t xml:space="preserve">, Government Code.</w:t>
      </w:r>
    </w:p>
    <w:p w:rsidR="003F3435" w:rsidRDefault="0032493E">
      <w:pPr>
        <w:spacing w:line="480" w:lineRule="auto"/>
        <w:jc w:val="both"/>
      </w:pPr>
      <w:r>
        <w:t xml:space="preserve">Acts 1987, 70th Leg., ch. 149, Sec. 1, eff. Sept. 1, 1987.  Amended by Acts 2001, 77th Leg., ch. 1420, Sec. 12.108,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214.903.</w:t>
      </w:r>
      <w:r xml:space="preserve">
        <w:t> </w:t>
      </w:r>
      <w:r xml:space="preserve">
        <w:t> </w:t>
      </w:r>
      <w:r>
        <w:t xml:space="preserve">FAIR HOUSING ORDINANCES.  (a)  The governing body of a municipality may adopt fair housing ordinances that provide fair housing rights, compliance duties, and remedies that are substantially equivalent to those granted under federal law.  Enforcement procedures and remedies in fair housing ordinances may vary from state or federal fair housing law.</w:t>
      </w:r>
    </w:p>
    <w:p w:rsidR="003F3435" w:rsidRDefault="0032493E">
      <w:pPr>
        <w:spacing w:line="480" w:lineRule="auto"/>
        <w:ind w:firstLine="720"/>
        <w:jc w:val="both"/>
      </w:pPr>
      <w:r>
        <w:t xml:space="preserve">(b)</w:t>
      </w:r>
      <w:r xml:space="preserve">
        <w:t> </w:t>
      </w:r>
      <w:r xml:space="preserve">
        <w:t> </w:t>
      </w:r>
      <w:r>
        <w:t xml:space="preserve">Fair housing ordinances that were in existence on January 1, 1991, and are more restrictive than federal fair housing law shall remain in effect.</w:t>
      </w:r>
    </w:p>
    <w:p w:rsidR="003F3435" w:rsidRDefault="0032493E">
      <w:pPr>
        <w:spacing w:line="480" w:lineRule="auto"/>
        <w:jc w:val="both"/>
      </w:pPr>
      <w:r>
        <w:t xml:space="preserve">Added by Acts 1993, 73rd Leg., ch. 268, Sec. 22, eff. Sept. 1, 1993.  Renumbered from Sec. 51.002 by Acts 1999, 76th Leg., ch. 62, Sec. 19.01(84), eff. Sept. 1, 1999.  Renumbered from Sec. 215.005 by Acts 2001, 77th Leg., ch. 1420, Sec. 12.002(6),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214.904.</w:t>
      </w:r>
      <w:r xml:space="preserve">
        <w:t> </w:t>
      </w:r>
      <w:r xml:space="preserve">
        <w:t> </w:t>
      </w:r>
      <w:r>
        <w:t xml:space="preserve">TIME FOR ISSUANCE OF MUNICIPAL BUILDING PERMIT.  (a)  This section applies only to a permit required by a municipality to erect or improve a building or other structure in the municipality or its extraterritorial jurisdiction.</w:t>
      </w:r>
    </w:p>
    <w:p w:rsidR="003F3435" w:rsidRDefault="0032493E">
      <w:pPr>
        <w:spacing w:line="480" w:lineRule="auto"/>
        <w:ind w:firstLine="720"/>
        <w:jc w:val="both"/>
      </w:pPr>
      <w:r>
        <w:t xml:space="preserve">(b)</w:t>
      </w:r>
      <w:r xml:space="preserve">
        <w:t> </w:t>
      </w:r>
      <w:r xml:space="preserve">
        <w:t> </w:t>
      </w:r>
      <w:r>
        <w:t xml:space="preserve">Not later than the 45th day after the date an application for a permit is submitted, the municipality must:</w:t>
      </w:r>
    </w:p>
    <w:p w:rsidR="003F3435" w:rsidRDefault="0032493E">
      <w:pPr>
        <w:spacing w:line="480" w:lineRule="auto"/>
        <w:ind w:firstLine="1440"/>
        <w:jc w:val="both"/>
      </w:pPr>
      <w:r>
        <w:t xml:space="preserve">(1)</w:t>
      </w:r>
      <w:r xml:space="preserve">
        <w:t> </w:t>
      </w:r>
      <w:r xml:space="preserve">
        <w:t> </w:t>
      </w:r>
      <w:r>
        <w:t xml:space="preserve">grant or deny the permit;</w:t>
      </w:r>
    </w:p>
    <w:p w:rsidR="003F3435" w:rsidRDefault="0032493E">
      <w:pPr>
        <w:spacing w:line="480" w:lineRule="auto"/>
        <w:ind w:firstLine="1440"/>
        <w:jc w:val="both"/>
      </w:pPr>
      <w:r>
        <w:t xml:space="preserve">(2)</w:t>
      </w:r>
      <w:r xml:space="preserve">
        <w:t> </w:t>
      </w:r>
      <w:r xml:space="preserve">
        <w:t> </w:t>
      </w:r>
      <w:r>
        <w:t xml:space="preserve">provide written notice to the applicant stating the reasons why the municipality has been unable to grant or deny the permit application; or</w:t>
      </w:r>
    </w:p>
    <w:p w:rsidR="003F3435" w:rsidRDefault="0032493E">
      <w:pPr>
        <w:spacing w:line="480" w:lineRule="auto"/>
        <w:ind w:firstLine="1440"/>
        <w:jc w:val="both"/>
      </w:pPr>
      <w:r>
        <w:t xml:space="preserve">(3)</w:t>
      </w:r>
      <w:r xml:space="preserve">
        <w:t> </w:t>
      </w:r>
      <w:r xml:space="preserve">
        <w:t> </w:t>
      </w:r>
      <w:r>
        <w:t xml:space="preserve">reach a written agreement with the applicant providing for a deadline for granting or denying the permit.</w:t>
      </w:r>
    </w:p>
    <w:p w:rsidR="003F3435" w:rsidRDefault="0032493E">
      <w:pPr>
        <w:spacing w:line="480" w:lineRule="auto"/>
        <w:ind w:firstLine="720"/>
        <w:jc w:val="both"/>
      </w:pPr>
      <w:r>
        <w:t xml:space="preserve">(c)</w:t>
      </w:r>
      <w:r xml:space="preserve">
        <w:t> </w:t>
      </w:r>
      <w:r xml:space="preserve">
        <w:t> </w:t>
      </w:r>
      <w:r>
        <w:t xml:space="preserve">For a permit application for which notice is provided under Subsection (b)(2), the municipality must grant or deny the permit not later than the 30th day after the date the notice is received.</w:t>
      </w:r>
    </w:p>
    <w:p w:rsidR="003F3435" w:rsidRDefault="0032493E">
      <w:pPr>
        <w:spacing w:line="480" w:lineRule="auto"/>
        <w:ind w:firstLine="720"/>
        <w:jc w:val="both"/>
      </w:pPr>
      <w:r>
        <w:t xml:space="preserve">(d)</w:t>
      </w:r>
      <w:r xml:space="preserve">
        <w:t> </w:t>
      </w:r>
      <w:r xml:space="preserve">
        <w:t> </w:t>
      </w:r>
      <w:r>
        <w:t xml:space="preserve">If a municipality fails to grant or deny a permit application in the time required by Subsection (c) or by an agreement under Subsection (b)(3), the municipality:</w:t>
      </w:r>
    </w:p>
    <w:p w:rsidR="003F3435" w:rsidRDefault="0032493E">
      <w:pPr>
        <w:spacing w:line="480" w:lineRule="auto"/>
        <w:ind w:firstLine="1440"/>
        <w:jc w:val="both"/>
      </w:pPr>
      <w:r>
        <w:t xml:space="preserve">(1)</w:t>
      </w:r>
      <w:r xml:space="preserve">
        <w:t> </w:t>
      </w:r>
      <w:r xml:space="preserve">
        <w:t> </w:t>
      </w:r>
      <w:r>
        <w:t xml:space="preserve">may not collect any permit fees associated with the application; and</w:t>
      </w:r>
    </w:p>
    <w:p w:rsidR="003F3435" w:rsidRDefault="0032493E">
      <w:pPr>
        <w:spacing w:line="480" w:lineRule="auto"/>
        <w:ind w:firstLine="1440"/>
        <w:jc w:val="both"/>
      </w:pPr>
      <w:r>
        <w:t xml:space="preserve">(2)</w:t>
      </w:r>
      <w:r xml:space="preserve">
        <w:t> </w:t>
      </w:r>
      <w:r xml:space="preserve">
        <w:t> </w:t>
      </w:r>
      <w:r>
        <w:t xml:space="preserve">shall refund to the applicant any permit fees associated with the application that have been collected.</w:t>
      </w:r>
    </w:p>
    <w:p w:rsidR="003F3435" w:rsidRDefault="0032493E">
      <w:pPr>
        <w:spacing w:line="480" w:lineRule="auto"/>
        <w:jc w:val="both"/>
      </w:pPr>
      <w:r>
        <w:t xml:space="preserve">Added by Acts 2005, 79th Leg., Ch. 917 (H.B. </w:t>
      </w:r>
      <w:hyperlink w:docLocation="table" r:id="rId70">
        <w:r>
          <w:rPr>
            <w:rStyle w:val="Hyperlink"/>
          </w:rPr>
          <w:t>265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214.905.</w:t>
      </w:r>
      <w:r xml:space="preserve">
        <w:t> </w:t>
      </w:r>
      <w:r xml:space="preserve">
        <w:t> </w:t>
      </w:r>
      <w:r>
        <w:t xml:space="preserve">PROHIBITION OF CERTAIN MUNICIPAL REQUIREMENTS REGARDING SALES OF HOUSING UNITS OR RESIDENTIAL LOTS.  (a)  A municipality may not adopt a requirement in any form, including through an ordinance or regulation or as a condition for granting a building permit, that establishes a maximum sales price for a privately produced housing unit or residential building lot.</w:t>
      </w:r>
    </w:p>
    <w:p w:rsidR="003F3435" w:rsidRDefault="0032493E">
      <w:pPr>
        <w:spacing w:line="480" w:lineRule="auto"/>
        <w:ind w:firstLine="720"/>
        <w:jc w:val="both"/>
      </w:pPr>
      <w:r>
        <w:t xml:space="preserve">(b)</w:t>
      </w:r>
      <w:r xml:space="preserve">
        <w:t> </w:t>
      </w:r>
      <w:r xml:space="preserve">
        <w:t> </w:t>
      </w:r>
      <w:r>
        <w:t xml:space="preserve">This section does not affect any authority of a municipality to:</w:t>
      </w:r>
    </w:p>
    <w:p w:rsidR="003F3435" w:rsidRDefault="0032493E">
      <w:pPr>
        <w:spacing w:line="480" w:lineRule="auto"/>
        <w:ind w:firstLine="1440"/>
        <w:jc w:val="both"/>
      </w:pPr>
      <w:r>
        <w:t xml:space="preserve">(1)</w:t>
      </w:r>
      <w:r xml:space="preserve">
        <w:t> </w:t>
      </w:r>
      <w:r xml:space="preserve">
        <w:t> </w:t>
      </w:r>
      <w:r>
        <w:t xml:space="preserve">create or implement an incentive, contract commitment, density bonus, or other voluntary program designed to increase the supply of moderate or lower-cost housing units; or</w:t>
      </w:r>
    </w:p>
    <w:p w:rsidR="003F3435" w:rsidRDefault="0032493E">
      <w:pPr>
        <w:spacing w:line="480" w:lineRule="auto"/>
        <w:ind w:firstLine="1440"/>
        <w:jc w:val="both"/>
      </w:pPr>
      <w:r>
        <w:t xml:space="preserve">(2)</w:t>
      </w:r>
      <w:r xml:space="preserve">
        <w:t> </w:t>
      </w:r>
      <w:r xml:space="preserve">
        <w:t> </w:t>
      </w:r>
      <w:r>
        <w:t xml:space="preserve">adopt a requirement applicable to an area served under the provisions of Chapter </w:t>
      </w:r>
      <w:r>
        <w:t xml:space="preserve">373A</w:t>
      </w:r>
      <w:r>
        <w:t xml:space="preserve">, Local Government Code, which authorizes homestead preservation districts, if such chapter is created by an act of the legislature.</w:t>
      </w:r>
    </w:p>
    <w:p w:rsidR="003F3435" w:rsidRDefault="0032493E">
      <w:pPr>
        <w:spacing w:line="480" w:lineRule="auto"/>
        <w:ind w:firstLine="720"/>
        <w:jc w:val="both"/>
      </w:pPr>
      <w:r>
        <w:t xml:space="preserve">(c)</w:t>
      </w:r>
      <w:r xml:space="preserve">
        <w:t> </w:t>
      </w:r>
      <w:r xml:space="preserve">
        <w:t> </w:t>
      </w:r>
      <w:r>
        <w:t xml:space="preserve">This section does not apply to a requirement adopted by a municipality for an area as a part of a development agreement entered into before September 1, 2005.</w:t>
      </w:r>
    </w:p>
    <w:p w:rsidR="003F3435" w:rsidRDefault="0032493E">
      <w:pPr>
        <w:spacing w:line="480" w:lineRule="auto"/>
        <w:ind w:firstLine="720"/>
        <w:jc w:val="both"/>
      </w:pPr>
      <w:r>
        <w:t xml:space="preserve">(d)</w:t>
      </w:r>
      <w:r xml:space="preserve">
        <w:t> </w:t>
      </w:r>
      <w:r xml:space="preserve">
        <w:t> </w:t>
      </w:r>
      <w:r>
        <w:t xml:space="preserve">This section does not apply to property that is part of an urban land bank program.</w:t>
      </w:r>
    </w:p>
    <w:p w:rsidR="003F3435" w:rsidRDefault="0032493E">
      <w:pPr>
        <w:spacing w:line="480" w:lineRule="auto"/>
        <w:jc w:val="both"/>
      </w:pPr>
      <w:r>
        <w:t xml:space="preserve">Added by Acts 2005, 79th Leg., Ch. 1103 (H.B. </w:t>
      </w:r>
      <w:hyperlink w:docLocation="table" r:id="rId71">
        <w:r>
          <w:rPr>
            <w:rStyle w:val="Hyperlink"/>
          </w:rPr>
          <w:t>2266</w:t>
        </w:r>
      </w:hyperlink>
      <w:r>
        <w:t xml:space="preserve">), Sec. 1, eff. September 1, 2005.</w:t>
      </w:r>
    </w:p>
    <w:p w:rsidR="003F3435" w:rsidRDefault="0032493E">
      <w:pPr>
        <w:spacing w:line="480" w:lineRule="auto"/>
        <w:jc w:val="both"/>
      </w:pPr>
      <w:r>
        <w:t xml:space="preserve">Renumbered from Local Government Code, Section </w:t>
      </w:r>
      <w:r>
        <w:t xml:space="preserve">214.904</w:t>
      </w:r>
      <w:r>
        <w:t xml:space="preserve"> by Acts 2007, 80th Leg., R.S., Ch. 921 (H.B. </w:t>
      </w:r>
      <w:hyperlink w:docLocation="table" r:id="rId72">
        <w:r>
          <w:rPr>
            <w:rStyle w:val="Hyperlink"/>
          </w:rPr>
          <w:t>3167</w:t>
        </w:r>
      </w:hyperlink>
      <w:r>
        <w:t xml:space="preserve">), Sec. 17.001(55),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214.906.</w:t>
      </w:r>
      <w:r xml:space="preserve">
        <w:t> </w:t>
      </w:r>
      <w:r xml:space="preserve">
        <w:t> </w:t>
      </w:r>
      <w:r>
        <w:t xml:space="preserve">REGULATION OF MANUFACTURED HOME COMMUNITIES.  (a)</w:t>
      </w:r>
      <w:r xml:space="preserve">
        <w:t> </w:t>
      </w:r>
      <w:r xml:space="preserve">
        <w:t> </w:t>
      </w:r>
      <w:r>
        <w:t xml:space="preserve">"Manufactured home" has the meaning assigned by Section </w:t>
      </w:r>
      <w:r>
        <w:t xml:space="preserve">1201.003</w:t>
      </w:r>
      <w:r>
        <w:t xml:space="preserve">, Occupations Code.</w:t>
      </w:r>
    </w:p>
    <w:p w:rsidR="003F3435" w:rsidRDefault="0032493E">
      <w:pPr>
        <w:spacing w:line="480" w:lineRule="auto"/>
        <w:ind w:firstLine="720"/>
        <w:jc w:val="both"/>
      </w:pPr>
      <w:r>
        <w:t xml:space="preserve">(b)</w:t>
      </w:r>
      <w:r xml:space="preserve">
        <w:t> </w:t>
      </w:r>
      <w:r xml:space="preserve">
        <w:t> </w:t>
      </w:r>
      <w:r>
        <w:t xml:space="preserve">Notwithstanding any other law, the governing body of a municipality may not regulate a tract or parcel of land as a manufactured home community, park, or subdivision unless the tract or parcel contains at least four spaces offered for lease for installing and occupying manufactured homes.</w:t>
      </w:r>
    </w:p>
    <w:p w:rsidR="003F3435" w:rsidRDefault="0032493E">
      <w:pPr>
        <w:spacing w:line="480" w:lineRule="auto"/>
        <w:jc w:val="both"/>
      </w:pPr>
      <w:r>
        <w:t xml:space="preserve">Added by Acts 2017, 85th Leg., R.S., Ch. 741 (S.B. </w:t>
      </w:r>
      <w:hyperlink w:docLocation="table" r:id="rId73">
        <w:r>
          <w:rPr>
            <w:rStyle w:val="Hyperlink"/>
          </w:rPr>
          <w:t>1248</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214.907.</w:t>
      </w:r>
      <w:r xml:space="preserve">
        <w:t> </w:t>
      </w:r>
      <w:r xml:space="preserve">
        <w:t> </w:t>
      </w:r>
      <w:r>
        <w:t xml:space="preserve">PROHIBITION ON CERTAIN VALUE-BASED BUILDING PERMIT AND INSPECTION FEES.  (a)</w:t>
      </w:r>
      <w:r xml:space="preserve">
        <w:t> </w:t>
      </w:r>
      <w:r xml:space="preserve">
        <w:t> </w:t>
      </w:r>
      <w:r>
        <w:t xml:space="preserve">In determining the amount of a building permit or inspection fee required in connection with the construction or improvement of a residential dwelling, a municipality may not consider:</w:t>
      </w:r>
    </w:p>
    <w:p w:rsidR="003F3435" w:rsidRDefault="0032493E">
      <w:pPr>
        <w:spacing w:line="480" w:lineRule="auto"/>
        <w:ind w:firstLine="1440"/>
        <w:jc w:val="both"/>
      </w:pPr>
      <w:r>
        <w:t xml:space="preserve">(1)</w:t>
      </w:r>
      <w:r xml:space="preserve">
        <w:t> </w:t>
      </w:r>
      <w:r xml:space="preserve">
        <w:t> </w:t>
      </w:r>
      <w:r>
        <w:t xml:space="preserve">the value of the dwelling; or</w:t>
      </w:r>
    </w:p>
    <w:p w:rsidR="003F3435" w:rsidRDefault="0032493E">
      <w:pPr>
        <w:spacing w:line="480" w:lineRule="auto"/>
        <w:ind w:firstLine="1440"/>
        <w:jc w:val="both"/>
      </w:pPr>
      <w:r>
        <w:t xml:space="preserve">(2)</w:t>
      </w:r>
      <w:r xml:space="preserve">
        <w:t> </w:t>
      </w:r>
      <w:r xml:space="preserve">
        <w:t> </w:t>
      </w:r>
      <w:r>
        <w:t xml:space="preserve">the cost of constructing or improving the dwelling.</w:t>
      </w:r>
    </w:p>
    <w:p w:rsidR="003F3435" w:rsidRDefault="0032493E">
      <w:pPr>
        <w:spacing w:line="480" w:lineRule="auto"/>
        <w:ind w:firstLine="720"/>
        <w:jc w:val="both"/>
      </w:pPr>
      <w:r>
        <w:t xml:space="preserve">(b)</w:t>
      </w:r>
      <w:r xml:space="preserve">
        <w:t> </w:t>
      </w:r>
      <w:r xml:space="preserve">
        <w:t> </w:t>
      </w:r>
      <w:r>
        <w:t xml:space="preserve">A municipality may not require the disclosure of information related to the value of or cost of constructing or improving a residential dwelling as a condition of obtaining a building permit except as required by the Federal Emergency Management Agency for participation in the National Flood Insurance Program.</w:t>
      </w:r>
    </w:p>
    <w:p w:rsidR="003F3435" w:rsidRDefault="0032493E">
      <w:pPr>
        <w:spacing w:line="480" w:lineRule="auto"/>
        <w:jc w:val="both"/>
      </w:pPr>
      <w:r>
        <w:t xml:space="preserve">Added by Acts 2019, 86th Leg., R.S., Ch. 93 (H.B. </w:t>
      </w:r>
      <w:hyperlink w:docLocation="table" r:id="rId74">
        <w:r>
          <w:rPr>
            <w:rStyle w:val="Hyperlink"/>
          </w:rPr>
          <w:t>852</w:t>
        </w:r>
      </w:hyperlink>
      <w:r>
        <w:t xml:space="preserve">), Sec. 1, eff. May 21,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214.908.</w:t>
      </w:r>
      <w:r xml:space="preserve">
        <w:t> </w:t>
      </w:r>
      <w:r xml:space="preserve">
        <w:t> </w:t>
      </w:r>
      <w:r>
        <w:t xml:space="preserve">REAUTHORIZATION OF BUILDING PERMIT FEES.  (a)</w:t>
      </w:r>
      <w:r xml:space="preserve">
        <w:t> </w:t>
      </w:r>
      <w:r xml:space="preserve">
        <w:t> </w:t>
      </w:r>
      <w:r>
        <w:t xml:space="preserve">In this section, "building permit fee" means a fee charged by a municipality as a condition to constructing, renovating, or remodeling a structure.</w:t>
      </w:r>
    </w:p>
    <w:p w:rsidR="003F3435" w:rsidRDefault="0032493E">
      <w:pPr>
        <w:spacing w:line="480" w:lineRule="auto"/>
        <w:ind w:firstLine="720"/>
        <w:jc w:val="both"/>
      </w:pPr>
      <w:r>
        <w:t xml:space="preserve">(b)</w:t>
      </w:r>
      <w:r xml:space="preserve">
        <w:t> </w:t>
      </w:r>
      <w:r xml:space="preserve">
        <w:t> </w:t>
      </w:r>
      <w:r>
        <w:t xml:space="preserve">A building permit fee is abolished on the 10th anniversary after the date the fee is adopted or most recently reauthorized under this section unless the governing body of the municipality that adopted or reauthorized the fee:</w:t>
      </w:r>
    </w:p>
    <w:p w:rsidR="003F3435" w:rsidRDefault="0032493E">
      <w:pPr>
        <w:spacing w:line="480" w:lineRule="auto"/>
        <w:ind w:firstLine="1440"/>
        <w:jc w:val="both"/>
      </w:pPr>
      <w:r>
        <w:t xml:space="preserve">(1)</w:t>
      </w:r>
      <w:r xml:space="preserve">
        <w:t> </w:t>
      </w:r>
      <w:r xml:space="preserve">
        <w:t> </w:t>
      </w:r>
      <w:r>
        <w:t xml:space="preserve">holds a public hearing on the reauthorization of the fee; and</w:t>
      </w:r>
    </w:p>
    <w:p w:rsidR="003F3435" w:rsidRDefault="0032493E">
      <w:pPr>
        <w:spacing w:line="480" w:lineRule="auto"/>
        <w:ind w:firstLine="1440"/>
        <w:jc w:val="both"/>
      </w:pPr>
      <w:r>
        <w:t xml:space="preserve">(2)</w:t>
      </w:r>
      <w:r xml:space="preserve">
        <w:t> </w:t>
      </w:r>
      <w:r xml:space="preserve">
        <w:t> </w:t>
      </w:r>
      <w:r>
        <w:t xml:space="preserve">reauthorizes the fee by vote of the governing body.</w:t>
      </w:r>
    </w:p>
    <w:p w:rsidR="003F3435" w:rsidRDefault="0032493E">
      <w:pPr>
        <w:spacing w:line="480" w:lineRule="auto"/>
        <w:jc w:val="both"/>
      </w:pPr>
      <w:r>
        <w:t xml:space="preserve">Added by Acts 2023, 88th Leg., R.S., Ch. 183 (H.B. </w:t>
      </w:r>
      <w:hyperlink w:docLocation="table" r:id="rId75">
        <w:r>
          <w:rPr>
            <w:rStyle w:val="Hyperlink"/>
          </w:rPr>
          <w:t>1922</w:t>
        </w:r>
      </w:hyperlink>
      <w:r>
        <w:t xml:space="preserve">), Sec. 1, eff.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352F.HTM" TargetMode="External" Id="rId14" /><Relationship Type="http://schemas.openxmlformats.org/officeDocument/2006/relationships/hyperlink" Target="http://www.legis.state.tx.us/tlodocs/81R/billtext/html/HB03128F.HTM" TargetMode="External" Id="rId15" /><Relationship Type="http://schemas.openxmlformats.org/officeDocument/2006/relationships/hyperlink" Target="http://www.legis.state.tx.us/tlodocs/86R/billtext/html/HB00036F.HTM" TargetMode="External" Id="rId16" /><Relationship Type="http://schemas.openxmlformats.org/officeDocument/2006/relationships/hyperlink" Target="http://www.legis.state.tx.us/tlodocs/80R/billtext/html/SB00352F.HTM" TargetMode="External" Id="rId17" /><Relationship Type="http://schemas.openxmlformats.org/officeDocument/2006/relationships/hyperlink" Target="http://www.legis.state.tx.us/tlodocs/86R/billtext/html/HB00036F.HTM" TargetMode="External" Id="rId18" /><Relationship Type="http://schemas.openxmlformats.org/officeDocument/2006/relationships/hyperlink" Target="http://www.legis.state.tx.us/tlodocs/80R/billtext/html/SB01908F.HTM" TargetMode="External" Id="rId19" /><Relationship Type="http://schemas.openxmlformats.org/officeDocument/2006/relationships/hyperlink" Target="http://www.legis.state.tx.us/tlodocs/82R/billtext/html/SB01303F.HTM" TargetMode="External" Id="rId20" /><Relationship Type="http://schemas.openxmlformats.org/officeDocument/2006/relationships/hyperlink" Target="http://www.legis.state.tx.us/tlodocs/82R/billtext/html/SB00173F.HTM" TargetMode="External" Id="rId21" /><Relationship Type="http://schemas.openxmlformats.org/officeDocument/2006/relationships/hyperlink" Target="http://www.legis.state.tx.us/tlodocs/86R/billtext/html/SB00254F.HTM" TargetMode="External" Id="rId22" /><Relationship Type="http://schemas.openxmlformats.org/officeDocument/2006/relationships/hyperlink" Target="http://www.legis.state.tx.us/tlodocs/88R/billtext/html/HB04559F.HTM" TargetMode="External" Id="rId23" /><Relationship Type="http://schemas.openxmlformats.org/officeDocument/2006/relationships/hyperlink" Target="http://www.legis.state.tx.us/tlodocs/81R/billtext/html/SB01449F.HTM" TargetMode="External" Id="rId24" /><Relationship Type="http://schemas.openxmlformats.org/officeDocument/2006/relationships/hyperlink" Target="http://www.legis.state.tx.us/tlodocs/86R/billtext/html/HB02858F.HTM" TargetMode="External" Id="rId25" /><Relationship Type="http://schemas.openxmlformats.org/officeDocument/2006/relationships/hyperlink" Target="http://www.legis.state.tx.us/tlodocs/87R/billtext/html/HB02205F.HTM" TargetMode="External" Id="rId26" /><Relationship Type="http://schemas.openxmlformats.org/officeDocument/2006/relationships/hyperlink" Target="http://www.legis.state.tx.us/tlodocs/82R/billtext/html/HB02702F.HTM" TargetMode="External" Id="rId27" /><Relationship Type="http://schemas.openxmlformats.org/officeDocument/2006/relationships/hyperlink" Target="http://www.legis.state.tx.us/tlodocs/88R/billtext/html/HB04559F.HTM" TargetMode="External" Id="rId28" /><Relationship Type="http://schemas.openxmlformats.org/officeDocument/2006/relationships/hyperlink" Target="http://www.legis.state.tx.us/tlodocs/84R/billtext/html/HB02162F.HTM" TargetMode="External" Id="rId29" /><Relationship Type="http://schemas.openxmlformats.org/officeDocument/2006/relationships/hyperlink" Target="http://www.legis.state.tx.us/tlodocs/79R/billtext/html/SB00568F.HTM" TargetMode="External" Id="rId30" /><Relationship Type="http://schemas.openxmlformats.org/officeDocument/2006/relationships/hyperlink" Target="http://www.legis.state.tx.us/tlodocs/79R/billtext/html/SB00568F.HTM" TargetMode="External" Id="rId31" /><Relationship Type="http://schemas.openxmlformats.org/officeDocument/2006/relationships/hyperlink" Target="http://www.legis.state.tx.us/tlodocs/79R/billtext/html/SB00568F.HTM" TargetMode="External" Id="rId32" /><Relationship Type="http://schemas.openxmlformats.org/officeDocument/2006/relationships/hyperlink" Target="http://www.legis.state.tx.us/tlodocs/79R/billtext/html/SB00568F.HTM" TargetMode="External" Id="rId33" /><Relationship Type="http://schemas.openxmlformats.org/officeDocument/2006/relationships/hyperlink" Target="http://www.legis.state.tx.us/tlodocs/79R/billtext/html/SB00568F.HTM" TargetMode="External" Id="rId34" /><Relationship Type="http://schemas.openxmlformats.org/officeDocument/2006/relationships/hyperlink" Target="http://www.legis.state.tx.us/tlodocs/79R/billtext/html/SB00568F.HTM" TargetMode="External" Id="rId35" /><Relationship Type="http://schemas.openxmlformats.org/officeDocument/2006/relationships/hyperlink" Target="http://www.legis.state.tx.us/tlodocs/79R/billtext/html/SB00568F.HTM" TargetMode="External" Id="rId36" /><Relationship Type="http://schemas.openxmlformats.org/officeDocument/2006/relationships/hyperlink" Target="http://www.legis.state.tx.us/tlodocs/80R/billtext/html/HB01784F.HTM" TargetMode="External" Id="rId37" /><Relationship Type="http://schemas.openxmlformats.org/officeDocument/2006/relationships/hyperlink" Target="http://www.legis.state.tx.us/tlodocs/79R/billtext/html/SB00568F.HTM" TargetMode="External" Id="rId38" /><Relationship Type="http://schemas.openxmlformats.org/officeDocument/2006/relationships/hyperlink" Target="http://www.legis.state.tx.us/tlodocs/84R/billtext/html/HB02162F.HTM" TargetMode="External" Id="rId39" /><Relationship Type="http://schemas.openxmlformats.org/officeDocument/2006/relationships/hyperlink" Target="http://www.legis.state.tx.us/tlodocs/84R/billtext/html/HB02162F.HTM" TargetMode="External" Id="rId40" /><Relationship Type="http://schemas.openxmlformats.org/officeDocument/2006/relationships/hyperlink" Target="http://www.legis.state.tx.us/tlodocs/84R/billtext/html/HB02162F.HTM" TargetMode="External" Id="rId41" /><Relationship Type="http://schemas.openxmlformats.org/officeDocument/2006/relationships/hyperlink" Target="http://www.legis.state.tx.us/tlodocs/84R/billtext/html/HB02162F.HTM" TargetMode="External" Id="rId42" /><Relationship Type="http://schemas.openxmlformats.org/officeDocument/2006/relationships/hyperlink" Target="http://www.legis.state.tx.us/tlodocs/84R/billtext/html/HB02162F.HTM" TargetMode="External" Id="rId43" /><Relationship Type="http://schemas.openxmlformats.org/officeDocument/2006/relationships/hyperlink" Target="http://www.legis.state.tx.us/tlodocs/84R/billtext/html/HB02162F.HTM" TargetMode="External" Id="rId44" /><Relationship Type="http://schemas.openxmlformats.org/officeDocument/2006/relationships/hyperlink" Target="http://www.legis.state.tx.us/tlodocs/84R/billtext/html/HB02162F.HTM" TargetMode="External" Id="rId45" /><Relationship Type="http://schemas.openxmlformats.org/officeDocument/2006/relationships/hyperlink" Target="http://www.legis.state.tx.us/tlodocs/84R/billtext/html/HB02162F.HTM" TargetMode="External" Id="rId46" /><Relationship Type="http://schemas.openxmlformats.org/officeDocument/2006/relationships/hyperlink" Target="http://www.legis.state.tx.us/tlodocs/84R/billtext/html/HB02162F.HTM" TargetMode="External" Id="rId47" /><Relationship Type="http://schemas.openxmlformats.org/officeDocument/2006/relationships/hyperlink" Target="http://www.legis.state.tx.us/tlodocs/84R/billtext/html/HB02162F.HTM" TargetMode="External" Id="rId48" /><Relationship Type="http://schemas.openxmlformats.org/officeDocument/2006/relationships/hyperlink" Target="http://www.legis.state.tx.us/tlodocs/84R/billtext/html/HB02162F.HTM" TargetMode="External" Id="rId49" /><Relationship Type="http://schemas.openxmlformats.org/officeDocument/2006/relationships/hyperlink" Target="http://www.legis.state.tx.us/tlodocs/84R/billtext/html/HB02162F.HTM" TargetMode="External" Id="rId50" /><Relationship Type="http://schemas.openxmlformats.org/officeDocument/2006/relationships/hyperlink" Target="http://www.legis.state.tx.us/tlodocs/84R/billtext/html/HB02162F.HTM" TargetMode="External" Id="rId51" /><Relationship Type="http://schemas.openxmlformats.org/officeDocument/2006/relationships/hyperlink" Target="http://www.legis.state.tx.us/tlodocs/79R/billtext/html/SB01458F.HTM" TargetMode="External" Id="rId52" /><Relationship Type="http://schemas.openxmlformats.org/officeDocument/2006/relationships/hyperlink" Target="http://www.legis.state.tx.us/tlodocs/87R/billtext/html/HB00738F.HTM" TargetMode="External" Id="rId53" /><Relationship Type="http://schemas.openxmlformats.org/officeDocument/2006/relationships/hyperlink" Target="http://www.legis.state.tx.us/tlodocs/79R/billtext/html/SB01458F.HTM" TargetMode="External" Id="rId54" /><Relationship Type="http://schemas.openxmlformats.org/officeDocument/2006/relationships/hyperlink" Target="http://www.legis.state.tx.us/tlodocs/79R/billtext/html/SB01458F.HTM" TargetMode="External" Id="rId55" /><Relationship Type="http://schemas.openxmlformats.org/officeDocument/2006/relationships/hyperlink" Target="http://www.legis.state.tx.us/tlodocs/79R/billtext/html/SB01458F.HTM" TargetMode="External" Id="rId56" /><Relationship Type="http://schemas.openxmlformats.org/officeDocument/2006/relationships/hyperlink" Target="http://www.legis.state.tx.us/tlodocs/87R/billtext/html/HB00738F.HTM" TargetMode="External" Id="rId57" /><Relationship Type="http://schemas.openxmlformats.org/officeDocument/2006/relationships/hyperlink" Target="http://www.legis.state.tx.us/tlodocs/81R/billtext/html/SB00820F.HTM" TargetMode="External" Id="rId58" /><Relationship Type="http://schemas.openxmlformats.org/officeDocument/2006/relationships/hyperlink" Target="http://www.legis.state.tx.us/tlodocs/87R/billtext/html/HB00738F.HTM" TargetMode="External" Id="rId59" /><Relationship Type="http://schemas.openxmlformats.org/officeDocument/2006/relationships/hyperlink" Target="http://www.legis.state.tx.us/tlodocs/81R/billtext/html/SB00820F.HTM" TargetMode="External" Id="rId60" /><Relationship Type="http://schemas.openxmlformats.org/officeDocument/2006/relationships/hyperlink" Target="http://www.legis.state.tx.us/tlodocs/81R/billtext/html/HB01819F.HTM" TargetMode="External" Id="rId61" /><Relationship Type="http://schemas.openxmlformats.org/officeDocument/2006/relationships/hyperlink" Target="http://www.legis.state.tx.us/tlodocs/87R/billtext/html/SB00877F.HTM" TargetMode="External" Id="rId62" /><Relationship Type="http://schemas.openxmlformats.org/officeDocument/2006/relationships/hyperlink" Target="http://www.legis.state.tx.us/tlodocs/88R/billtext/html/HB03526F.HTM" TargetMode="External" Id="rId63" /><Relationship Type="http://schemas.openxmlformats.org/officeDocument/2006/relationships/hyperlink" Target="http://www.legis.state.tx.us/tlodocs/81R/billtext/html/HB03065F.HTM" TargetMode="External" Id="rId64" /><Relationship Type="http://schemas.openxmlformats.org/officeDocument/2006/relationships/hyperlink" Target="http://www.legis.state.tx.us/tlodocs/81R/billtext/html/HB03065F.HTM" TargetMode="External" Id="rId65" /><Relationship Type="http://schemas.openxmlformats.org/officeDocument/2006/relationships/hyperlink" Target="http://www.legis.state.tx.us/tlodocs/81R/billtext/html/HB03065F.HTM" TargetMode="External" Id="rId66" /><Relationship Type="http://schemas.openxmlformats.org/officeDocument/2006/relationships/hyperlink" Target="http://www.legis.state.tx.us/tlodocs/82R/billtext/html/HB02702F.HTM" TargetMode="External" Id="rId67" /><Relationship Type="http://schemas.openxmlformats.org/officeDocument/2006/relationships/hyperlink" Target="http://www.legis.state.tx.us/tlodocs/88R/billtext/html/HB04559F.HTM" TargetMode="External" Id="rId68" /><Relationship Type="http://schemas.openxmlformats.org/officeDocument/2006/relationships/hyperlink" Target="http://www.legis.state.tx.us/tlodocs/81R/billtext/html/HB03065F.HTM" TargetMode="External" Id="rId69" /><Relationship Type="http://schemas.openxmlformats.org/officeDocument/2006/relationships/hyperlink" Target="http://www.legis.state.tx.us/tlodocs/79R/billtext/html/HB00265F.HTM" TargetMode="External" Id="rId70" /><Relationship Type="http://schemas.openxmlformats.org/officeDocument/2006/relationships/hyperlink" Target="http://www.legis.state.tx.us/tlodocs/79R/billtext/html/HB02266F.HTM" TargetMode="External" Id="rId71" /><Relationship Type="http://schemas.openxmlformats.org/officeDocument/2006/relationships/hyperlink" Target="http://www.legis.state.tx.us/tlodocs/80R/billtext/html/HB03167F.HTM" TargetMode="External" Id="rId72" /><Relationship Type="http://schemas.openxmlformats.org/officeDocument/2006/relationships/hyperlink" Target="http://www.legis.state.tx.us/tlodocs/85R/billtext/html/SB01248F.HTM" TargetMode="External" Id="rId73" /><Relationship Type="http://schemas.openxmlformats.org/officeDocument/2006/relationships/hyperlink" Target="http://www.legis.state.tx.us/tlodocs/86R/billtext/html/HB00852F.HTM" TargetMode="External" Id="rId74" /><Relationship Type="http://schemas.openxmlformats.org/officeDocument/2006/relationships/hyperlink" Target="http://www.legis.state.tx.us/tlodocs/88R/billtext/html/HB01922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