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PENAL CODE</w:t>
      </w:r>
    </w:p>
    <w:p w:rsidR="003F3435" w:rsidRDefault="0032493E">
      <w:pPr>
        <w:spacing w:line="480" w:lineRule="auto"/>
        <w:jc w:val="center"/>
      </w:pPr>
      <w:r>
        <w:t xml:space="preserve">TITLE 8. OFFENSES AGAINST PUBLIC ADMINISTRATION</w:t>
      </w:r>
    </w:p>
    <w:p w:rsidR="003F3435" w:rsidRDefault="0032493E">
      <w:pPr>
        <w:spacing w:line="480" w:lineRule="auto"/>
        <w:jc w:val="center"/>
      </w:pPr>
      <w:r>
        <w:t xml:space="preserve">CHAPTER 36. BRIBERY AND CORRUPT INFLUENCE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"Custody" means:</w:t>
      </w:r>
    </w:p>
    <w:p w:rsidR="003F3435" w:rsidRDefault="0032493E">
      <w:pPr>
        <w:spacing w:line="480" w:lineRule="auto"/>
        <w:ind w:firstLine="2160"/>
        <w:jc w:val="both"/>
      </w:pPr>
      <w:r>
        <w:t xml:space="preserve">(A)</w:t>
      </w:r>
      <w:r xml:space="preserve">
        <w:t> </w:t>
      </w:r>
      <w:r xml:space="preserve">
        <w:t> </w:t>
      </w:r>
      <w:r>
        <w:t xml:space="preserve">detained or under arrest by a peace officer;  or</w:t>
      </w:r>
    </w:p>
    <w:p w:rsidR="003F3435" w:rsidRDefault="0032493E">
      <w:pPr>
        <w:spacing w:line="480" w:lineRule="auto"/>
        <w:ind w:firstLine="2160"/>
        <w:jc w:val="both"/>
      </w:pPr>
      <w:r>
        <w:t xml:space="preserve">(B)</w:t>
      </w:r>
      <w:r xml:space="preserve">
        <w:t> </w:t>
      </w:r>
      <w:r xml:space="preserve">
        <w:t> </w:t>
      </w:r>
      <w:r>
        <w:t xml:space="preserve">under restraint by a public servant pursuant to an order of a court.</w:t>
      </w:r>
    </w:p>
    <w:p w:rsidR="003F3435" w:rsidRDefault="0032493E">
      <w:pPr>
        <w:spacing w:line="480" w:lineRule="auto"/>
        <w:ind w:firstLine="1440"/>
        <w:jc w:val="both"/>
      </w:pPr>
      <w:r>
        <w:t xml:space="preserve">(2)</w:t>
      </w:r>
      <w:r xml:space="preserve">
        <w:t> </w:t>
      </w:r>
      <w:r xml:space="preserve">
        <w:t> </w:t>
      </w:r>
      <w:r>
        <w:t xml:space="preserve">"Party official" means a person who holds any position or office in a political party, whether by election, appointment, or employment.</w:t>
      </w:r>
    </w:p>
    <w:p w:rsidR="003F3435" w:rsidRDefault="0032493E">
      <w:pPr>
        <w:spacing w:line="480" w:lineRule="auto"/>
        <w:ind w:firstLine="1440"/>
        <w:jc w:val="both"/>
      </w:pPr>
      <w:r>
        <w:t xml:space="preserve">(3)</w:t>
      </w:r>
      <w:r xml:space="preserve">
        <w:t> </w:t>
      </w:r>
      <w:r xml:space="preserve">
        <w:t> </w:t>
      </w:r>
      <w:r>
        <w:t xml:space="preserve">"Benefit" means anything reasonably regarded as pecuniary gain or pecuniary advantage, including benefit to any other person in whose welfare the beneficiary has a direct and substantial interest.</w:t>
      </w:r>
    </w:p>
    <w:p w:rsidR="003F3435" w:rsidRDefault="0032493E">
      <w:pPr>
        <w:spacing w:line="480" w:lineRule="auto"/>
        <w:ind w:firstLine="1440"/>
        <w:jc w:val="both"/>
      </w:pPr>
      <w:r>
        <w:t xml:space="preserve">(4)</w:t>
      </w:r>
      <w:r xml:space="preserve">
        <w:t> </w:t>
      </w:r>
      <w:r xml:space="preserve">
        <w:t> </w:t>
      </w:r>
      <w:r>
        <w:t xml:space="preserve">"Vote" means to cast a ballot in an election regulated by law.</w:t>
      </w:r>
    </w:p>
    <w:p w:rsidR="003F3435" w:rsidRDefault="0032493E">
      <w:pPr>
        <w:spacing w:line="480" w:lineRule="auto"/>
        <w:jc w:val="both"/>
      </w:pPr>
      <w:r>
        <w:t xml:space="preserve">Acts 1973, 63rd Leg., p. 883, ch. 399, Sec. 1, eff. Jan. 1, 1974.  Amended by Acts 1975, 64th Leg., p. 915, ch. 342, Sec. 11, eff. Sept. 1, 1975;  Acts 1983, 68th Leg., p. 3237, ch. 558, Sec. 1, eff. Sept. 1, 1983;  Acts 1989, 71st Leg., ch. 67, Sec. 2, eff. Sept. 1, 1989;  Acts 1991, 72nd Leg., ch. 304, Sec. 4.01, eff. Jan. 1, 1992;  Acts 1991, 72nd Leg., ch. 565, Sec. 3, eff. Sept. 1, 1991;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36.02.</w:t>
      </w:r>
      <w:r xml:space="preserve">
        <w:t> </w:t>
      </w:r>
      <w:r xml:space="preserve">
        <w:t> </w:t>
      </w:r>
      <w:r>
        <w:t xml:space="preserve">BRIBERY.  (a)  A person commits an offense if he intentionally or knowingly offers, confers, or agrees to confer on another, or solicits, accepts, or agrees to accept from another:</w:t>
      </w:r>
    </w:p>
    <w:p w:rsidR="003F3435" w:rsidRDefault="0032493E">
      <w:pPr>
        <w:spacing w:line="480" w:lineRule="auto"/>
        <w:ind w:firstLine="1440"/>
        <w:jc w:val="both"/>
      </w:pPr>
      <w:r>
        <w:t xml:space="preserve">(1)</w:t>
      </w:r>
      <w:r xml:space="preserve">
        <w:t> </w:t>
      </w:r>
      <w:r xml:space="preserve">
        <w:t> </w:t>
      </w:r>
      <w:r>
        <w:t xml:space="preserve">any benefit as consideration for the recipient's decision, opinion, recommendation, vote, or other exercise of discretion as a public servant, party official, or voter;</w:t>
      </w:r>
    </w:p>
    <w:p w:rsidR="003F3435" w:rsidRDefault="0032493E">
      <w:pPr>
        <w:spacing w:line="480" w:lineRule="auto"/>
        <w:ind w:firstLine="1440"/>
        <w:jc w:val="both"/>
      </w:pPr>
      <w:r>
        <w:t xml:space="preserve">(2)</w:t>
      </w:r>
      <w:r xml:space="preserve">
        <w:t> </w:t>
      </w:r>
      <w:r xml:space="preserve">
        <w:t> </w:t>
      </w:r>
      <w:r>
        <w:t xml:space="preserve">any benefit as consideration for the recipient's decision, vote, recommendation, or other exercise of official discretion in a judicial or administrative proceeding;</w:t>
      </w:r>
    </w:p>
    <w:p w:rsidR="003F3435" w:rsidRDefault="0032493E">
      <w:pPr>
        <w:spacing w:line="480" w:lineRule="auto"/>
        <w:ind w:firstLine="1440"/>
        <w:jc w:val="both"/>
      </w:pPr>
      <w:r>
        <w:t xml:space="preserve">(3)</w:t>
      </w:r>
      <w:r xml:space="preserve">
        <w:t> </w:t>
      </w:r>
      <w:r xml:space="preserve">
        <w:t> </w:t>
      </w:r>
      <w:r>
        <w:t xml:space="preserve">any benefit as consideration for a violation of a duty imposed by law on a public servant or party official;  or</w:t>
      </w:r>
    </w:p>
    <w:p w:rsidR="003F3435" w:rsidRDefault="0032493E">
      <w:pPr>
        <w:spacing w:line="480" w:lineRule="auto"/>
        <w:ind w:firstLine="1440"/>
        <w:jc w:val="both"/>
      </w:pPr>
      <w:r>
        <w:t xml:space="preserve">(4)</w:t>
      </w:r>
      <w:r xml:space="preserve">
        <w:t> </w:t>
      </w:r>
      <w:r xml:space="preserve">
        <w:t> </w:t>
      </w:r>
      <w:r>
        <w:t xml:space="preserve">any benefit that is a political contribution as defined by Title 15, Election Code, or that is an expenditure made and reported in accordance with Chapter </w:t>
      </w:r>
      <w:r>
        <w:t xml:space="preserve">305</w:t>
      </w:r>
      <w:r>
        <w:t xml:space="preserve">, Government Code, if the benefit was offered, conferred, solicited, accepted, or agreed to pursuant to an express agreement to take or withhold a specific exercise of official discretion if such exercise of official discretion would not have been taken or withheld but for the benefit;  notwithstanding any rule of evidence or jury instruction allowing factual inferences in the absence of certain evidence, direct evidence of the express agreement shall be required in any prosecution under this subdivision.</w:t>
      </w:r>
    </w:p>
    <w:p w:rsidR="003F3435" w:rsidRDefault="0032493E">
      <w:pPr>
        <w:spacing w:line="480" w:lineRule="auto"/>
        <w:ind w:firstLine="720"/>
        <w:jc w:val="both"/>
      </w:pPr>
      <w:r>
        <w:t xml:space="preserve">(b)</w:t>
      </w:r>
      <w:r xml:space="preserve">
        <w:t> </w:t>
      </w:r>
      <w:r xml:space="preserve">
        <w:t> </w:t>
      </w:r>
      <w:r>
        <w:t xml:space="preserve">It is no defense to prosecution under this section that a person whom the actor sought to influence was not qualified to act in the desired way whether because he had not yet assumed office or he lacked jurisdiction or for any other reason.</w:t>
      </w:r>
    </w:p>
    <w:p w:rsidR="003F3435" w:rsidRDefault="0032493E">
      <w:pPr>
        <w:spacing w:line="480" w:lineRule="auto"/>
        <w:ind w:firstLine="720"/>
        <w:jc w:val="both"/>
      </w:pPr>
      <w:r>
        <w:t xml:space="preserve">(c)</w:t>
      </w:r>
      <w:r xml:space="preserve">
        <w:t> </w:t>
      </w:r>
      <w:r xml:space="preserve">
        <w:t> </w:t>
      </w:r>
      <w:r>
        <w:t xml:space="preserve">It is no defense to prosecution under this section that the benefit is not offered or conferred or that the benefit is not solicited or accepted until after:</w:t>
      </w:r>
    </w:p>
    <w:p w:rsidR="003F3435" w:rsidRDefault="0032493E">
      <w:pPr>
        <w:spacing w:line="480" w:lineRule="auto"/>
        <w:ind w:firstLine="1440"/>
        <w:jc w:val="both"/>
      </w:pPr>
      <w:r>
        <w:t xml:space="preserve">(1)</w:t>
      </w:r>
      <w:r xml:space="preserve">
        <w:t> </w:t>
      </w:r>
      <w:r xml:space="preserve">
        <w:t> </w:t>
      </w:r>
      <w:r>
        <w:t xml:space="preserve">the decision, opinion, recommendation, vote, or other exercise of discretion has occurred;  or</w:t>
      </w:r>
    </w:p>
    <w:p w:rsidR="003F3435" w:rsidRDefault="0032493E">
      <w:pPr>
        <w:spacing w:line="480" w:lineRule="auto"/>
        <w:ind w:firstLine="1440"/>
        <w:jc w:val="both"/>
      </w:pPr>
      <w:r>
        <w:t xml:space="preserve">(2)</w:t>
      </w:r>
      <w:r xml:space="preserve">
        <w:t> </w:t>
      </w:r>
      <w:r xml:space="preserve">
        <w:t> </w:t>
      </w:r>
      <w:r>
        <w:t xml:space="preserve">the public servant ceases to be a public servant.</w:t>
      </w:r>
    </w:p>
    <w:p w:rsidR="003F3435" w:rsidRDefault="0032493E">
      <w:pPr>
        <w:spacing w:line="480" w:lineRule="auto"/>
        <w:ind w:firstLine="720"/>
        <w:jc w:val="both"/>
      </w:pPr>
      <w:r>
        <w:t xml:space="preserve">(d)</w:t>
      </w:r>
      <w:r xml:space="preserve">
        <w:t> </w:t>
      </w:r>
      <w:r xml:space="preserve">
        <w:t> </w:t>
      </w:r>
      <w:r>
        <w:t xml:space="preserve">It is an exception to the application of Subdivisions (1), (2), and (3) of Subsection (a) that the benefit is a political contribution as defined by Title 15, Election Code, or an expenditure made and reported in accordance with Chapter </w:t>
      </w:r>
      <w:r>
        <w:t xml:space="preserve">305</w:t>
      </w:r>
      <w:r>
        <w:t xml:space="preserve">, Government Code.</w:t>
      </w:r>
    </w:p>
    <w:p w:rsidR="003F3435" w:rsidRDefault="0032493E">
      <w:pPr>
        <w:spacing w:line="480" w:lineRule="auto"/>
        <w:ind w:firstLine="720"/>
        <w:jc w:val="both"/>
      </w:pPr>
      <w:r>
        <w:t xml:space="preserve">(e)</w:t>
      </w:r>
      <w:r xml:space="preserve">
        <w:t> </w:t>
      </w:r>
      <w:r xml:space="preserve">
        <w:t> </w:t>
      </w:r>
      <w:r>
        <w:t xml:space="preserve">An offense under this section is a felony of the second degree.</w:t>
      </w:r>
    </w:p>
    <w:p w:rsidR="003F3435" w:rsidRDefault="0032493E">
      <w:pPr>
        <w:spacing w:line="480" w:lineRule="auto"/>
        <w:jc w:val="both"/>
      </w:pPr>
      <w:r>
        <w:t xml:space="preserve">Acts 1973, 63rd Leg., p. 883, ch. 399, Sec. 1, eff. Jan. 1, 1974.  Amended by Acts 1975, 64th Leg., p. 915, ch. 342, Sec. 11, eff. Sept. 1, 1975;  Acts 1983, 68th Leg., p. 3237, ch. 558, Sec. 2, eff. Sept. 1, 1983;  Acts 1991, 72nd Leg., ch. 304, Sec. 4.02, eff. Jan. 1, 1992;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36.03.</w:t>
      </w:r>
      <w:r xml:space="preserve">
        <w:t> </w:t>
      </w:r>
      <w:r xml:space="preserve">
        <w:t> </w:t>
      </w:r>
      <w:r>
        <w:t xml:space="preserve">COERCION OF PUBLIC SERVANT OR VOTER.  (a)  A person commits an offense if by means of coercion he:</w:t>
      </w:r>
    </w:p>
    <w:p w:rsidR="003F3435" w:rsidRDefault="0032493E">
      <w:pPr>
        <w:spacing w:line="480" w:lineRule="auto"/>
        <w:ind w:firstLine="1440"/>
        <w:jc w:val="both"/>
      </w:pPr>
      <w:r>
        <w:t xml:space="preserve">(1)</w:t>
      </w:r>
      <w:r xml:space="preserve">
        <w:t> </w:t>
      </w:r>
      <w:r xml:space="preserve">
        <w:t> </w:t>
      </w:r>
      <w:r>
        <w:t xml:space="preserve">influences or attempts to influence a public servant in a specific exercise of his official power or a specific performance of his official duty or influences or attempts to influence a public servant to violate the public servant's known legal duty;  or</w:t>
      </w:r>
    </w:p>
    <w:p w:rsidR="003F3435" w:rsidRDefault="0032493E">
      <w:pPr>
        <w:spacing w:line="480" w:lineRule="auto"/>
        <w:ind w:firstLine="1440"/>
        <w:jc w:val="both"/>
      </w:pPr>
      <w:r>
        <w:t xml:space="preserve">(2)</w:t>
      </w:r>
      <w:r xml:space="preserve">
        <w:t> </w:t>
      </w:r>
      <w:r xml:space="preserve">
        <w:t> </w:t>
      </w:r>
      <w:r>
        <w:t xml:space="preserve">influences or attempts to influence a voter not to vote or to vote in a particular manner.</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 unless the coercion is a threat to commit a felony, in which event it is a felony of the third degree.</w:t>
      </w:r>
    </w:p>
    <w:p w:rsidR="003F3435" w:rsidRDefault="0032493E">
      <w:pPr>
        <w:spacing w:line="480" w:lineRule="auto"/>
        <w:ind w:firstLine="720"/>
        <w:jc w:val="both"/>
      </w:pPr>
      <w:r>
        <w:t xml:space="preserve">(c)</w:t>
      </w:r>
      <w:r xml:space="preserve">
        <w:t> </w:t>
      </w:r>
      <w:r xml:space="preserve">
        <w:t> </w:t>
      </w:r>
      <w:r>
        <w:t xml:space="preserve">It is an exception to the application of Subsection (a)(1) of this section that the person who influences or attempts to influence the public servant is a member of the governing body of a governmental entity, and that the action that influences or attempts to influence the public servant is an official action taken by the member of the governing body.  For the purposes of this subsection, the term "official action" includes deliberations by the governing body of a governmental entity.</w:t>
      </w:r>
    </w:p>
    <w:p w:rsidR="003F3435" w:rsidRDefault="0032493E">
      <w:pPr>
        <w:spacing w:line="480" w:lineRule="auto"/>
        <w:jc w:val="both"/>
      </w:pPr>
      <w:r>
        <w:t xml:space="preserve">Acts 1973, 63rd Leg., p. 883, ch. 399, Sec. 1, eff. Jan. 1, 1974.  Amended by Acts 1989, 71st Leg., ch. 67, Sec. 1, 3, eff. Sept. 1, 1989;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36.04.</w:t>
      </w:r>
      <w:r xml:space="preserve">
        <w:t> </w:t>
      </w:r>
      <w:r xml:space="preserve">
        <w:t> </w:t>
      </w:r>
      <w:r>
        <w:t xml:space="preserve">IMPROPER INFLUENCE.  (a)  A person commits an offense if he privately addresses a representation, entreaty, argument, or other communication to any public servant who exercises or will exercise official discretion in an adjudicatory proceeding with an intent to influence the outcome of the proceeding on the basis of considerations other than those authorized by law.</w:t>
      </w:r>
    </w:p>
    <w:p w:rsidR="003F3435" w:rsidRDefault="0032493E">
      <w:pPr>
        <w:spacing w:line="480" w:lineRule="auto"/>
        <w:ind w:firstLine="720"/>
        <w:jc w:val="both"/>
      </w:pPr>
      <w:r>
        <w:t xml:space="preserve">(b)</w:t>
      </w:r>
      <w:r xml:space="preserve">
        <w:t> </w:t>
      </w:r>
      <w:r xml:space="preserve">
        <w:t> </w:t>
      </w:r>
      <w:r>
        <w:t xml:space="preserve">For purposes of this section, "adjudicatory proceeding" means any proceeding before a court or any other agency of government in which the legal rights, powers, duties, or privileges of specified parties are determined.</w:t>
      </w:r>
    </w:p>
    <w:p w:rsidR="003F3435" w:rsidRDefault="0032493E">
      <w:pPr>
        <w:spacing w:line="480" w:lineRule="auto"/>
        <w:ind w:firstLine="720"/>
        <w:jc w:val="both"/>
      </w:pPr>
      <w:r>
        <w:t xml:space="preserve">(c)</w:t>
      </w:r>
      <w:r xml:space="preserve">
        <w:t> </w:t>
      </w:r>
      <w:r xml:space="preserve">
        <w:t> </w:t>
      </w:r>
      <w:r>
        <w:t xml:space="preserve">An offense under this section is a Class A misdemeanor.</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36.05.</w:t>
      </w:r>
      <w:r xml:space="preserve">
        <w:t> </w:t>
      </w:r>
      <w:r xml:space="preserve">
        <w:t> </w:t>
      </w:r>
      <w:r>
        <w:t xml:space="preserve">TAMPERING WITH WITNESS.  (a)</w:t>
      </w:r>
      <w:r xml:space="preserve">
        <w:t> </w:t>
      </w:r>
      <w:r xml:space="preserve">
        <w:t> </w:t>
      </w:r>
      <w:r>
        <w:t xml:space="preserve">A person commits an offense if, with intent to influence the witness, he offers, confers, or agrees to confer any benefit on a witness or prospective witness in an official proceeding, or he</w:t>
      </w:r>
      <w:r xml:space="preserve">
        <w:t> </w:t>
      </w:r>
      <w:r xml:space="preserve">
        <w:t> </w:t>
      </w:r>
      <w:r>
        <w:t xml:space="preserve">coerces a witness or a prospective witness in an official proceeding:</w:t>
      </w:r>
    </w:p>
    <w:p w:rsidR="003F3435" w:rsidRDefault="0032493E">
      <w:pPr>
        <w:spacing w:line="480" w:lineRule="auto"/>
        <w:ind w:firstLine="1440"/>
        <w:jc w:val="both"/>
      </w:pPr>
      <w:r>
        <w:t xml:space="preserve">(1)</w:t>
      </w:r>
      <w:r xml:space="preserve">
        <w:t> </w:t>
      </w:r>
      <w:r xml:space="preserve">
        <w:t> </w:t>
      </w:r>
      <w:r>
        <w:t xml:space="preserve">to testify falsely;</w:t>
      </w:r>
    </w:p>
    <w:p w:rsidR="003F3435" w:rsidRDefault="0032493E">
      <w:pPr>
        <w:spacing w:line="480" w:lineRule="auto"/>
        <w:ind w:firstLine="1440"/>
        <w:jc w:val="both"/>
      </w:pPr>
      <w:r>
        <w:t xml:space="preserve">(2)</w:t>
      </w:r>
      <w:r xml:space="preserve">
        <w:t> </w:t>
      </w:r>
      <w:r xml:space="preserve">
        <w:t> </w:t>
      </w:r>
      <w:r>
        <w:t xml:space="preserve">to withhold any testimony, information, document, or thing;</w:t>
      </w:r>
    </w:p>
    <w:p w:rsidR="003F3435" w:rsidRDefault="0032493E">
      <w:pPr>
        <w:spacing w:line="480" w:lineRule="auto"/>
        <w:ind w:firstLine="1440"/>
        <w:jc w:val="both"/>
      </w:pPr>
      <w:r>
        <w:t xml:space="preserve">(3)</w:t>
      </w:r>
      <w:r xml:space="preserve">
        <w:t> </w:t>
      </w:r>
      <w:r xml:space="preserve">
        <w:t> </w:t>
      </w:r>
      <w:r>
        <w:t xml:space="preserve">to elude legal process summoning him to testify or supply evidence;</w:t>
      </w:r>
    </w:p>
    <w:p w:rsidR="003F3435" w:rsidRDefault="0032493E">
      <w:pPr>
        <w:spacing w:line="480" w:lineRule="auto"/>
        <w:ind w:firstLine="1440"/>
        <w:jc w:val="both"/>
      </w:pPr>
      <w:r>
        <w:t xml:space="preserve">(4)</w:t>
      </w:r>
      <w:r xml:space="preserve">
        <w:t> </w:t>
      </w:r>
      <w:r xml:space="preserve">
        <w:t> </w:t>
      </w:r>
      <w:r>
        <w:t xml:space="preserve">to absent himself from an official proceeding to which he has been legally summoned; or</w:t>
      </w:r>
    </w:p>
    <w:p w:rsidR="003F3435" w:rsidRDefault="0032493E">
      <w:pPr>
        <w:spacing w:line="480" w:lineRule="auto"/>
        <w:ind w:firstLine="1440"/>
        <w:jc w:val="both"/>
      </w:pPr>
      <w:r>
        <w:t xml:space="preserve">(5)</w:t>
      </w:r>
      <w:r xml:space="preserve">
        <w:t> </w:t>
      </w:r>
      <w:r xml:space="preserve">
        <w:t> </w:t>
      </w:r>
      <w:r>
        <w:t xml:space="preserve">to abstain from, discontinue, or delay the prosecution of another.</w:t>
      </w:r>
    </w:p>
    <w:p w:rsidR="003F3435" w:rsidRDefault="0032493E">
      <w:pPr>
        <w:spacing w:line="480" w:lineRule="auto"/>
        <w:ind w:firstLine="720"/>
        <w:jc w:val="both"/>
      </w:pPr>
      <w:r>
        <w:t xml:space="preserve">(b)</w:t>
      </w:r>
      <w:r xml:space="preserve">
        <w:t> </w:t>
      </w:r>
      <w:r xml:space="preserve">
        <w:t> </w:t>
      </w:r>
      <w:r>
        <w:t xml:space="preserve">A witness or prospective witness in an official proceeding commits an offense if he knowingly solicits, accepts, or agrees to accept any benefit on the representation or understanding that he will do any of the things specified in Subsection (a).</w:t>
      </w:r>
    </w:p>
    <w:p w:rsidR="003F3435" w:rsidRDefault="0032493E">
      <w:pPr>
        <w:spacing w:line="480" w:lineRule="auto"/>
        <w:ind w:firstLine="720"/>
        <w:jc w:val="both"/>
      </w:pPr>
      <w:r>
        <w:t xml:space="preserve">(c)</w:t>
      </w:r>
      <w:r xml:space="preserve">
        <w:t> </w:t>
      </w:r>
      <w:r xml:space="preserve">
        <w:t> </w:t>
      </w:r>
      <w:r>
        <w:t xml:space="preserve">It is a defense to prosecution under Subsection (a)(5) that the benefit received was:</w:t>
      </w:r>
    </w:p>
    <w:p w:rsidR="003F3435" w:rsidRDefault="0032493E">
      <w:pPr>
        <w:spacing w:line="480" w:lineRule="auto"/>
        <w:ind w:firstLine="1440"/>
        <w:jc w:val="both"/>
      </w:pPr>
      <w:r>
        <w:t xml:space="preserve">(1)</w:t>
      </w:r>
      <w:r xml:space="preserve">
        <w:t> </w:t>
      </w:r>
      <w:r xml:space="preserve">
        <w:t> </w:t>
      </w:r>
      <w:r>
        <w:t xml:space="preserve">reasonable restitution for damages suffered by the complaining witness as a result of the offense;  and</w:t>
      </w:r>
    </w:p>
    <w:p w:rsidR="003F3435" w:rsidRDefault="0032493E">
      <w:pPr>
        <w:spacing w:line="480" w:lineRule="auto"/>
        <w:ind w:firstLine="1440"/>
        <w:jc w:val="both"/>
      </w:pPr>
      <w:r>
        <w:t xml:space="preserve">(2)</w:t>
      </w:r>
      <w:r xml:space="preserve">
        <w:t> </w:t>
      </w:r>
      <w:r xml:space="preserve">
        <w:t> </w:t>
      </w:r>
      <w:r>
        <w:t xml:space="preserve">a result of an agreement negotiated with the assistance or acquiescence of an attorney for the state who represented the state in the case.</w:t>
      </w:r>
    </w:p>
    <w:p w:rsidR="003F3435" w:rsidRDefault="0032493E">
      <w:pPr>
        <w:spacing w:line="480" w:lineRule="auto"/>
        <w:ind w:firstLine="720"/>
        <w:jc w:val="both"/>
      </w:pPr>
      <w:r>
        <w:t xml:space="preserve">(d)</w:t>
      </w:r>
      <w:r xml:space="preserve">
        <w:t> </w:t>
      </w:r>
      <w:r xml:space="preserve">
        <w:t> </w:t>
      </w:r>
      <w:r>
        <w:t xml:space="preserve">An offense under this section is a felony of the third degree, except that if the official proceeding is part of the prosecution of a criminal case, an offense under this section is the same category of offense as the most serious offense charged in that criminal case.</w:t>
      </w:r>
    </w:p>
    <w:p w:rsidR="003F3435" w:rsidRDefault="0032493E">
      <w:pPr>
        <w:spacing w:line="480" w:lineRule="auto"/>
        <w:ind w:firstLine="720"/>
        <w:jc w:val="both"/>
      </w:pPr>
      <w:r>
        <w:t xml:space="preserve">(e)</w:t>
      </w:r>
      <w:r xml:space="preserve">
        <w:t> </w:t>
      </w:r>
      <w:r xml:space="preserve">
        <w:t> </w:t>
      </w:r>
      <w:r>
        <w:t xml:space="preserve">Notwithstanding Subsection (d), if the most serious offense charged is a capital felony, an offense under this section is a felony of the first degree.</w:t>
      </w:r>
    </w:p>
    <w:p w:rsidR="003F3435" w:rsidRDefault="0032493E">
      <w:pPr>
        <w:spacing w:line="480" w:lineRule="auto"/>
        <w:ind w:firstLine="720"/>
        <w:jc w:val="both"/>
      </w:pPr>
      <w:r>
        <w:t xml:space="preserve">(e-1)</w:t>
      </w:r>
      <w:r xml:space="preserve">
        <w:t> </w:t>
      </w:r>
      <w:r xml:space="preserve">
        <w:t> </w:t>
      </w:r>
      <w:r>
        <w:t xml:space="preserve">Notwithstanding Subsection (d), if the underlying official proceeding involves family violence, as defined by Section </w:t>
      </w:r>
      <w:r>
        <w:t xml:space="preserve">71.004</w:t>
      </w:r>
      <w:r>
        <w:t xml:space="preserve">, Family Code, an offense under this section is the greater of:</w:t>
      </w:r>
    </w:p>
    <w:p w:rsidR="003F3435" w:rsidRDefault="0032493E">
      <w:pPr>
        <w:spacing w:line="480" w:lineRule="auto"/>
        <w:ind w:firstLine="1440"/>
        <w:jc w:val="both"/>
      </w:pPr>
      <w:r>
        <w:t xml:space="preserve">(1)</w:t>
      </w:r>
      <w:r xml:space="preserve">
        <w:t> </w:t>
      </w:r>
      <w:r xml:space="preserve">
        <w:t> </w:t>
      </w:r>
      <w:r>
        <w:t xml:space="preserve">a felony of the third degree; or</w:t>
      </w:r>
    </w:p>
    <w:p w:rsidR="003F3435" w:rsidRDefault="0032493E">
      <w:pPr>
        <w:spacing w:line="480" w:lineRule="auto"/>
        <w:ind w:firstLine="1440"/>
        <w:jc w:val="both"/>
      </w:pPr>
      <w:r>
        <w:t xml:space="preserve">(2)</w:t>
      </w:r>
      <w:r xml:space="preserve">
        <w:t> </w:t>
      </w:r>
      <w:r xml:space="preserve">
        <w:t> </w:t>
      </w:r>
      <w:r>
        <w:t xml:space="preserve">the most serious offense charged in the criminal case.</w:t>
      </w:r>
    </w:p>
    <w:p w:rsidR="003F3435" w:rsidRDefault="0032493E">
      <w:pPr>
        <w:spacing w:line="480" w:lineRule="auto"/>
        <w:ind w:firstLine="720"/>
        <w:jc w:val="both"/>
      </w:pPr>
      <w:r>
        <w:t xml:space="preserve">(e-2)</w:t>
      </w:r>
      <w:r xml:space="preserve">
        <w:t> </w:t>
      </w:r>
      <w:r xml:space="preserve">
        <w:t> </w:t>
      </w:r>
      <w:r>
        <w:t xml:space="preserve">Notwithstanding Subsections (d) and (e-1), if the underlying official proceeding involves family violence, as defined by Section </w:t>
      </w:r>
      <w:r>
        <w:t xml:space="preserve">71.004</w:t>
      </w:r>
      <w:r>
        <w:t xml:space="preserve">, Family Code, and it is shown at the trial of the offense that the defendant has previously been convicted of an offense involving family violence under the laws of this state or another state, an offense under this section is the greater of:</w:t>
      </w:r>
    </w:p>
    <w:p w:rsidR="003F3435" w:rsidRDefault="0032493E">
      <w:pPr>
        <w:spacing w:line="480" w:lineRule="auto"/>
        <w:ind w:firstLine="1440"/>
        <w:jc w:val="both"/>
      </w:pPr>
      <w:r>
        <w:t xml:space="preserve">(1)</w:t>
      </w:r>
      <w:r xml:space="preserve">
        <w:t> </w:t>
      </w:r>
      <w:r xml:space="preserve">
        <w:t> </w:t>
      </w:r>
      <w:r>
        <w:t xml:space="preserve">a felony of the second degree; or</w:t>
      </w:r>
    </w:p>
    <w:p w:rsidR="003F3435" w:rsidRDefault="0032493E">
      <w:pPr>
        <w:spacing w:line="480" w:lineRule="auto"/>
        <w:ind w:firstLine="1440"/>
        <w:jc w:val="both"/>
      </w:pPr>
      <w:r>
        <w:t xml:space="preserve">(2)</w:t>
      </w:r>
      <w:r xml:space="preserve">
        <w:t> </w:t>
      </w:r>
      <w:r xml:space="preserve">
        <w:t> </w:t>
      </w:r>
      <w:r>
        <w:t xml:space="preserve">the most serious offense charged in the criminal case.</w:t>
      </w:r>
    </w:p>
    <w:p w:rsidR="003F3435" w:rsidRDefault="0032493E">
      <w:pPr>
        <w:spacing w:line="480" w:lineRule="auto"/>
        <w:ind w:firstLine="720"/>
        <w:jc w:val="both"/>
      </w:pPr>
      <w:r>
        <w:t xml:space="preserve">(e-3)</w:t>
      </w:r>
      <w:r xml:space="preserve">
        <w:t> </w:t>
      </w:r>
      <w:r xml:space="preserve">
        <w:t> </w:t>
      </w:r>
      <w:r>
        <w:t xml:space="preserve">For purposes of Subsection (a), a person is considered to coerce a witness or prospective witness if the person commits an act of family violence as defined by Section </w:t>
      </w:r>
      <w:r>
        <w:t xml:space="preserve">71.004</w:t>
      </w:r>
      <w:r>
        <w:t xml:space="preserve">, Family Code, that is perpetrated, in part, with the intent to cause the witness's or prospective witness's unavailability or failure to comply and the offense is punishable under Subsection (e-1) or (e-2), as applicable.</w:t>
      </w:r>
    </w:p>
    <w:p w:rsidR="003F3435" w:rsidRDefault="0032493E">
      <w:pPr>
        <w:spacing w:line="480" w:lineRule="auto"/>
        <w:ind w:firstLine="720"/>
        <w:jc w:val="both"/>
      </w:pPr>
      <w:r>
        <w:t xml:space="preserve">(f)</w:t>
      </w:r>
      <w:r xml:space="preserve">
        <w:t> </w:t>
      </w:r>
      <w:r xml:space="preserve">
        <w:t> </w:t>
      </w:r>
      <w:r>
        <w:t xml:space="preserve">If conduct that constitutes an offense under this section also constitutes an offense under any other law, the actor may be prosecuted under this section, the other law, or both.</w:t>
      </w:r>
    </w:p>
    <w:p w:rsidR="003F3435" w:rsidRDefault="0032493E">
      <w:pPr>
        <w:spacing w:line="480" w:lineRule="auto"/>
        <w:jc w:val="both"/>
      </w:pPr>
      <w:r>
        <w:t xml:space="preserve">Acts 1973, 63rd Leg., p. 883, ch. 399, Sec. 1, eff. Jan. 1, 1974.  Amended by Acts 1993, 73rd Leg., ch. 900, Sec. 1.01, eff. Sept. 1, 1994;  Acts 1997, 75th Leg., ch. 721,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770 (H.B. </w:t>
      </w:r>
      <w:hyperlink w:docLocation="table" r:id="rId14">
        <w:r>
          <w:rPr>
            <w:rStyle w:val="Hyperlink"/>
          </w:rPr>
          <w:t>1856</w:t>
        </w:r>
      </w:hyperlink>
      <w:r>
        <w:t xml:space="preserve">), Sec. 1, eff. September 1, 2011.</w:t>
      </w:r>
    </w:p>
    <w:p w:rsidR="003F3435" w:rsidRDefault="0032493E">
      <w:pPr>
        <w:spacing w:line="480" w:lineRule="auto"/>
        <w:ind w:firstLine="720"/>
        <w:jc w:val="both"/>
      </w:pPr>
      <w:r>
        <w:t xml:space="preserve">Acts 2013, 83rd Leg., R.S., Ch. 165 (S.B. </w:t>
      </w:r>
      <w:hyperlink w:docLocation="table" r:id="rId15">
        <w:r>
          <w:rPr>
            <w:rStyle w:val="Hyperlink"/>
          </w:rPr>
          <w:t>1360</w:t>
        </w:r>
      </w:hyperlink>
      <w:r>
        <w:t xml:space="preserve">), Sec. 1, eff. September 1, 2013.</w:t>
      </w:r>
    </w:p>
    <w:p w:rsidR="003F3435" w:rsidRDefault="0032493E">
      <w:pPr>
        <w:spacing w:line="480" w:lineRule="auto"/>
        <w:ind w:firstLine="720"/>
        <w:jc w:val="both"/>
      </w:pPr>
      <w:r>
        <w:t xml:space="preserve">Acts 2013, 83rd Leg., R.S., Ch. 165 (S.B. </w:t>
      </w:r>
      <w:hyperlink w:docLocation="table" r:id="rId16">
        <w:r>
          <w:rPr>
            <w:rStyle w:val="Hyperlink"/>
          </w:rPr>
          <w:t>1360</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36.06.</w:t>
      </w:r>
      <w:r xml:space="preserve">
        <w:t> </w:t>
      </w:r>
      <w:r xml:space="preserve">
        <w:t> </w:t>
      </w:r>
      <w:r>
        <w:t xml:space="preserve">OBSTRUCTION OR RETALIATION.  (a)</w:t>
      </w:r>
      <w:r xml:space="preserve">
        <w:t> </w:t>
      </w:r>
      <w:r xml:space="preserve">
        <w:t> </w:t>
      </w:r>
      <w:r>
        <w:t xml:space="preserve">A person commits an offense if the person intentionally or knowingly harms or threatens to harm another by an unlawful act:</w:t>
      </w:r>
    </w:p>
    <w:p w:rsidR="003F3435" w:rsidRDefault="0032493E">
      <w:pPr>
        <w:spacing w:line="480" w:lineRule="auto"/>
        <w:ind w:firstLine="1440"/>
        <w:jc w:val="both"/>
      </w:pPr>
      <w:r>
        <w:t xml:space="preserve">(1)</w:t>
      </w:r>
      <w:r xml:space="preserve">
        <w:t> </w:t>
      </w:r>
      <w:r xml:space="preserve">
        <w:t> </w:t>
      </w:r>
      <w:r>
        <w:t xml:space="preserve">in retaliation for or on account of the service or status of another as a:</w:t>
      </w:r>
    </w:p>
    <w:p w:rsidR="003F3435" w:rsidRDefault="0032493E">
      <w:pPr>
        <w:spacing w:line="480" w:lineRule="auto"/>
        <w:ind w:firstLine="2160"/>
        <w:jc w:val="both"/>
      </w:pPr>
      <w:r>
        <w:t xml:space="preserve">(A)</w:t>
      </w:r>
      <w:r xml:space="preserve">
        <w:t> </w:t>
      </w:r>
      <w:r xml:space="preserve">
        <w:t> </w:t>
      </w:r>
      <w:r>
        <w:t xml:space="preserve">public servant, witness, prospective witness, or informant; or</w:t>
      </w:r>
    </w:p>
    <w:p w:rsidR="003F3435" w:rsidRDefault="0032493E">
      <w:pPr>
        <w:spacing w:line="480" w:lineRule="auto"/>
        <w:ind w:firstLine="2160"/>
        <w:jc w:val="both"/>
      </w:pPr>
      <w:r>
        <w:t xml:space="preserve">(B)</w:t>
      </w:r>
      <w:r xml:space="preserve">
        <w:t> </w:t>
      </w:r>
      <w:r xml:space="preserve">
        <w:t> </w:t>
      </w:r>
      <w:r>
        <w:t xml:space="preserve">person who has reported or who the actor knows intends to report the occurrence of a crime; or</w:t>
      </w:r>
    </w:p>
    <w:p w:rsidR="003F3435" w:rsidRDefault="0032493E">
      <w:pPr>
        <w:spacing w:line="480" w:lineRule="auto"/>
        <w:ind w:firstLine="1440"/>
        <w:jc w:val="both"/>
      </w:pPr>
      <w:r>
        <w:t xml:space="preserve">(2)</w:t>
      </w:r>
      <w:r xml:space="preserve">
        <w:t> </w:t>
      </w:r>
      <w:r xml:space="preserve">
        <w:t> </w:t>
      </w:r>
      <w:r>
        <w:t xml:space="preserve">to prevent or delay the service of another as a:</w:t>
      </w:r>
    </w:p>
    <w:p w:rsidR="003F3435" w:rsidRDefault="0032493E">
      <w:pPr>
        <w:spacing w:line="480" w:lineRule="auto"/>
        <w:ind w:firstLine="2160"/>
        <w:jc w:val="both"/>
      </w:pPr>
      <w:r>
        <w:t xml:space="preserve">(A)</w:t>
      </w:r>
      <w:r xml:space="preserve">
        <w:t> </w:t>
      </w:r>
      <w:r xml:space="preserve">
        <w:t> </w:t>
      </w:r>
      <w:r>
        <w:t xml:space="preserve">public servant, witness, prospective witness, or informant; or</w:t>
      </w:r>
    </w:p>
    <w:p w:rsidR="003F3435" w:rsidRDefault="0032493E">
      <w:pPr>
        <w:spacing w:line="480" w:lineRule="auto"/>
        <w:ind w:firstLine="2160"/>
        <w:jc w:val="both"/>
      </w:pPr>
      <w:r>
        <w:t xml:space="preserve">(B)</w:t>
      </w:r>
      <w:r xml:space="preserve">
        <w:t> </w:t>
      </w:r>
      <w:r xml:space="preserve">
        <w:t> </w:t>
      </w:r>
      <w:r>
        <w:t xml:space="preserve">person who has reported or who the actor knows intends to report the occurrence of a crime.</w:t>
      </w:r>
    </w:p>
    <w:p w:rsidR="003F3435" w:rsidRDefault="0032493E">
      <w:pPr>
        <w:spacing w:line="480" w:lineRule="auto"/>
        <w:ind w:firstLine="720"/>
        <w:jc w:val="both"/>
      </w:pPr>
      <w:r>
        <w:t xml:space="preserve">(a-1)</w:t>
      </w:r>
      <w:r xml:space="preserve">
        <w:t> </w:t>
      </w:r>
      <w:r xml:space="preserve">
        <w:t> </w:t>
      </w:r>
      <w:r>
        <w:t xml:space="preserve">A person commits an offense if the person posts on a publicly accessible website or discloses through an electronic communication the residence address or telephone number of an individual the actor knows is a public servant or a member of a public servant's family or household with the intent to cause harm or a threat of harm to the individual or a member of the individual's family or household in retaliation for or on account of the service or status of the individual as a public servant.</w:t>
      </w:r>
    </w:p>
    <w:p w:rsidR="003F3435" w:rsidRDefault="0032493E">
      <w:pPr>
        <w:spacing w:line="480" w:lineRule="auto"/>
        <w:ind w:firstLine="720"/>
        <w:jc w:val="both"/>
      </w:pPr>
      <w:r>
        <w:t xml:space="preserve">(b)</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"Electronic communication" has the meaning assigned by Section </w:t>
      </w:r>
      <w:r>
        <w:t xml:space="preserve">42.07</w:t>
      </w:r>
      <w:r>
        <w:t xml:space="preserve">.</w:t>
      </w:r>
    </w:p>
    <w:p w:rsidR="003F3435" w:rsidRDefault="0032493E">
      <w:pPr>
        <w:spacing w:line="480" w:lineRule="auto"/>
        <w:ind w:firstLine="1440"/>
        <w:jc w:val="both"/>
      </w:pPr>
      <w:r>
        <w:t xml:space="preserve">(1-a)</w:t>
      </w:r>
      <w:r xml:space="preserve">
        <w:t> </w:t>
      </w:r>
      <w:r xml:space="preserve">
        <w:t> </w:t>
      </w:r>
      <w:r>
        <w:t xml:space="preserve">"Honorably retired peace officer" means a peace officer who:</w:t>
      </w:r>
    </w:p>
    <w:p w:rsidR="003F3435" w:rsidRDefault="0032493E">
      <w:pPr>
        <w:spacing w:line="480" w:lineRule="auto"/>
        <w:ind w:firstLine="2160"/>
        <w:jc w:val="both"/>
      </w:pPr>
      <w:r>
        <w:t xml:space="preserve">(A)</w:t>
      </w:r>
      <w:r xml:space="preserve">
        <w:t> </w:t>
      </w:r>
      <w:r xml:space="preserve">
        <w:t> </w:t>
      </w:r>
      <w:r>
        <w:t xml:space="preserve">did not retire in lieu of any disciplinary action;</w:t>
      </w:r>
    </w:p>
    <w:p w:rsidR="003F3435" w:rsidRDefault="0032493E">
      <w:pPr>
        <w:spacing w:line="480" w:lineRule="auto"/>
        <w:ind w:firstLine="2160"/>
        <w:jc w:val="both"/>
      </w:pPr>
      <w:r>
        <w:t xml:space="preserve">(B)</w:t>
      </w:r>
      <w:r xml:space="preserve">
        <w:t> </w:t>
      </w:r>
      <w:r xml:space="preserve">
        <w:t> </w:t>
      </w:r>
      <w:r>
        <w:t xml:space="preserve">was eligible to retire from a law enforcement agency or was ineligible to retire only as a result of an injury received in the course of the officer's employment with the agency; and</w:t>
      </w:r>
    </w:p>
    <w:p w:rsidR="003F3435" w:rsidRDefault="0032493E">
      <w:pPr>
        <w:spacing w:line="480" w:lineRule="auto"/>
        <w:ind w:firstLine="2160"/>
        <w:jc w:val="both"/>
      </w:pPr>
      <w:r>
        <w:t xml:space="preserve">(C)</w:t>
      </w:r>
      <w:r xml:space="preserve">
        <w:t> </w:t>
      </w:r>
      <w:r xml:space="preserve">
        <w:t> </w:t>
      </w:r>
      <w:r>
        <w:t xml:space="preserve">is entitled to receive a pension or annuity for service as a law enforcement officer or is not entitled to receive a pension or annuity only because the law enforcement agency that employed the officer does not offer a pension or annuity to its employees.</w:t>
      </w:r>
    </w:p>
    <w:p w:rsidR="003F3435" w:rsidRDefault="0032493E">
      <w:pPr>
        <w:spacing w:line="480" w:lineRule="auto"/>
        <w:ind w:firstLine="1440"/>
        <w:jc w:val="both"/>
      </w:pPr>
      <w:r>
        <w:t xml:space="preserve">(2)</w:t>
      </w:r>
      <w:r xml:space="preserve">
        <w:t> </w:t>
      </w:r>
      <w:r xml:space="preserve">
        <w:t> </w:t>
      </w:r>
      <w:r>
        <w:t xml:space="preserve">"Informant" means a person who has communicated information to the government in connection with any governmental function.</w:t>
      </w:r>
    </w:p>
    <w:p w:rsidR="003F3435" w:rsidRDefault="0032493E">
      <w:pPr>
        <w:spacing w:line="480" w:lineRule="auto"/>
        <w:ind w:firstLine="1440"/>
        <w:jc w:val="both"/>
      </w:pPr>
      <w:r>
        <w:t xml:space="preserve">(3)</w:t>
      </w:r>
      <w:r xml:space="preserve">
        <w:t> </w:t>
      </w:r>
      <w:r xml:space="preserve">
        <w:t> </w:t>
      </w:r>
      <w:r>
        <w:t xml:space="preserve">"Public servant" has the meaning assigned by Section </w:t>
      </w:r>
      <w:r>
        <w:t xml:space="preserve">1.07</w:t>
      </w:r>
      <w:r>
        <w:t xml:space="preserve">, except that the term also includes:</w:t>
      </w:r>
    </w:p>
    <w:p w:rsidR="003F3435" w:rsidRDefault="0032493E">
      <w:pPr>
        <w:spacing w:line="480" w:lineRule="auto"/>
        <w:ind w:firstLine="2160"/>
        <w:jc w:val="both"/>
      </w:pPr>
      <w:r>
        <w:t xml:space="preserve">(A)</w:t>
      </w:r>
      <w:r xml:space="preserve">
        <w:t> </w:t>
      </w:r>
      <w:r xml:space="preserve">
        <w:t> </w:t>
      </w:r>
      <w:r>
        <w:t xml:space="preserve">an honorably retired peace officer; and</w:t>
      </w:r>
    </w:p>
    <w:p w:rsidR="003F3435" w:rsidRDefault="0032493E">
      <w:pPr>
        <w:spacing w:line="480" w:lineRule="auto"/>
        <w:ind w:firstLine="2160"/>
        <w:jc w:val="both"/>
      </w:pPr>
      <w:r>
        <w:t xml:space="preserve">(B)</w:t>
      </w:r>
      <w:r xml:space="preserve">
        <w:t> </w:t>
      </w:r>
      <w:r xml:space="preserve">
        <w:t> </w:t>
      </w:r>
      <w:r>
        <w:t xml:space="preserve">a person who contracts with the state to perform a service in a civil commitment facility or an employee of that person.</w:t>
      </w:r>
    </w:p>
    <w:p w:rsidR="003F3435" w:rsidRDefault="0032493E">
      <w:pPr>
        <w:spacing w:line="480" w:lineRule="auto"/>
        <w:ind w:firstLine="720"/>
        <w:jc w:val="both"/>
      </w:pPr>
      <w:r>
        <w:t xml:space="preserve">(c)</w:t>
      </w:r>
      <w:r xml:space="preserve">
        <w:t> </w:t>
      </w:r>
      <w:r xml:space="preserve">
        <w:t> </w:t>
      </w:r>
      <w:r>
        <w:t xml:space="preserve">An offense under this section is a felony of the third degree, except that the offense is a felony of the second degree if:</w:t>
      </w:r>
    </w:p>
    <w:p w:rsidR="003F3435" w:rsidRDefault="0032493E">
      <w:pPr>
        <w:spacing w:line="480" w:lineRule="auto"/>
        <w:ind w:firstLine="1440"/>
        <w:jc w:val="both"/>
      </w:pPr>
      <w:r>
        <w:t xml:space="preserve">(1)</w:t>
      </w:r>
      <w:r xml:space="preserve">
        <w:t> </w:t>
      </w:r>
      <w:r xml:space="preserve">
        <w:t> </w:t>
      </w:r>
      <w:r>
        <w:t xml:space="preserve">the victim of the offense was harmed or threatened because of the victim's service or status as a juror; or</w:t>
      </w:r>
    </w:p>
    <w:p w:rsidR="003F3435" w:rsidRDefault="0032493E">
      <w:pPr>
        <w:spacing w:line="480" w:lineRule="auto"/>
        <w:ind w:firstLine="1440"/>
        <w:jc w:val="both"/>
      </w:pPr>
      <w:r>
        <w:t xml:space="preserve">(2)</w:t>
      </w:r>
      <w:r xml:space="preserve">
        <w:t> </w:t>
      </w:r>
      <w:r xml:space="preserve">
        <w:t> </w:t>
      </w:r>
      <w:r>
        <w:t xml:space="preserve">the actor's conduct is described by Subsection (a-1) and results in the bodily injury of a public servant or a member of a public servant's family or household.</w:t>
      </w:r>
    </w:p>
    <w:p w:rsidR="003F3435" w:rsidRDefault="0032493E">
      <w:pPr>
        <w:spacing w:line="480" w:lineRule="auto"/>
        <w:ind w:firstLine="720"/>
        <w:jc w:val="both"/>
      </w:pPr>
      <w:r>
        <w:t xml:space="preserve">(d)</w:t>
      </w:r>
      <w:r xml:space="preserve">
        <w:t> </w:t>
      </w:r>
      <w:r xml:space="preserve">
        <w:t> </w:t>
      </w:r>
      <w:r>
        <w:t xml:space="preserve">For purposes of an offense under Subsection (a-1) involving the posting of a residence address or telephone number on a publicly accessible website, it is prima facie evidence of the intent to cause harm or a threat of harm to an individual the person knows is a public servant or a member of a public servant's family or household if the actor:</w:t>
      </w:r>
    </w:p>
    <w:p w:rsidR="003F3435" w:rsidRDefault="0032493E">
      <w:pPr>
        <w:spacing w:line="480" w:lineRule="auto"/>
        <w:ind w:firstLine="1440"/>
        <w:jc w:val="both"/>
      </w:pPr>
      <w:r>
        <w:t xml:space="preserve">(1)</w:t>
      </w:r>
      <w:r xml:space="preserve">
        <w:t> </w:t>
      </w:r>
      <w:r xml:space="preserve">
        <w:t> </w:t>
      </w:r>
      <w:r>
        <w:t xml:space="preserve">receives a written demand from the individual to not disclose the address or telephone number for reasons of safety; and</w:t>
      </w:r>
    </w:p>
    <w:p w:rsidR="003F3435" w:rsidRDefault="0032493E">
      <w:pPr>
        <w:spacing w:line="480" w:lineRule="auto"/>
        <w:ind w:firstLine="1440"/>
        <w:jc w:val="both"/>
      </w:pPr>
      <w:r>
        <w:t xml:space="preserve">(2)</w:t>
      </w:r>
      <w:r xml:space="preserve">
        <w:t> </w:t>
      </w:r>
      <w:r xml:space="preserve">
        <w:t> </w:t>
      </w:r>
      <w:r>
        <w:t xml:space="preserve">either:</w:t>
      </w:r>
    </w:p>
    <w:p w:rsidR="003F3435" w:rsidRDefault="0032493E">
      <w:pPr>
        <w:spacing w:line="480" w:lineRule="auto"/>
        <w:ind w:firstLine="2160"/>
        <w:jc w:val="both"/>
      </w:pPr>
      <w:r>
        <w:t xml:space="preserve">(A)</w:t>
      </w:r>
      <w:r xml:space="preserve">
        <w:t> </w:t>
      </w:r>
      <w:r xml:space="preserve">
        <w:t> </w:t>
      </w:r>
      <w:r>
        <w:t xml:space="preserve">fails to remove the address or telephone number from the publicly accessible website within a period of 48 hours after receiving the demand; or</w:t>
      </w:r>
    </w:p>
    <w:p w:rsidR="003F3435" w:rsidRDefault="0032493E">
      <w:pPr>
        <w:spacing w:line="480" w:lineRule="auto"/>
        <w:ind w:firstLine="2160"/>
        <w:jc w:val="both"/>
      </w:pPr>
      <w:r>
        <w:t xml:space="preserve">(B)</w:t>
      </w:r>
      <w:r xml:space="preserve">
        <w:t> </w:t>
      </w:r>
      <w:r xml:space="preserve">
        <w:t> </w:t>
      </w:r>
      <w:r>
        <w:t xml:space="preserve">reposts the address or telephone number on the same or a different publicly accessible website, or makes the information publicly available through another medium, within a period of four years after receiving the demand, regardless of whether the individual is no longer a public servant.</w:t>
      </w:r>
    </w:p>
    <w:p w:rsidR="003F3435" w:rsidRDefault="0032493E">
      <w:pPr>
        <w:spacing w:line="480" w:lineRule="auto"/>
        <w:jc w:val="both"/>
      </w:pPr>
      <w:r>
        <w:t xml:space="preserve">Acts 1973, 63rd Leg., p. 883, ch. 399, Sec. 1, eff. Jan. 1, 1974.  Amended by Acts 1983, 68th Leg., p. 3238, ch. 558, Sec. 4, eff. Sept. 1, 1983;  Acts 1989, 71st Leg., ch. 557, Sec. 1, eff. Sept. 1, 1989;  Acts 1993, 73rd Leg., ch. 900, Sec. 1.01, eff. Sept. 1, 1994;  Acts 1997, 75th Leg., ch. 239, Sec. 1, eff. Sept. 1, 1997;  Acts 2001, 77th Leg., ch. 835, Sec. 1, eff. Sept. 1, 2001;  Acts 2003, 78th Leg., ch. 246,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848 (S.B. </w:t>
      </w:r>
      <w:hyperlink w:docLocation="table" r:id="rId17">
        <w:r>
          <w:rPr>
            <w:rStyle w:val="Hyperlink"/>
          </w:rPr>
          <w:t>923</w:t>
        </w:r>
      </w:hyperlink>
      <w:r>
        <w:t xml:space="preserve">), Sec. 2, eff. September 1, 2015.</w:t>
      </w:r>
    </w:p>
    <w:p w:rsidR="003F3435" w:rsidRDefault="0032493E">
      <w:pPr>
        <w:spacing w:line="480" w:lineRule="auto"/>
        <w:ind w:firstLine="720"/>
        <w:jc w:val="both"/>
      </w:pPr>
      <w:r>
        <w:t xml:space="preserve">Acts 2025, 89th Leg., R.S., Ch. 622 (H.B. </w:t>
      </w:r>
      <w:hyperlink w:docLocation="table" r:id="rId18">
        <w:r>
          <w:rPr>
            <w:rStyle w:val="Hyperlink"/>
          </w:rPr>
          <w:t>3425</w:t>
        </w:r>
      </w:hyperlink>
      <w:r>
        <w:t xml:space="preserve">), Sec. 1, eff. September 1, 2025.</w:t>
      </w:r>
    </w:p>
    <w:p w:rsidR="003F3435" w:rsidRDefault="0032493E">
      <w:pPr>
        <w:spacing w:line="480" w:lineRule="auto"/>
        <w:ind w:firstLine="720"/>
        <w:jc w:val="both"/>
      </w:pPr>
      <w:r>
        <w:t xml:space="preserve">Acts 2025, 89th Leg., R.S., Ch. 622 (H.B. </w:t>
      </w:r>
      <w:hyperlink w:docLocation="table" r:id="rId19">
        <w:r>
          <w:rPr>
            <w:rStyle w:val="Hyperlink"/>
          </w:rPr>
          <w:t>3425</w:t>
        </w:r>
      </w:hyperlink>
      <w:r>
        <w:t xml:space="preserve">), Sec. 2, eff. September 1, 2025.</w:t>
      </w:r>
    </w:p>
    <w:p w:rsidR="003F3435" w:rsidRDefault="0032493E">
      <w:pPr>
        <w:spacing w:line="480" w:lineRule="auto"/>
        <w:ind w:firstLine="720"/>
        <w:jc w:val="both"/>
      </w:pPr>
      <w:r>
        <w:t xml:space="preserve">Acts 2025, 89th Leg., R.S., Ch. 1145 (S.B. </w:t>
      </w:r>
      <w:hyperlink w:docLocation="table" r:id="rId20">
        <w:r>
          <w:rPr>
            <w:rStyle w:val="Hyperlink"/>
          </w:rPr>
          <w:t>1610</w:t>
        </w:r>
      </w:hyperlink>
      <w:r>
        <w:t xml:space="preserve">), Sec. 7,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36.07.</w:t>
      </w:r>
      <w:r xml:space="preserve">
        <w:t> </w:t>
      </w:r>
      <w:r xml:space="preserve">
        <w:t> </w:t>
      </w:r>
      <w:r>
        <w:t xml:space="preserve">ACCEPTANCE OF HONORARIUM.  (a)  A public servant commits an offense if the public servant solicits, accepts, or agrees to accept an honorarium in consideration for services that the public servant would not have been requested to provide but for the public servant's official position or duties.</w:t>
      </w:r>
    </w:p>
    <w:p w:rsidR="003F3435" w:rsidRDefault="0032493E">
      <w:pPr>
        <w:spacing w:line="480" w:lineRule="auto"/>
        <w:ind w:firstLine="720"/>
        <w:jc w:val="both"/>
      </w:pPr>
      <w:r>
        <w:t xml:space="preserve">(b)</w:t>
      </w:r>
      <w:r xml:space="preserve">
        <w:t> </w:t>
      </w:r>
      <w:r xml:space="preserve">
        <w:t> </w:t>
      </w:r>
      <w:r>
        <w:t xml:space="preserve">This section does not prohibit a public servant from accepting transportation and lodging expenses in connection with a conference or similar event in which the public servant renders services, such as addressing an audience or engaging in a seminar, to the extent that those services are more than merely perfunctory, or from accepting meals in connection with such an event.</w:t>
      </w:r>
    </w:p>
    <w:p w:rsidR="003F3435" w:rsidRDefault="0032493E">
      <w:pPr>
        <w:spacing w:line="480" w:lineRule="auto"/>
        <w:ind w:firstLine="720"/>
        <w:jc w:val="both"/>
      </w:pPr>
      <w:r>
        <w:t xml:space="preserve">(b-1)</w:t>
      </w:r>
      <w:r xml:space="preserve">
        <w:t> </w:t>
      </w:r>
      <w:r xml:space="preserve">
        <w:t> </w:t>
      </w:r>
      <w:r>
        <w:t xml:space="preserve">Transportation, lodging, and meals described by Subsection (b) are not political contributions as defined by Title 15, Election Code.</w:t>
      </w:r>
    </w:p>
    <w:p w:rsidR="003F3435" w:rsidRDefault="0032493E">
      <w:pPr>
        <w:spacing w:line="480" w:lineRule="auto"/>
        <w:ind w:firstLine="720"/>
        <w:jc w:val="both"/>
      </w:pPr>
      <w:r>
        <w:t xml:space="preserve">(c)</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1991, 72nd Leg., ch. 304, Sec. 4.03, eff. Jan. 1, 1992.  Amended by Acts 1993, 73rd Leg., ch. 900, Sec. 1.01,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56 (S.B. </w:t>
      </w:r>
      <w:hyperlink w:docLocation="table" r:id="rId21">
        <w:r>
          <w:rPr>
            <w:rStyle w:val="Hyperlink"/>
          </w:rPr>
          <w:t>1269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36.08.</w:t>
      </w:r>
      <w:r xml:space="preserve">
        <w:t> </w:t>
      </w:r>
      <w:r xml:space="preserve">
        <w:t> </w:t>
      </w:r>
      <w:r>
        <w:t xml:space="preserve">GIFT TO PUBLIC SERVANT BY PERSON SUBJECT TO HIS JURISDICTION.  (a)  A public servant in an agency performing regulatory functions or conducting inspections or investigations commits an offense if he solicits, accepts, or agrees to accept any benefit from a person the public servant knows to be subject to regulation, inspection, or investigation by the public servant or his agency.</w:t>
      </w:r>
    </w:p>
    <w:p w:rsidR="003F3435" w:rsidRDefault="0032493E">
      <w:pPr>
        <w:spacing w:line="480" w:lineRule="auto"/>
        <w:ind w:firstLine="720"/>
        <w:jc w:val="both"/>
      </w:pPr>
      <w:r>
        <w:t xml:space="preserve">(b)</w:t>
      </w:r>
      <w:r xml:space="preserve">
        <w:t> </w:t>
      </w:r>
      <w:r xml:space="preserve">
        <w:t> </w:t>
      </w:r>
      <w:r>
        <w:t xml:space="preserve">A public servant in an agency having custody of prisoners commits an offense if he solicits, accepts, or agrees to accept any benefit from a person the public servant knows to be in his custody or the custody of his agency.</w:t>
      </w:r>
    </w:p>
    <w:p w:rsidR="003F3435" w:rsidRDefault="0032493E">
      <w:pPr>
        <w:spacing w:line="480" w:lineRule="auto"/>
        <w:ind w:firstLine="720"/>
        <w:jc w:val="both"/>
      </w:pPr>
      <w:r>
        <w:t xml:space="preserve">(c)</w:t>
      </w:r>
      <w:r xml:space="preserve">
        <w:t> </w:t>
      </w:r>
      <w:r xml:space="preserve">
        <w:t> </w:t>
      </w:r>
      <w:r>
        <w:t xml:space="preserve">A public servant in an agency carrying on civil or criminal litigation on behalf of government commits an offense if he solicits, accepts, or agrees to accept any benefit from a person against whom the public servant knows litigation is pending or contemplated by the public servant or his agency.</w:t>
      </w:r>
    </w:p>
    <w:p w:rsidR="003F3435" w:rsidRDefault="0032493E">
      <w:pPr>
        <w:spacing w:line="480" w:lineRule="auto"/>
        <w:ind w:firstLine="720"/>
        <w:jc w:val="both"/>
      </w:pPr>
      <w:r>
        <w:t xml:space="preserve">(d)</w:t>
      </w:r>
      <w:r xml:space="preserve">
        <w:t> </w:t>
      </w:r>
      <w:r xml:space="preserve">
        <w:t> </w:t>
      </w:r>
      <w:r>
        <w:t xml:space="preserve">A public servant who exercises discretion in connection with contracts, purchases, payments, claims, or other pecuniary transactions of government commits an offense if he solicits, accepts, or agrees to accept any benefit from a person the public servant knows is interested in or likely to become interested in any contract, purchase, payment, claim, or transaction involving the exercise of his discretion.</w:t>
      </w:r>
    </w:p>
    <w:p w:rsidR="003F3435" w:rsidRDefault="0032493E">
      <w:pPr>
        <w:spacing w:line="480" w:lineRule="auto"/>
        <w:ind w:firstLine="720"/>
        <w:jc w:val="both"/>
      </w:pPr>
      <w:r>
        <w:t xml:space="preserve">(e)</w:t>
      </w:r>
      <w:r xml:space="preserve">
        <w:t> </w:t>
      </w:r>
      <w:r xml:space="preserve">
        <w:t> </w:t>
      </w:r>
      <w:r>
        <w:t xml:space="preserve">A public servant who has judicial or administrative authority, who is employed by or in a tribunal having judicial or administrative authority, or who participates in the enforcement of the tribunal's decision, commits an offense if he solicits, accepts, or agrees to accept any benefit from a person the public servant knows is interested in or likely to become interested in any matter before the public servant or tribunal.</w:t>
      </w:r>
    </w:p>
    <w:p w:rsidR="003F3435" w:rsidRDefault="0032493E">
      <w:pPr>
        <w:spacing w:line="480" w:lineRule="auto"/>
        <w:ind w:firstLine="720"/>
        <w:jc w:val="both"/>
      </w:pPr>
      <w:r>
        <w:t xml:space="preserve">(f)</w:t>
      </w:r>
      <w:r xml:space="preserve">
        <w:t> </w:t>
      </w:r>
      <w:r xml:space="preserve">
        <w:t> </w:t>
      </w:r>
      <w:r>
        <w:t xml:space="preserve">A member of the legislature, the governor, the lieutenant governor, or a person employed by a member of the legislature, the governor, the lieutenant governor, or an agency of the legislature commits an offense if he solicits, accepts, or agrees to accept any benefit from any person.</w:t>
      </w:r>
    </w:p>
    <w:p w:rsidR="003F3435" w:rsidRDefault="0032493E">
      <w:pPr>
        <w:spacing w:line="480" w:lineRule="auto"/>
        <w:ind w:firstLine="720"/>
        <w:jc w:val="both"/>
      </w:pPr>
      <w:r>
        <w:t xml:space="preserve">(g)</w:t>
      </w:r>
      <w:r xml:space="preserve">
        <w:t> </w:t>
      </w:r>
      <w:r xml:space="preserve">
        <w:t> </w:t>
      </w:r>
      <w:r>
        <w:t xml:space="preserve">A public servant who is a hearing examiner employed by an agency performing regulatory functions and who conducts hearings in contested cases commits an offense if the public servant solicits, accepts, or agrees to accept any benefit from any person who is appearing before the agency in a contested case, who is doing business with the agency, or who the public servant knows is interested in any matter before the public servant.  The exception provided by Sec. </w:t>
      </w:r>
      <w:r>
        <w:t xml:space="preserve">36.10</w:t>
      </w:r>
      <w:r>
        <w:t xml:space="preserve">(b) does not apply to a benefit under this subsection.</w:t>
      </w:r>
    </w:p>
    <w:p w:rsidR="003F3435" w:rsidRDefault="0032493E">
      <w:pPr>
        <w:spacing w:line="480" w:lineRule="auto"/>
        <w:ind w:firstLine="720"/>
        <w:jc w:val="both"/>
      </w:pPr>
      <w:r>
        <w:t xml:space="preserve">(h)</w:t>
      </w:r>
      <w:r xml:space="preserve">
        <w:t> </w:t>
      </w:r>
      <w:r xml:space="preserve">
        <w:t> </w:t>
      </w:r>
      <w:r>
        <w:t xml:space="preserve">An offense under this section is a Class A misdemeanor.</w:t>
      </w:r>
    </w:p>
    <w:p w:rsidR="003F3435" w:rsidRDefault="0032493E">
      <w:pPr>
        <w:spacing w:line="480" w:lineRule="auto"/>
        <w:ind w:firstLine="720"/>
        <w:jc w:val="both"/>
      </w:pPr>
      <w:r>
        <w:t xml:space="preserve">(i)</w:t>
      </w:r>
      <w:r xml:space="preserve">
        <w:t> </w:t>
      </w:r>
      <w:r xml:space="preserve">
        <w:t> </w:t>
      </w:r>
      <w:r>
        <w:t xml:space="preserve">A public servant who receives an unsolicited benefit that the public servant is prohibited from accepting under this section may donate the benefit to a governmental entity that has the authority to accept the gift or may donate the benefit to a recognized tax-exempt charitable organization formed for educational, religious, or scientific purposes.</w:t>
      </w:r>
    </w:p>
    <w:p w:rsidR="003F3435" w:rsidRDefault="0032493E">
      <w:pPr>
        <w:spacing w:line="480" w:lineRule="auto"/>
        <w:jc w:val="both"/>
      </w:pPr>
      <w:r>
        <w:t xml:space="preserve">Acts 1973, 63rd Leg., p. 883, ch. 399, Sec. 1, eff. Jan. 1, 1974.  Amended by Acts 1975, 64th Leg., p. 915, ch. 342, Sec. 11, eff. Sept. 1, 1975;  Acts 1983, 68th Leg., p. 3238, ch. 558, Sec. 5, eff. Sept. 1, 1983;  Acts 1991, 72nd Leg., ch. 304, Sec. 4.04, eff. Jan. 1, 1992;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36.09.</w:t>
      </w:r>
      <w:r xml:space="preserve">
        <w:t> </w:t>
      </w:r>
      <w:r xml:space="preserve">
        <w:t> </w:t>
      </w:r>
      <w:r>
        <w:t xml:space="preserve">OFFERING GIFT TO PUBLIC SERVANT.  (a)  A person commits an offense if he offers, confers, or agrees to confer any benefit on a public servant that he knows the public servant is prohibited by law from accepting.</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36.10.</w:t>
      </w:r>
      <w:r xml:space="preserve">
        <w:t> </w:t>
      </w:r>
      <w:r xml:space="preserve">
        <w:t> </w:t>
      </w:r>
      <w:r>
        <w:t xml:space="preserve">NON-APPLICABLE.  (a)</w:t>
      </w:r>
      <w:r xml:space="preserve">
        <w:t> </w:t>
      </w:r>
      <w:r xml:space="preserve">
        <w:t> </w:t>
      </w:r>
      <w:r>
        <w:t xml:space="preserve">Sections </w:t>
      </w:r>
      <w:r>
        <w:t xml:space="preserve">36.08</w:t>
      </w:r>
      <w:r>
        <w:t xml:space="preserve"> (Gift to Public Servant) and 36.09 (Offering Gift to Public Servant) do not apply to:</w:t>
      </w:r>
    </w:p>
    <w:p w:rsidR="003F3435" w:rsidRDefault="0032493E">
      <w:pPr>
        <w:spacing w:line="480" w:lineRule="auto"/>
        <w:ind w:firstLine="1440"/>
        <w:jc w:val="both"/>
      </w:pPr>
      <w:r>
        <w:t xml:space="preserve">(1)</w:t>
      </w:r>
      <w:r xml:space="preserve">
        <w:t> </w:t>
      </w:r>
      <w:r xml:space="preserve">
        <w:t> </w:t>
      </w:r>
      <w:r>
        <w:t xml:space="preserve">a fee prescribed by law to be received by a public servant or any other benefit to which the public servant is lawfully entitled or for which he gives legitimate consideration in a capacity other than as a public servant;</w:t>
      </w:r>
    </w:p>
    <w:p w:rsidR="003F3435" w:rsidRDefault="0032493E">
      <w:pPr>
        <w:spacing w:line="480" w:lineRule="auto"/>
        <w:ind w:firstLine="1440"/>
        <w:jc w:val="both"/>
      </w:pPr>
      <w:r>
        <w:t xml:space="preserve">(2)</w:t>
      </w:r>
      <w:r xml:space="preserve">
        <w:t> </w:t>
      </w:r>
      <w:r xml:space="preserve">
        <w:t> </w:t>
      </w:r>
      <w:r>
        <w:t xml:space="preserve">a gift or other benefit conferred on account of kinship or a personal, professional, or business relationship independent of the official status of the recipient;</w:t>
      </w:r>
    </w:p>
    <w:p w:rsidR="003F3435" w:rsidRDefault="0032493E">
      <w:pPr>
        <w:spacing w:line="480" w:lineRule="auto"/>
        <w:ind w:firstLine="1440"/>
        <w:jc w:val="both"/>
      </w:pPr>
      <w:r>
        <w:t xml:space="preserve">(3)</w:t>
      </w:r>
      <w:r xml:space="preserve">
        <w:t> </w:t>
      </w:r>
      <w:r xml:space="preserve">
        <w:t> </w:t>
      </w:r>
      <w:r>
        <w:t xml:space="preserve">a benefit to a public servant required to file a statement under Chapter </w:t>
      </w:r>
      <w:r>
        <w:t xml:space="preserve">572</w:t>
      </w:r>
      <w:r>
        <w:t xml:space="preserve">, Government Code, or a report under Title 15, Election Code, that is derived from a function in honor or appreciation of the recipient if:</w:t>
      </w:r>
    </w:p>
    <w:p w:rsidR="003F3435" w:rsidRDefault="0032493E">
      <w:pPr>
        <w:spacing w:line="480" w:lineRule="auto"/>
        <w:ind w:firstLine="2160"/>
        <w:jc w:val="both"/>
      </w:pPr>
      <w:r>
        <w:t xml:space="preserve">(A)</w:t>
      </w:r>
      <w:r xml:space="preserve">
        <w:t> </w:t>
      </w:r>
      <w:r xml:space="preserve">
        <w:t> </w:t>
      </w:r>
      <w:r>
        <w:t xml:space="preserve">the benefit and the source of any benefit in excess of $50 is reported in the statement; and</w:t>
      </w:r>
    </w:p>
    <w:p w:rsidR="003F3435" w:rsidRDefault="0032493E">
      <w:pPr>
        <w:spacing w:line="480" w:lineRule="auto"/>
        <w:ind w:firstLine="2160"/>
        <w:jc w:val="both"/>
      </w:pPr>
      <w:r>
        <w:t xml:space="preserve">(B)</w:t>
      </w:r>
      <w:r xml:space="preserve">
        <w:t> </w:t>
      </w:r>
      <w:r xml:space="preserve">
        <w:t> </w:t>
      </w:r>
      <w:r>
        <w:t xml:space="preserve">the benefit is used solely to defray the expenses that accrue in the performance of duties or activities in connection with the office which are nonreimbursable by the state or political subdivision;</w:t>
      </w:r>
    </w:p>
    <w:p w:rsidR="003F3435" w:rsidRDefault="0032493E">
      <w:pPr>
        <w:spacing w:line="480" w:lineRule="auto"/>
        <w:ind w:firstLine="1440"/>
        <w:jc w:val="both"/>
      </w:pPr>
      <w:r>
        <w:t xml:space="preserve">(4)</w:t>
      </w:r>
      <w:r xml:space="preserve">
        <w:t> </w:t>
      </w:r>
      <w:r xml:space="preserve">
        <w:t> </w:t>
      </w:r>
      <w:r>
        <w:t xml:space="preserve">a political contribution as defined by Title 15, Election Code;</w:t>
      </w:r>
    </w:p>
    <w:p w:rsidR="003F3435" w:rsidRDefault="0032493E">
      <w:pPr>
        <w:spacing w:line="480" w:lineRule="auto"/>
        <w:ind w:firstLine="1440"/>
        <w:jc w:val="both"/>
      </w:pPr>
      <w:r>
        <w:t xml:space="preserve">(5)</w:t>
      </w:r>
      <w:r xml:space="preserve">
        <w:t> </w:t>
      </w:r>
      <w:r xml:space="preserve">
        <w:t> </w:t>
      </w:r>
      <w:r>
        <w:t xml:space="preserve">a gift, award, or memento to a member of the legislative or executive branch that is required to be reported under Chapter </w:t>
      </w:r>
      <w:r>
        <w:t xml:space="preserve">305</w:t>
      </w:r>
      <w:r>
        <w:t xml:space="preserve">, Government Code;</w:t>
      </w:r>
    </w:p>
    <w:p w:rsidR="003F3435" w:rsidRDefault="0032493E">
      <w:pPr>
        <w:spacing w:line="480" w:lineRule="auto"/>
        <w:ind w:firstLine="1440"/>
        <w:jc w:val="both"/>
      </w:pPr>
      <w:r>
        <w:t xml:space="preserve">(6)</w:t>
      </w:r>
      <w:r xml:space="preserve">
        <w:t> </w:t>
      </w:r>
      <w:r xml:space="preserve">
        <w:t> </w:t>
      </w:r>
      <w:r>
        <w:t xml:space="preserve">an item with a value of less than $50, excluding cash or a negotiable instrument as described by Section </w:t>
      </w:r>
      <w:r>
        <w:t xml:space="preserve">3.104</w:t>
      </w:r>
      <w:r>
        <w:t xml:space="preserve">, Business &amp; Commerce Code;</w:t>
      </w:r>
    </w:p>
    <w:p w:rsidR="003F3435" w:rsidRDefault="0032493E">
      <w:pPr>
        <w:spacing w:line="480" w:lineRule="auto"/>
        <w:ind w:firstLine="1440"/>
        <w:jc w:val="both"/>
      </w:pPr>
      <w:r>
        <w:t xml:space="preserve">(7)</w:t>
      </w:r>
      <w:r xml:space="preserve">
        <w:t> </w:t>
      </w:r>
      <w:r xml:space="preserve">
        <w:t> </w:t>
      </w:r>
      <w:r>
        <w:t xml:space="preserve">an item issued by a governmental entity that allows the use of property or facilities owned, leased, or operated by the governmental entity;</w:t>
      </w:r>
    </w:p>
    <w:p w:rsidR="003F3435" w:rsidRDefault="0032493E">
      <w:pPr>
        <w:spacing w:line="480" w:lineRule="auto"/>
        <w:ind w:firstLine="1440"/>
        <w:jc w:val="both"/>
      </w:pPr>
      <w:r>
        <w:t xml:space="preserve">(8)</w:t>
      </w:r>
      <w:r xml:space="preserve">
        <w:t> </w:t>
      </w:r>
      <w:r xml:space="preserve">
        <w:t> </w:t>
      </w:r>
      <w:r>
        <w:t xml:space="preserve">transportation, lodging, and meals described by Section </w:t>
      </w:r>
      <w:r>
        <w:t xml:space="preserve">36.07</w:t>
      </w:r>
      <w:r>
        <w:t xml:space="preserve">(b); or</w:t>
      </w:r>
    </w:p>
    <w:p w:rsidR="003F3435" w:rsidRDefault="0032493E">
      <w:pPr>
        <w:spacing w:line="480" w:lineRule="auto"/>
        <w:ind w:firstLine="1440"/>
        <w:jc w:val="both"/>
      </w:pPr>
      <w:r>
        <w:t xml:space="preserve">(9)</w:t>
      </w:r>
      <w:r xml:space="preserve">
        <w:t> </w:t>
      </w:r>
      <w:r xml:space="preserve">
        <w:t> </w:t>
      </w:r>
      <w:r>
        <w:t xml:space="preserve">complimentary legal advice or legal services relating to a will, power of attorney, advance directive, or other estate planning document rendered:</w:t>
      </w:r>
    </w:p>
    <w:p w:rsidR="003F3435" w:rsidRDefault="0032493E">
      <w:pPr>
        <w:spacing w:line="480" w:lineRule="auto"/>
        <w:ind w:firstLine="2160"/>
        <w:jc w:val="both"/>
      </w:pPr>
      <w:r>
        <w:t xml:space="preserve">(A)</w:t>
      </w:r>
      <w:r xml:space="preserve">
        <w:t> </w:t>
      </w:r>
      <w:r xml:space="preserve">
        <w:t> </w:t>
      </w:r>
      <w:r>
        <w:t xml:space="preserve">to a public servant who is a first responder; and</w:t>
      </w:r>
    </w:p>
    <w:p w:rsidR="003F3435" w:rsidRDefault="0032493E">
      <w:pPr>
        <w:spacing w:line="480" w:lineRule="auto"/>
        <w:ind w:firstLine="2160"/>
        <w:jc w:val="both"/>
      </w:pPr>
      <w:r>
        <w:t xml:space="preserve">(B)</w:t>
      </w:r>
      <w:r xml:space="preserve">
        <w:t> </w:t>
      </w:r>
      <w:r xml:space="preserve">
        <w:t> </w:t>
      </w:r>
      <w:r>
        <w:t xml:space="preserve">through a program or clinic that is:</w:t>
      </w:r>
    </w:p>
    <w:p w:rsidR="003F3435" w:rsidRDefault="0032493E">
      <w:pPr>
        <w:spacing w:line="480" w:lineRule="auto"/>
        <w:ind w:firstLine="2880"/>
        <w:jc w:val="both"/>
      </w:pPr>
      <w:r>
        <w:t xml:space="preserve">(i)</w:t>
      </w:r>
      <w:r xml:space="preserve">
        <w:t> </w:t>
      </w:r>
      <w:r xml:space="preserve">
        <w:t> </w:t>
      </w:r>
      <w:r>
        <w:t xml:space="preserve">operated by a local bar association or the State Bar of Texas; and</w:t>
      </w:r>
    </w:p>
    <w:p w:rsidR="003F3435" w:rsidRDefault="0032493E">
      <w:pPr>
        <w:spacing w:line="480" w:lineRule="auto"/>
        <w:ind w:firstLine="2880"/>
        <w:jc w:val="both"/>
      </w:pPr>
      <w:r>
        <w:t xml:space="preserve">(ii)</w:t>
      </w:r>
      <w:r xml:space="preserve">
        <w:t> </w:t>
      </w:r>
      <w:r xml:space="preserve">
        <w:t> </w:t>
      </w:r>
      <w:r>
        <w:t xml:space="preserve">approved by the head of the agency employing the public servant, if the public servant is employed by an agency.</w:t>
      </w:r>
    </w:p>
    <w:p w:rsidR="003F3435" w:rsidRDefault="0032493E">
      <w:pPr>
        <w:spacing w:line="480" w:lineRule="auto"/>
        <w:ind w:firstLine="720"/>
        <w:jc w:val="both"/>
      </w:pPr>
      <w:r>
        <w:t xml:space="preserve">(b)</w:t>
      </w:r>
      <w:r xml:space="preserve">
        <w:t> </w:t>
      </w:r>
      <w:r xml:space="preserve">
        <w:t> </w:t>
      </w:r>
      <w:r>
        <w:t xml:space="preserve">Section </w:t>
      </w:r>
      <w:r>
        <w:t xml:space="preserve">36.08</w:t>
      </w:r>
      <w:r>
        <w:t xml:space="preserve"> (Gift to Public Servant) does not apply to food, lodging, transportation, or entertainment accepted as a guest and, if the donee is required by law to report those items, reported by the donee in accordance with that law.</w:t>
      </w:r>
    </w:p>
    <w:p w:rsidR="003F3435" w:rsidRDefault="0032493E">
      <w:pPr>
        <w:spacing w:line="480" w:lineRule="auto"/>
        <w:ind w:firstLine="720"/>
        <w:jc w:val="both"/>
      </w:pPr>
      <w:r>
        <w:t xml:space="preserve">(c)</w:t>
      </w:r>
      <w:r xml:space="preserve">
        <w:t> </w:t>
      </w:r>
      <w:r xml:space="preserve">
        <w:t> </w:t>
      </w:r>
      <w:r>
        <w:t xml:space="preserve">Section </w:t>
      </w:r>
      <w:r>
        <w:t xml:space="preserve">36.09</w:t>
      </w:r>
      <w:r>
        <w:t xml:space="preserve"> (Offering Gift to Public Servant) does not apply to food, lodging, transportation, or entertainment accepted as a guest and, if the donor is required by law to report those items, reported by the donor in accordance with that law.</w:t>
      </w:r>
    </w:p>
    <w:p w:rsidR="003F3435" w:rsidRDefault="0032493E">
      <w:pPr>
        <w:spacing w:line="480" w:lineRule="auto"/>
        <w:ind w:firstLine="720"/>
        <w:jc w:val="both"/>
      </w:pPr>
      <w:r>
        <w:t xml:space="preserve">(d)</w:t>
      </w:r>
      <w:r xml:space="preserve">
        <w:t> </w:t>
      </w:r>
      <w:r xml:space="preserve">
        <w:t> </w:t>
      </w:r>
      <w:r>
        <w:t xml:space="preserve">Section </w:t>
      </w:r>
      <w:r>
        <w:t xml:space="preserve">36.08</w:t>
      </w:r>
      <w:r>
        <w:t xml:space="preserve"> (Gift to Public Servant) does not apply to a gratuity accepted and reported in accordance with Section </w:t>
      </w:r>
      <w:r>
        <w:t xml:space="preserve">11.0262</w:t>
      </w:r>
      <w:r>
        <w:t xml:space="preserve">, Parks and Wildlife Code. Section </w:t>
      </w:r>
      <w:r>
        <w:t xml:space="preserve">36.09</w:t>
      </w:r>
      <w:r>
        <w:t xml:space="preserve"> (Offering Gift to Public Servant) does not apply to a gratuity that is offered in accordance with Section </w:t>
      </w:r>
      <w:r>
        <w:t xml:space="preserve">11.0262</w:t>
      </w:r>
      <w:r>
        <w:t xml:space="preserve">, Parks and Wildlife Code.</w:t>
      </w:r>
    </w:p>
    <w:p w:rsidR="003F3435" w:rsidRDefault="0032493E">
      <w:pPr>
        <w:spacing w:line="480" w:lineRule="auto"/>
        <w:ind w:firstLine="720"/>
        <w:jc w:val="both"/>
      </w:pPr>
      <w:r>
        <w:t xml:space="preserve">(e)</w:t>
      </w:r>
      <w:r xml:space="preserve">
        <w:t> </w:t>
      </w:r>
      <w:r xml:space="preserve">
        <w:t> </w:t>
      </w:r>
      <w:r>
        <w:t xml:space="preserve">In this section, "first responder" means:</w:t>
      </w:r>
    </w:p>
    <w:p w:rsidR="003F3435" w:rsidRDefault="0032493E">
      <w:pPr>
        <w:spacing w:line="480" w:lineRule="auto"/>
        <w:ind w:firstLine="1440"/>
        <w:jc w:val="both"/>
      </w:pPr>
      <w:r>
        <w:t xml:space="preserve">(1)</w:t>
      </w:r>
      <w:r xml:space="preserve">
        <w:t> </w:t>
      </w:r>
      <w:r xml:space="preserve">
        <w:t> </w:t>
      </w:r>
      <w:r>
        <w:t xml:space="preserve">a peace officer whose duties include responding rapidly to an emergency;</w:t>
      </w:r>
    </w:p>
    <w:p w:rsidR="003F3435" w:rsidRDefault="0032493E">
      <w:pPr>
        <w:spacing w:line="480" w:lineRule="auto"/>
        <w:ind w:firstLine="1440"/>
        <w:jc w:val="both"/>
      </w:pPr>
      <w:r>
        <w:t xml:space="preserve">(2)</w:t>
      </w:r>
      <w:r xml:space="preserve">
        <w:t> </w:t>
      </w:r>
      <w:r xml:space="preserve">
        <w:t> </w:t>
      </w:r>
      <w:r>
        <w:t xml:space="preserve">fire protection personnel, as that term is defined by Section </w:t>
      </w:r>
      <w:r>
        <w:t xml:space="preserve">419.021</w:t>
      </w:r>
      <w:r>
        <w:t xml:space="preserve">, Government Code;</w:t>
      </w:r>
    </w:p>
    <w:p w:rsidR="003F3435" w:rsidRDefault="0032493E">
      <w:pPr>
        <w:spacing w:line="480" w:lineRule="auto"/>
        <w:ind w:firstLine="1440"/>
        <w:jc w:val="both"/>
      </w:pPr>
      <w:r>
        <w:t xml:space="preserve">(3)</w:t>
      </w:r>
      <w:r xml:space="preserve">
        <w:t> </w:t>
      </w:r>
      <w:r xml:space="preserve">
        <w:t> </w:t>
      </w:r>
      <w:r>
        <w:t xml:space="preserve">a volunteer firefighter who performs firefighting duties on behalf of a political subdivision and who is not serving as a member of the Texas Legislature or holding a statewide elected office;</w:t>
      </w:r>
    </w:p>
    <w:p w:rsidR="003F3435" w:rsidRDefault="0032493E">
      <w:pPr>
        <w:spacing w:line="480" w:lineRule="auto"/>
        <w:ind w:firstLine="1440"/>
        <w:jc w:val="both"/>
      </w:pPr>
      <w:r>
        <w:t xml:space="preserve">(4)</w:t>
      </w:r>
      <w:r xml:space="preserve">
        <w:t> </w:t>
      </w:r>
      <w:r xml:space="preserve">
        <w:t> </w:t>
      </w:r>
      <w:r>
        <w:t xml:space="preserve">an ambulance driver; or</w:t>
      </w:r>
    </w:p>
    <w:p w:rsidR="003F3435" w:rsidRDefault="0032493E">
      <w:pPr>
        <w:spacing w:line="480" w:lineRule="auto"/>
        <w:ind w:firstLine="1440"/>
        <w:jc w:val="both"/>
      </w:pPr>
      <w:r>
        <w:t xml:space="preserve">(5)</w:t>
      </w:r>
      <w:r xml:space="preserve">
        <w:t> </w:t>
      </w:r>
      <w:r xml:space="preserve">
        <w:t> </w:t>
      </w:r>
      <w:r>
        <w:t xml:space="preserve">an individual certified as emergency medical services personnel by the Department of State Health Services.</w:t>
      </w:r>
    </w:p>
    <w:p w:rsidR="003F3435" w:rsidRDefault="0032493E">
      <w:pPr>
        <w:spacing w:line="480" w:lineRule="auto"/>
        <w:jc w:val="both"/>
      </w:pPr>
      <w:r>
        <w:t xml:space="preserve">Acts 1973, 63rd Leg., p. 883, ch. 399, Sec. 1, eff. Jan. 1, 1974.  Amended by Acts 1975, 64th Leg., p. 915, ch. 342, Sec. 11, eff. Sept. 1, 1975;  Acts 1981, 67th Leg., p. 2707, ch. 738, Sec. 1, eff. Jan. 1, 1982;  Acts 1983, 68th Leg., p. 3240, ch. 558, Sec. 6, eff. Sept. 1, 1983;  Acts 1987, 70th Leg., ch. 472, Sec. 60, eff. Sept. 1, 1987;  Acts 1991, 72nd Leg., ch. 304, Sec. 4.05, eff. Jan. 1, 1992;  Acts 1993, 73rd Leg., ch. 900, Sec. 1.01, eff. Sept. 1, 1994;  Acts 1995, 74th Leg., ch. 76, Sec. 5.95(38),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639 (H.B. </w:t>
      </w:r>
      <w:hyperlink w:docLocation="table" r:id="rId22">
        <w:r>
          <w:rPr>
            <w:rStyle w:val="Hyperlink"/>
          </w:rPr>
          <w:t>2685</w:t>
        </w:r>
      </w:hyperlink>
      <w:r>
        <w:t xml:space="preserve">), Sec. 2, eff. September 1, 2005.</w:t>
      </w:r>
    </w:p>
    <w:p w:rsidR="003F3435" w:rsidRDefault="0032493E">
      <w:pPr>
        <w:spacing w:line="480" w:lineRule="auto"/>
        <w:ind w:firstLine="720"/>
        <w:jc w:val="both"/>
      </w:pPr>
      <w:r>
        <w:t xml:space="preserve">Acts 2011, 82nd Leg., R.S., Ch. 56 (S.B. </w:t>
      </w:r>
      <w:hyperlink w:docLocation="table" r:id="rId23">
        <w:r>
          <w:rPr>
            <w:rStyle w:val="Hyperlink"/>
          </w:rPr>
          <w:t>1269</w:t>
        </w:r>
      </w:hyperlink>
      <w:r>
        <w:t xml:space="preserve">), Sec. 2, eff. September 1, 2011.</w:t>
      </w:r>
    </w:p>
    <w:p w:rsidR="003F3435" w:rsidRDefault="0032493E">
      <w:pPr>
        <w:spacing w:line="480" w:lineRule="auto"/>
        <w:ind w:firstLine="720"/>
        <w:jc w:val="both"/>
      </w:pPr>
      <w:r>
        <w:t xml:space="preserve">Acts 2013, 83rd Leg., R.S., Ch. 1149 (S.B. </w:t>
      </w:r>
      <w:hyperlink w:docLocation="table" r:id="rId24">
        <w:r>
          <w:rPr>
            <w:rStyle w:val="Hyperlink"/>
          </w:rPr>
          <w:t>148</w:t>
        </w:r>
      </w:hyperlink>
      <w:r>
        <w:t xml:space="preserve">), Sec. 1,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1856F.HTM" TargetMode="External" Id="rId14" /><Relationship Type="http://schemas.openxmlformats.org/officeDocument/2006/relationships/hyperlink" Target="http://capitol.texas.gov/tlodocs/83R/billtext/html/SB01360F.HTM" TargetMode="External" Id="rId15" /><Relationship Type="http://schemas.openxmlformats.org/officeDocument/2006/relationships/hyperlink" Target="http://capitol.texas.gov/tlodocs/83R/billtext/html/SB01360F.HTM" TargetMode="External" Id="rId16" /><Relationship Type="http://schemas.openxmlformats.org/officeDocument/2006/relationships/hyperlink" Target="http://capitol.texas.gov/tlodocs/84R/billtext/html/SB00923F.HTM" TargetMode="External" Id="rId17" /><Relationship Type="http://schemas.openxmlformats.org/officeDocument/2006/relationships/hyperlink" Target="http://capitol.texas.gov/tlodocs/89R/billtext/html/HB03425F.HTM" TargetMode="External" Id="rId18" /><Relationship Type="http://schemas.openxmlformats.org/officeDocument/2006/relationships/hyperlink" Target="http://capitol.texas.gov/tlodocs/89R/billtext/html/HB03425F.HTM" TargetMode="External" Id="rId19" /><Relationship Type="http://schemas.openxmlformats.org/officeDocument/2006/relationships/hyperlink" Target="http://capitol.texas.gov/tlodocs/89R/billtext/html/SB01610F.HTM" TargetMode="External" Id="rId20" /><Relationship Type="http://schemas.openxmlformats.org/officeDocument/2006/relationships/hyperlink" Target="http://capitol.texas.gov/tlodocs/82R/billtext/html/SB01269F.HTM" TargetMode="External" Id="rId21" /><Relationship Type="http://schemas.openxmlformats.org/officeDocument/2006/relationships/hyperlink" Target="http://capitol.texas.gov/tlodocs/79R/billtext/html/HB02685F.HTM" TargetMode="External" Id="rId22" /><Relationship Type="http://schemas.openxmlformats.org/officeDocument/2006/relationships/hyperlink" Target="http://capitol.texas.gov/tlodocs/82R/billtext/html/SB01269F.HTM" TargetMode="External" Id="rId23" /><Relationship Type="http://schemas.openxmlformats.org/officeDocument/2006/relationships/hyperlink" Target="http://capitol.texas.gov/tlodocs/83R/billtext/html/SB00148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