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1001.  CITY OF AMARILLO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"District" means the City of Amarillo Hospital District.</w:t>
      </w:r>
    </w:p>
    <w:p w:rsidR="003F3435" w:rsidRDefault="0032493E">
      <w:pPr>
        <w:spacing w:line="480" w:lineRule="auto"/>
        <w:ind w:firstLine="1440"/>
        <w:jc w:val="both"/>
      </w:pPr>
      <w:r>
        <w:t xml:space="preserve">(3)</w:t>
      </w:r>
      <w:r xml:space="preserve">
        <w:t> </w:t>
      </w:r>
      <w:r xml:space="preserve">
        <w:t> </w:t>
      </w:r>
      <w:r>
        <w:t xml:space="preserve">"Governing body" means the governing body of the City of Amarillo.</w:t>
      </w:r>
    </w:p>
    <w:p w:rsidR="003F3435" w:rsidRDefault="0032493E">
      <w:pPr>
        <w:spacing w:line="480" w:lineRule="auto"/>
        <w:ind w:firstLine="1440"/>
        <w:jc w:val="both"/>
      </w:pPr>
      <w:r>
        <w:t xml:space="preserve">(4)</w:t>
      </w:r>
      <w:r xml:space="preserve">
        <w:t> </w:t>
      </w:r>
      <w:r xml:space="preserve">
        <w:t> </w:t>
      </w:r>
      <w:r>
        <w:t xml:space="preserve">"Manager" means a member of the board.</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1001.002.</w:t>
      </w:r>
      <w:r xml:space="preserve">
        <w:t> </w:t>
      </w:r>
      <w:r xml:space="preserve">
        <w:t> </w:t>
      </w:r>
      <w:r>
        <w:t xml:space="preserve">NATURE OF DISTRICT.  (a)  The district is:</w:t>
      </w:r>
    </w:p>
    <w:p w:rsidR="003F3435" w:rsidRDefault="0032493E">
      <w:pPr>
        <w:spacing w:line="480" w:lineRule="auto"/>
        <w:ind w:firstLine="1440"/>
        <w:jc w:val="both"/>
      </w:pPr>
      <w:r>
        <w:t xml:space="preserve">(1)</w:t>
      </w:r>
      <w:r xml:space="preserve">
        <w:t> </w:t>
      </w:r>
      <w:r xml:space="preserve">
        <w:t> </w:t>
      </w:r>
      <w:r>
        <w:t xml:space="preserve">a public entity performing an essential public function; and</w:t>
      </w:r>
    </w:p>
    <w:p w:rsidR="003F3435" w:rsidRDefault="0032493E">
      <w:pPr>
        <w:spacing w:line="480" w:lineRule="auto"/>
        <w:ind w:firstLine="1440"/>
        <w:jc w:val="both"/>
      </w:pPr>
      <w:r>
        <w:t xml:space="preserve">(2)</w:t>
      </w:r>
      <w:r xml:space="preserve">
        <w:t> </w:t>
      </w:r>
      <w:r xml:space="preserve">
        <w:t> </w:t>
      </w:r>
      <w:r>
        <w:t xml:space="preserve">a body politic and corporate.</w:t>
      </w:r>
    </w:p>
    <w:p w:rsidR="003F3435" w:rsidRDefault="0032493E">
      <w:pPr>
        <w:spacing w:line="480" w:lineRule="auto"/>
        <w:ind w:firstLine="720"/>
        <w:jc w:val="both"/>
      </w:pPr>
      <w:r>
        <w:t xml:space="preserve">(b)</w:t>
      </w:r>
      <w:r xml:space="preserve">
        <w:t> </w:t>
      </w:r>
      <w:r xml:space="preserve">
        <w:t> </w:t>
      </w:r>
      <w:r>
        <w:t xml:space="preserve">The functions of the district are governmental and public.</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1001.003.</w:t>
      </w:r>
      <w:r xml:space="preserve">
        <w:t> </w:t>
      </w:r>
      <w:r xml:space="preserve">
        <w:t> </w:t>
      </w:r>
      <w:r>
        <w:t xml:space="preserve">DUTY TO NAME DISTRICT.  The governing body shall specify the name of the district. </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1001.004.</w:t>
      </w:r>
      <w:r xml:space="preserve">
        <w:t> </w:t>
      </w:r>
      <w:r xml:space="preserve">
        <w:t> </w:t>
      </w:r>
      <w:r>
        <w:t xml:space="preserve">DISTRICT TERRITORY.  The boundaries of the district are coextensive with the boundaries of the City of Amarillo unless the district territory is expanded under:</w:t>
      </w:r>
    </w:p>
    <w:p w:rsidR="003F3435" w:rsidRDefault="0032493E">
      <w:pPr>
        <w:spacing w:line="480" w:lineRule="auto"/>
        <w:ind w:firstLine="1440"/>
        <w:jc w:val="both"/>
      </w:pPr>
      <w:r>
        <w:t xml:space="preserve">(1)</w:t>
      </w:r>
      <w:r xml:space="preserve">
        <w:t> </w:t>
      </w:r>
      <w:r xml:space="preserve">
        <w:t> </w:t>
      </w:r>
      <w:r>
        <w:t xml:space="preserve">Subchapter D;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1001.051.</w:t>
      </w:r>
      <w:r xml:space="preserve">
        <w:t> </w:t>
      </w:r>
      <w:r xml:space="preserve">
        <w:t> </w:t>
      </w:r>
      <w:r>
        <w:t xml:space="preserve">BOARD; TERM.  (a)  The board consists of not fewer than five and not more than seven managers appointed by the governing body.</w:t>
      </w:r>
    </w:p>
    <w:p w:rsidR="003F3435" w:rsidRDefault="0032493E">
      <w:pPr>
        <w:spacing w:line="480" w:lineRule="auto"/>
        <w:ind w:firstLine="720"/>
        <w:jc w:val="both"/>
      </w:pPr>
      <w:r>
        <w:t xml:space="preserve">(b)</w:t>
      </w:r>
      <w:r xml:space="preserve">
        <w:t> </w:t>
      </w:r>
      <w:r xml:space="preserve">
        <w:t> </w:t>
      </w:r>
      <w:r>
        <w:t xml:space="preserve">Managers serve two-year terms unless four-year elected terms are established under Section </w:t>
      </w:r>
      <w:r>
        <w:t xml:space="preserve">285.081</w:t>
      </w:r>
      <w:r>
        <w:t xml:space="preserve">, Health and Safety Code.</w:t>
      </w:r>
      <w:r xml:space="preserve">
        <w:t> </w:t>
      </w:r>
      <w:r xml:space="preserve">
        <w:t> </w:t>
      </w:r>
      <w:r>
        <w:t xml:space="preserve">The terms may overlap.</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1001.052.</w:t>
      </w:r>
      <w:r xml:space="preserve">
        <w:t> </w:t>
      </w:r>
      <w:r xml:space="preserve">
        <w:t> </w:t>
      </w:r>
      <w:r>
        <w:t xml:space="preserve">MANAGER REMOVAL.  By majority vote, the governing body may remove a manager with or without cause.</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1001.053.</w:t>
      </w:r>
      <w:r xml:space="preserve">
        <w:t> </w:t>
      </w:r>
      <w:r xml:space="preserve">
        <w:t> </w:t>
      </w:r>
      <w:r>
        <w:t xml:space="preserve">OFFICERS.  (a)  The board shall select from among the managers a presiding officer.</w:t>
      </w:r>
    </w:p>
    <w:p w:rsidR="003F3435" w:rsidRDefault="0032493E">
      <w:pPr>
        <w:spacing w:line="480" w:lineRule="auto"/>
        <w:ind w:firstLine="720"/>
        <w:jc w:val="both"/>
      </w:pPr>
      <w:r>
        <w:t xml:space="preserve">(b)</w:t>
      </w:r>
      <w:r xml:space="preserve">
        <w:t> </w:t>
      </w:r>
      <w:r xml:space="preserve">
        <w:t> </w:t>
      </w:r>
      <w:r>
        <w:t xml:space="preserve">The presiding officer shall preside over the board.</w:t>
      </w:r>
      <w:r xml:space="preserve">
        <w:t> </w:t>
      </w:r>
      <w:r xml:space="preserve">
        <w:t> </w:t>
      </w:r>
      <w:r>
        <w:t xml:space="preserve">A presiding officer pro tem shall preside in the absence of the presiding officer.</w:t>
      </w:r>
    </w:p>
    <w:p w:rsidR="003F3435" w:rsidRDefault="0032493E">
      <w:pPr>
        <w:spacing w:line="480" w:lineRule="auto"/>
        <w:ind w:firstLine="720"/>
        <w:jc w:val="both"/>
      </w:pPr>
      <w:r>
        <w:t xml:space="preserve">(c)</w:t>
      </w:r>
      <w:r xml:space="preserve">
        <w:t> </w:t>
      </w:r>
      <w:r xml:space="preserve">
        <w:t> </w:t>
      </w:r>
      <w:r>
        <w:t xml:space="preserve">The district administrator or any manager may be appointed secretary.</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1001.054.</w:t>
      </w:r>
      <w:r xml:space="preserve">
        <w:t> </w:t>
      </w:r>
      <w:r xml:space="preserve">
        <w:t> </w:t>
      </w:r>
      <w:r>
        <w:t xml:space="preserve">COMPENSATION.  A manager serves without pay.</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1001.055.</w:t>
      </w:r>
      <w:r xml:space="preserve">
        <w:t> </w:t>
      </w:r>
      <w:r xml:space="preserve">
        <w:t> </w:t>
      </w:r>
      <w:r>
        <w:t xml:space="preserve">RECORDS OF PROCEEDINGS.  (a)  The secretary shall keep suitable records of all proceedings of each board meeting.</w:t>
      </w:r>
    </w:p>
    <w:p w:rsidR="003F3435" w:rsidRDefault="0032493E">
      <w:pPr>
        <w:spacing w:line="480" w:lineRule="auto"/>
        <w:ind w:firstLine="720"/>
        <w:jc w:val="both"/>
      </w:pPr>
      <w:r>
        <w:t xml:space="preserve">(b)</w:t>
      </w:r>
      <w:r xml:space="preserve">
        <w:t> </w:t>
      </w:r>
      <w:r xml:space="preserve">
        <w:t> </w:t>
      </w:r>
      <w:r>
        <w:t xml:space="preserve">After each meeting:</w:t>
      </w:r>
    </w:p>
    <w:p w:rsidR="003F3435" w:rsidRDefault="0032493E">
      <w:pPr>
        <w:spacing w:line="480" w:lineRule="auto"/>
        <w:ind w:firstLine="1440"/>
        <w:jc w:val="both"/>
      </w:pPr>
      <w:r>
        <w:t xml:space="preserve">(1)</w:t>
      </w:r>
      <w:r xml:space="preserve">
        <w:t> </w:t>
      </w:r>
      <w:r xml:space="preserve">
        <w:t> </w:t>
      </w:r>
      <w:r>
        <w:t xml:space="preserve">the presiding officer or the presiding officer pro tem shall read and sign the record; and</w:t>
      </w:r>
    </w:p>
    <w:p w:rsidR="003F3435" w:rsidRDefault="0032493E">
      <w:pPr>
        <w:spacing w:line="480" w:lineRule="auto"/>
        <w:ind w:firstLine="1440"/>
        <w:jc w:val="both"/>
      </w:pPr>
      <w:r>
        <w:t xml:space="preserve">(2)</w:t>
      </w:r>
      <w:r xml:space="preserve">
        <w:t> </w:t>
      </w:r>
      <w:r xml:space="preserve">
        <w:t> </w:t>
      </w:r>
      <w:r>
        <w:t xml:space="preserve">the secretary shall attest the record.</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1001.056.</w:t>
      </w:r>
      <w:r xml:space="preserve">
        <w:t> </w:t>
      </w:r>
      <w:r xml:space="preserve">
        <w:t> </w:t>
      </w:r>
      <w:r>
        <w:t xml:space="preserve">DISTRICT ADMINISTRATOR.  (a)  The board shall:</w:t>
      </w:r>
    </w:p>
    <w:p w:rsidR="003F3435" w:rsidRDefault="0032493E">
      <w:pPr>
        <w:spacing w:line="480" w:lineRule="auto"/>
        <w:ind w:firstLine="1440"/>
        <w:jc w:val="both"/>
      </w:pPr>
      <w:r>
        <w:t xml:space="preserve">(1)</w:t>
      </w:r>
      <w:r xml:space="preserve">
        <w:t> </w:t>
      </w:r>
      <w:r xml:space="preserve">
        <w:t> </w:t>
      </w:r>
      <w:r>
        <w:t xml:space="preserve">appoint a person qualified by training and experience as district administrator; and</w:t>
      </w:r>
    </w:p>
    <w:p w:rsidR="003F3435" w:rsidRDefault="0032493E">
      <w:pPr>
        <w:spacing w:line="480" w:lineRule="auto"/>
        <w:ind w:firstLine="1440"/>
        <w:jc w:val="both"/>
      </w:pPr>
      <w:r>
        <w:t xml:space="preserve">(2)</w:t>
      </w:r>
      <w:r xml:space="preserve">
        <w:t> </w:t>
      </w:r>
      <w:r xml:space="preserve">
        <w:t> </w:t>
      </w:r>
      <w:r>
        <w:t xml:space="preserve">determine the administrator's compensation.</w:t>
      </w:r>
    </w:p>
    <w:p w:rsidR="003F3435" w:rsidRDefault="0032493E">
      <w:pPr>
        <w:spacing w:line="480" w:lineRule="auto"/>
        <w:ind w:firstLine="720"/>
        <w:jc w:val="both"/>
      </w:pPr>
      <w:r>
        <w:t xml:space="preserve">(b)</w:t>
      </w:r>
      <w:r xml:space="preserve">
        <w:t> </w:t>
      </w:r>
      <w:r xml:space="preserve">
        <w:t> </w:t>
      </w:r>
      <w:r>
        <w:t xml:space="preserve">The board may remove the district administrator at any time.</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payable to the district in an amount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well and faithfully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1001.057.</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perform the duties required by the board;</w:t>
      </w:r>
    </w:p>
    <w:p w:rsidR="003F3435" w:rsidRDefault="0032493E">
      <w:pPr>
        <w:spacing w:line="480" w:lineRule="auto"/>
        <w:ind w:firstLine="1440"/>
        <w:jc w:val="both"/>
      </w:pPr>
      <w:r>
        <w:t xml:space="preserve">(2)</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(3)</w:t>
      </w:r>
      <w:r xml:space="preserve">
        <w:t> </w:t>
      </w:r>
      <w:r xml:space="preserve">
        <w:t> </w:t>
      </w:r>
      <w:r>
        <w:t xml:space="preserve">direct the affairs of the district.</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1001.058.</w:t>
      </w:r>
      <w:r xml:space="preserve">
        <w:t> </w:t>
      </w:r>
      <w:r xml:space="preserve">
        <w:t> </w:t>
      </w:r>
      <w:r>
        <w:t xml:space="preserve">ASSISTANT ADMINISTRATOR.  (a)  The board may designate an assistant administrator to discharge a duty or function of the district administrator in the event of the administrator's incapacity, absence, or inability to discharge the duty or function.</w:t>
      </w:r>
    </w:p>
    <w:p w:rsidR="003F3435" w:rsidRDefault="0032493E">
      <w:pPr>
        <w:spacing w:line="480" w:lineRule="auto"/>
        <w:ind w:firstLine="720"/>
        <w:jc w:val="both"/>
      </w:pPr>
      <w:r>
        <w:t xml:space="preserve">(b)</w:t>
      </w:r>
      <w:r xml:space="preserve">
        <w:t> </w:t>
      </w:r>
      <w:r xml:space="preserve">
        <w:t> </w:t>
      </w:r>
      <w:r>
        <w:t xml:space="preserve">The assistant administrator shall post the bond required by board order.</w:t>
      </w:r>
    </w:p>
    <w:p w:rsidR="003F3435" w:rsidRDefault="0032493E">
      <w:pPr>
        <w:spacing w:line="480" w:lineRule="auto"/>
        <w:ind w:firstLine="720"/>
        <w:jc w:val="both"/>
      </w:pPr>
      <w:r>
        <w:t xml:space="preserve">(c)</w:t>
      </w:r>
      <w:r xml:space="preserve">
        <w:t> </w:t>
      </w:r>
      <w:r xml:space="preserve">
        <w:t> </w:t>
      </w:r>
      <w:r>
        <w:t xml:space="preserve">The assistant administrator is subject to the limitations prescribed by board order.</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1001.059.</w:t>
      </w:r>
      <w:r xml:space="preserve">
        <w:t> </w:t>
      </w:r>
      <w:r xml:space="preserve">
        <w:t> </w:t>
      </w:r>
      <w:r>
        <w:t xml:space="preserve">LEGAL COUNSEL.  (a)  The attorneys who represent the City of Amarillo in civil matters may represent the board in all legal matters.</w:t>
      </w:r>
    </w:p>
    <w:p w:rsidR="003F3435" w:rsidRDefault="0032493E">
      <w:pPr>
        <w:spacing w:line="480" w:lineRule="auto"/>
        <w:ind w:firstLine="720"/>
        <w:jc w:val="both"/>
      </w:pPr>
      <w:r>
        <w:t xml:space="preserve">(b)</w:t>
      </w:r>
      <w:r xml:space="preserve">
        <w:t> </w:t>
      </w:r>
      <w:r xml:space="preserve">
        <w:t> </w:t>
      </w:r>
      <w:r>
        <w:t xml:space="preserve">The district shall contribute sufficient money to the City of Amarillo's account designated for the attorneys of the city to pay all additional salaries and expenses incurred by the attorneys in performing the duties required by the district.</w:t>
      </w:r>
    </w:p>
    <w:p w:rsidR="003F3435" w:rsidRDefault="0032493E">
      <w:pPr>
        <w:spacing w:line="480" w:lineRule="auto"/>
        <w:ind w:firstLine="720"/>
        <w:jc w:val="both"/>
      </w:pPr>
      <w:r>
        <w:t xml:space="preserve">(c)</w:t>
      </w:r>
      <w:r xml:space="preserve">
        <w:t> </w:t>
      </w:r>
      <w:r xml:space="preserve">
        <w:t> </w:t>
      </w:r>
      <w:r>
        <w:t xml:space="preserve">The board may employ legal counsel selected by the board if the board considers the employment advisable.</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1001.060.</w:t>
      </w:r>
      <w:r xml:space="preserve">
        <w:t> </w:t>
      </w:r>
      <w:r xml:space="preserve">
        <w:t> </w:t>
      </w:r>
      <w:r>
        <w:t xml:space="preserve">EMPLOYEES.  (a)  The board may employ doctors, nurses, technicians, and other employees considered advisable for the efficient operation of the hospital or hospital system.</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 the authority to hire district employees.</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1001.061.</w:t>
      </w:r>
      <w:r xml:space="preserve">
        <w:t> </w:t>
      </w:r>
      <w:r xml:space="preserve">
        <w:t> </w:t>
      </w:r>
      <w:r>
        <w:t xml:space="preserve">PHYSICIAN QUALIFICATION.  The board may use district money to ensure the initial and continued qualification of physicians and other personnel.</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1001.062.</w:t>
      </w:r>
      <w:r xml:space="preserve">
        <w:t> </w:t>
      </w:r>
      <w:r xml:space="preserve">
        <w:t> </w:t>
      </w:r>
      <w:r>
        <w:t xml:space="preserve">HEALTH CARE EDUCATIONAL PROGRAMS.  (a)  The board may spend district money, enter into an agreement, or take other necessary action to conduct, participate in, or assist in providing health care educational programs for:</w:t>
      </w:r>
    </w:p>
    <w:p w:rsidR="003F3435" w:rsidRDefault="0032493E">
      <w:pPr>
        <w:spacing w:line="480" w:lineRule="auto"/>
        <w:ind w:firstLine="1440"/>
        <w:jc w:val="both"/>
      </w:pPr>
      <w:r>
        <w:t xml:space="preserve">(1)</w:t>
      </w:r>
      <w:r xml:space="preserve">
        <w:t> </w:t>
      </w:r>
      <w:r xml:space="preserve">
        <w:t> </w:t>
      </w:r>
      <w:r>
        <w:t xml:space="preserve">the public; or</w:t>
      </w:r>
    </w:p>
    <w:p w:rsidR="003F3435" w:rsidRDefault="0032493E">
      <w:pPr>
        <w:spacing w:line="480" w:lineRule="auto"/>
        <w:ind w:firstLine="1440"/>
        <w:jc w:val="both"/>
      </w:pPr>
      <w:r>
        <w:t xml:space="preserve">(2)</w:t>
      </w:r>
      <w:r xml:space="preserve">
        <w:t> </w:t>
      </w:r>
      <w:r xml:space="preserve">
        <w:t> </w:t>
      </w:r>
      <w:r>
        <w:t xml:space="preserve">current or potential medical staff members or district employees.</w:t>
      </w:r>
    </w:p>
    <w:p w:rsidR="003F3435" w:rsidRDefault="0032493E">
      <w:pPr>
        <w:spacing w:line="480" w:lineRule="auto"/>
        <w:ind w:firstLine="720"/>
        <w:jc w:val="both"/>
      </w:pPr>
      <w:r>
        <w:t xml:space="preserve">(b)</w:t>
      </w:r>
      <w:r xml:space="preserve">
        <w:t> </w:t>
      </w:r>
      <w:r xml:space="preserve">
        <w:t> </w:t>
      </w:r>
      <w:r>
        <w:t xml:space="preserve">The board may contract with West Texas A&amp;M University or another educational institution for:</w:t>
      </w:r>
    </w:p>
    <w:p w:rsidR="003F3435" w:rsidRDefault="0032493E">
      <w:pPr>
        <w:spacing w:line="480" w:lineRule="auto"/>
        <w:ind w:firstLine="1440"/>
        <w:jc w:val="both"/>
      </w:pPr>
      <w:r>
        <w:t xml:space="preserve">(1)</w:t>
      </w:r>
      <w:r xml:space="preserve">
        <w:t> </w:t>
      </w:r>
      <w:r xml:space="preserve">
        <w:t> </w:t>
      </w:r>
      <w:r>
        <w:t xml:space="preserve">the coordination of educational programs in recognized health care professions, including pharmacy, nursing, and allied health professions, to be conducted by each; and</w:t>
      </w:r>
    </w:p>
    <w:p w:rsidR="003F3435" w:rsidRDefault="0032493E">
      <w:pPr>
        <w:spacing w:line="480" w:lineRule="auto"/>
        <w:ind w:firstLine="1440"/>
        <w:jc w:val="both"/>
      </w:pPr>
      <w:r>
        <w:t xml:space="preserve">(2)</w:t>
      </w:r>
      <w:r xml:space="preserve">
        <w:t> </w:t>
      </w:r>
      <w:r xml:space="preserve">
        <w:t> </w:t>
      </w:r>
      <w:r>
        <w:t xml:space="preserve">cooperative funding of the educational programs.</w:t>
      </w:r>
    </w:p>
    <w:p w:rsidR="003F3435" w:rsidRDefault="0032493E">
      <w:pPr>
        <w:spacing w:line="480" w:lineRule="auto"/>
        <w:ind w:firstLine="720"/>
        <w:jc w:val="both"/>
      </w:pPr>
      <w:r>
        <w:t xml:space="preserve">(c)</w:t>
      </w:r>
      <w:r xml:space="preserve">
        <w:t> </w:t>
      </w:r>
      <w:r xml:space="preserve">
        <w:t> </w:t>
      </w:r>
      <w:r>
        <w:t xml:space="preserve">The district may provide services, money, or equipment and may make district facilities available to West Texas A&amp;M University or another educational institution for clinical instruction, research, or degree programs.</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1001.063.</w:t>
      </w:r>
      <w:r xml:space="preserve">
        <w:t> </w:t>
      </w:r>
      <w:r xml:space="preserve">
        <w:t> </w:t>
      </w:r>
      <w:r>
        <w:t xml:space="preserve">RETIREMENT PROGRAM.  The board may establish or continue a retirement program for the benefit of the district's employees or contract with this state or the federal government for that purpose.</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1001.064.</w:t>
      </w:r>
      <w:r xml:space="preserve">
        <w:t> </w:t>
      </w:r>
      <w:r xml:space="preserve">
        <w:t> </w:t>
      </w:r>
      <w:r>
        <w:t xml:space="preserve">LIABILITY INSURANCE.  The board may purchase insurance to protect the managers from any liability that results from service on the board.</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1001.065.</w:t>
      </w:r>
      <w:r xml:space="preserve">
        <w:t> </w:t>
      </w:r>
      <w:r xml:space="preserve">
        <w:t> </w:t>
      </w:r>
      <w:r>
        <w:t xml:space="preserve">SEAL.  The board may use a seal engraved with the district's name to authenticate the acts of the board.</w:t>
      </w:r>
      <w:r xml:space="preserve">
        <w:t> </w:t>
      </w:r>
      <w:r xml:space="preserve">
        <w:t> </w:t>
      </w:r>
      <w:r>
        <w:t xml:space="preserve">The secretary of the board shall keep the seal.</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1001.101.</w:t>
      </w:r>
      <w:r xml:space="preserve">
        <w:t> </w:t>
      </w:r>
      <w:r xml:space="preserve">
        <w:t> </w:t>
      </w:r>
      <w:r>
        <w:t xml:space="preserve">DISTRICT RESPONSIBILITY.  The district has full responsibility for providing medical and hospital care for the district's needy and indigent residents.</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1001.102.</w:t>
      </w:r>
      <w:r xml:space="preserve">
        <w:t> </w:t>
      </w:r>
      <w:r xml:space="preserve">
        <w:t> </w:t>
      </w:r>
      <w:r>
        <w:t xml:space="preserve">RESTRICTION ON MUNICIPAL OR COUNTY TAXATION.  The City of Amarillo or a county may not impose a tax for hospital purposes on property within the district.</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1001.103.</w:t>
      </w:r>
      <w:r xml:space="preserve">
        <w:t> </w:t>
      </w:r>
      <w:r xml:space="preserve">
        <w:t> </w:t>
      </w:r>
      <w:r>
        <w:t xml:space="preserve">MANAGEMENT, CONTROL, AND ADMINISTRATION.  (a)  The board shall manage, control, and administer the hospital or hospital system.</w:t>
      </w:r>
    </w:p>
    <w:p w:rsidR="003F3435" w:rsidRDefault="0032493E">
      <w:pPr>
        <w:spacing w:line="480" w:lineRule="auto"/>
        <w:ind w:firstLine="720"/>
        <w:jc w:val="both"/>
      </w:pPr>
      <w:r>
        <w:t xml:space="preserve">(b)</w:t>
      </w:r>
      <w:r xml:space="preserve">
        <w:t> </w:t>
      </w:r>
      <w:r xml:space="preserve">
        <w:t> </w:t>
      </w:r>
      <w:r>
        <w:t xml:space="preserve">The Potter County Commissioners Court may participate in the operation of the district on terms agreed on by the governing body acting for the board.</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1001.104.</w:t>
      </w:r>
      <w:r xml:space="preserve">
        <w:t> </w:t>
      </w:r>
      <w:r xml:space="preserve">
        <w:t> </w:t>
      </w:r>
      <w:r>
        <w:t xml:space="preserve">HOSPITAL SYSTEM.  (a)  The district may own and operate a hospital or hospital system for indigent and needy persons.</w:t>
      </w:r>
    </w:p>
    <w:p w:rsidR="003F3435" w:rsidRDefault="0032493E">
      <w:pPr>
        <w:spacing w:line="480" w:lineRule="auto"/>
        <w:ind w:firstLine="720"/>
        <w:jc w:val="both"/>
      </w:pPr>
      <w:r>
        <w:t xml:space="preserve">(b)</w:t>
      </w:r>
      <w:r xml:space="preserve">
        <w:t> </w:t>
      </w:r>
      <w:r xml:space="preserve">
        <w:t> </w:t>
      </w:r>
      <w:r>
        <w:t xml:space="preserve">The district may provide for the establishment of a hospital or hospital system to provide medical aid and hospital care to indigent and needy persons residing in the district.</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1001.105.</w:t>
      </w:r>
      <w:r xml:space="preserve">
        <w:t> </w:t>
      </w:r>
      <w:r xml:space="preserve">
        <w:t> </w:t>
      </w:r>
      <w:r>
        <w:t xml:space="preserve">RULES.  The board may adopt rules for the operation of the hospital or hospital system.</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1001.106.</w:t>
      </w:r>
      <w:r xml:space="preserve">
        <w:t> </w:t>
      </w:r>
      <w:r xml:space="preserve">
        <w:t> </w:t>
      </w:r>
      <w:r>
        <w:t xml:space="preserve">PURCHASING AND ACCOUNTING PROCEDURES.  (a)  The governing body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ind w:firstLine="720"/>
        <w:jc w:val="both"/>
      </w:pPr>
      <w:r>
        <w:t xml:space="preserve">(b)</w:t>
      </w:r>
      <w:r xml:space="preserve">
        <w:t> </w:t>
      </w:r>
      <w:r xml:space="preserve">
        <w:t> </w:t>
      </w:r>
      <w:r>
        <w:t xml:space="preserve">The governing body by resolution or order may delegate to the board a power described by Subsection (a).</w:t>
      </w:r>
    </w:p>
    <w:p w:rsidR="003F3435" w:rsidRDefault="0032493E">
      <w:pPr>
        <w:spacing w:line="480" w:lineRule="auto"/>
        <w:ind w:firstLine="720"/>
        <w:jc w:val="both"/>
      </w:pPr>
      <w:r>
        <w:t xml:space="preserve">(c)</w:t>
      </w:r>
      <w:r xml:space="preserve">
        <w:t> </w:t>
      </w:r>
      <w:r xml:space="preserve">
        <w:t> </w:t>
      </w:r>
      <w:r>
        <w:t xml:space="preserve">The district shall pay the salaries and expenses necessarily incurred by the City of Amarillo or by an officer or agent of the City of Amarillo in performing a duty prescribed or required by this section.</w:t>
      </w:r>
    </w:p>
    <w:p w:rsidR="003F3435" w:rsidRDefault="0032493E">
      <w:pPr>
        <w:spacing w:line="480" w:lineRule="auto"/>
        <w:ind w:firstLine="720"/>
        <w:jc w:val="both"/>
      </w:pPr>
      <w:r>
        <w:t xml:space="preserve">(d)</w:t>
      </w:r>
      <w:r xml:space="preserve">
        <w:t> </w:t>
      </w:r>
      <w:r xml:space="preserve">
        <w:t> </w:t>
      </w:r>
      <w:r>
        <w:t xml:space="preserve">An officer, employee, or agent of the City of Amarillo shall perform any function or service prescribed by the governing body under this chapter.</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1001.107.</w:t>
      </w:r>
      <w:r xml:space="preserve">
        <w:t> </w:t>
      </w:r>
      <w:r xml:space="preserve">
        <w:t> </w:t>
      </w:r>
      <w:r>
        <w:t xml:space="preserve">ELIGIBILITY STANDARDS; PRICING.  (a)  Not later than the first day of each fiscal year, the board shall adopt requirements for the district to use in determining whether a person is eligible for hospital, medical, or health care assistance from the district.</w:t>
      </w:r>
    </w:p>
    <w:p w:rsidR="003F3435" w:rsidRDefault="0032493E">
      <w:pPr>
        <w:spacing w:line="480" w:lineRule="auto"/>
        <w:ind w:firstLine="720"/>
        <w:jc w:val="both"/>
      </w:pPr>
      <w:r>
        <w:t xml:space="preserve">(b)</w:t>
      </w:r>
      <w:r xml:space="preserve">
        <w:t> </w:t>
      </w:r>
      <w:r xml:space="preserve">
        <w:t> </w:t>
      </w:r>
      <w:r>
        <w:t xml:space="preserve">The board shall determine the price charged for district services and products and for the use of district facilities.</w:t>
      </w:r>
    </w:p>
    <w:p w:rsidR="003F3435" w:rsidRDefault="0032493E">
      <w:pPr>
        <w:spacing w:line="480" w:lineRule="auto"/>
        <w:ind w:firstLine="720"/>
        <w:jc w:val="both"/>
      </w:pPr>
      <w:r>
        <w:t xml:space="preserve">(c)</w:t>
      </w:r>
      <w:r xml:space="preserve">
        <w:t> </w:t>
      </w:r>
      <w:r xml:space="preserve">
        <w:t> </w:t>
      </w:r>
      <w:r>
        <w:t xml:space="preserve">The board may use the pricing methods the board considers advisable, including discount and per diem pricing.</w:t>
      </w:r>
    </w:p>
    <w:p w:rsidR="003F3435" w:rsidRDefault="0032493E">
      <w:pPr>
        <w:spacing w:line="480" w:lineRule="auto"/>
        <w:ind w:firstLine="720"/>
        <w:jc w:val="both"/>
      </w:pPr>
      <w:r>
        <w:t xml:space="preserve">(d)</w:t>
      </w:r>
      <w:r xml:space="preserve">
        <w:t> </w:t>
      </w:r>
      <w:r xml:space="preserve">
        <w:t> </w:t>
      </w:r>
      <w:r>
        <w:t xml:space="preserve">The board shall adopt an application procedure specifying the documentation required to support an application for assistance.</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1001.108.</w:t>
      </w:r>
      <w:r xml:space="preserve">
        <w:t> </w:t>
      </w:r>
      <w:r xml:space="preserve">
        <w:t> </w:t>
      </w:r>
      <w:r>
        <w:t xml:space="preserve">DISTRICT PROPERTY, FACILITIES, AND EQUIPMENT.  (a)  The district may purchase or lease land inside or outside the district as required for district purposes.</w:t>
      </w:r>
    </w:p>
    <w:p w:rsidR="003F3435" w:rsidRDefault="0032493E">
      <w:pPr>
        <w:spacing w:line="480" w:lineRule="auto"/>
        <w:ind w:firstLine="720"/>
        <w:jc w:val="both"/>
      </w:pPr>
      <w:r>
        <w:t xml:space="preserve">(b)</w:t>
      </w:r>
      <w:r xml:space="preserve">
        <w:t> </w:t>
      </w:r>
      <w:r xml:space="preserve">
        <w:t> </w:t>
      </w:r>
      <w:r>
        <w:t xml:space="preserve">Subject to Subsection (c), the district may sell or lease land owned by the district at public or private sale.</w:t>
      </w:r>
    </w:p>
    <w:p w:rsidR="003F3435" w:rsidRDefault="0032493E">
      <w:pPr>
        <w:spacing w:line="480" w:lineRule="auto"/>
        <w:ind w:firstLine="720"/>
        <w:jc w:val="both"/>
      </w:pPr>
      <w:r>
        <w:t xml:space="preserve">(c)</w:t>
      </w:r>
      <w:r xml:space="preserve">
        <w:t> </w:t>
      </w:r>
      <w:r xml:space="preserve">
        <w:t> </w:t>
      </w:r>
      <w:r>
        <w:t xml:space="preserve">The district may not sell or lease real property until the governing body determines that:</w:t>
      </w:r>
    </w:p>
    <w:p w:rsidR="003F3435" w:rsidRDefault="0032493E">
      <w:pPr>
        <w:spacing w:line="480" w:lineRule="auto"/>
        <w:ind w:firstLine="1440"/>
        <w:jc w:val="both"/>
      </w:pPr>
      <w:r>
        <w:t xml:space="preserve">(1)</w:t>
      </w:r>
      <w:r xml:space="preserve">
        <w:t> </w:t>
      </w:r>
      <w:r xml:space="preserve">
        <w:t> </w:t>
      </w:r>
      <w:r>
        <w:t xml:space="preserve">the property is no longer required for district purposes; or</w:t>
      </w:r>
    </w:p>
    <w:p w:rsidR="003F3435" w:rsidRDefault="0032493E">
      <w:pPr>
        <w:spacing w:line="480" w:lineRule="auto"/>
        <w:ind w:firstLine="1440"/>
        <w:jc w:val="both"/>
      </w:pPr>
      <w:r>
        <w:t xml:space="preserve">(2)</w:t>
      </w:r>
      <w:r xml:space="preserve">
        <w:t> </w:t>
      </w:r>
      <w:r xml:space="preserve">
        <w:t> </w:t>
      </w:r>
      <w:r>
        <w:t xml:space="preserve">the grantee or lessee will use the property for hospital purposes or for purposes incidental and necessary to hospital purposes.</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1001.109.</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property interest is necessary or convenient for the district to exercise a right, power, privilege, or function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1001.110.</w:t>
      </w:r>
      <w:r xml:space="preserve">
        <w:t> </w:t>
      </w:r>
      <w:r xml:space="preserve">
        <w:t> </w:t>
      </w:r>
      <w:r>
        <w:t xml:space="preserve">GIFTS AND ENDOWMENTS.  (a)  The board may accept for the district a gift or endowment to be held in trust or otherwise and administered by the board for any purpose and under any direction, limitation, or provision prescribed in writing by the donor that is not inconsistent with the proper management and objectives of the district.</w:t>
      </w:r>
    </w:p>
    <w:p w:rsidR="003F3435" w:rsidRDefault="0032493E">
      <w:pPr>
        <w:spacing w:line="480" w:lineRule="auto"/>
        <w:ind w:firstLine="720"/>
        <w:jc w:val="both"/>
      </w:pPr>
      <w:r>
        <w:t xml:space="preserve">(b)</w:t>
      </w:r>
      <w:r xml:space="preserve">
        <w:t> </w:t>
      </w:r>
      <w:r xml:space="preserve">
        <w:t> </w:t>
      </w:r>
      <w:r>
        <w:t xml:space="preserve">The board may establish a foundation or nonprofit corporation for the purposes of this section.</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1001.111.</w:t>
      </w:r>
      <w:r xml:space="preserve">
        <w:t> </w:t>
      </w:r>
      <w:r xml:space="preserve">
        <w:t> </w:t>
      </w:r>
      <w:r>
        <w:t xml:space="preserve">CONTRACTS FOR SERVICES TO CERTAIN PERSONS.  Subject to the approval of the governing body, the board may contract with:</w:t>
      </w:r>
    </w:p>
    <w:p w:rsidR="003F3435" w:rsidRDefault="0032493E">
      <w:pPr>
        <w:spacing w:line="480" w:lineRule="auto"/>
        <w:ind w:firstLine="1440"/>
        <w:jc w:val="both"/>
      </w:pPr>
      <w:r>
        <w:t xml:space="preserve">(1)</w:t>
      </w:r>
      <w:r xml:space="preserve">
        <w:t> </w:t>
      </w:r>
      <w:r xml:space="preserve">
        <w:t> </w:t>
      </w:r>
      <w:r>
        <w:t xml:space="preserve">a county or municipality for the care and treatment of a sick or injured person of that county or municipality; and</w:t>
      </w:r>
    </w:p>
    <w:p w:rsidR="003F3435" w:rsidRDefault="0032493E">
      <w:pPr>
        <w:spacing w:line="480" w:lineRule="auto"/>
        <w:ind w:firstLine="1440"/>
        <w:jc w:val="both"/>
      </w:pPr>
      <w:r>
        <w:t xml:space="preserve">(2)</w:t>
      </w:r>
      <w:r xml:space="preserve">
        <w:t> </w:t>
      </w:r>
      <w:r xml:space="preserve">
        <w:t> </w:t>
      </w:r>
      <w:r>
        <w:t xml:space="preserve">this state or a federal agency for the care and treatment of a person for whom the state or agency is responsible.</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1001.112.</w:t>
      </w:r>
      <w:r xml:space="preserve">
        <w:t> </w:t>
      </w:r>
      <w:r xml:space="preserve">
        <w:t> </w:t>
      </w:r>
      <w:r>
        <w:t xml:space="preserve">JOINT ADMINISTRATION OR DELIVERY OF HEALTH CARE SERVICES.  To provide joint administration or delivery of health care services, the district may affiliate with or enter into an arrangement with:</w:t>
      </w:r>
    </w:p>
    <w:p w:rsidR="003F3435" w:rsidRDefault="0032493E">
      <w:pPr>
        <w:spacing w:line="480" w:lineRule="auto"/>
        <w:ind w:firstLine="1440"/>
        <w:jc w:val="both"/>
      </w:pPr>
      <w:r>
        <w:t xml:space="preserve">(1)</w:t>
      </w:r>
      <w:r xml:space="preserve">
        <w:t> </w:t>
      </w:r>
      <w:r xml:space="preserve">
        <w:t> </w:t>
      </w:r>
      <w:r>
        <w:t xml:space="preserve">a managed care system;</w:t>
      </w:r>
    </w:p>
    <w:p w:rsidR="003F3435" w:rsidRDefault="0032493E">
      <w:pPr>
        <w:spacing w:line="480" w:lineRule="auto"/>
        <w:ind w:firstLine="1440"/>
        <w:jc w:val="both"/>
      </w:pPr>
      <w:r>
        <w:t xml:space="preserve">(2)</w:t>
      </w:r>
      <w:r xml:space="preserve">
        <w:t> </w:t>
      </w:r>
      <w:r xml:space="preserve">
        <w:t> </w:t>
      </w:r>
      <w:r>
        <w:t xml:space="preserve">a preferred provider organization;</w:t>
      </w:r>
    </w:p>
    <w:p w:rsidR="003F3435" w:rsidRDefault="0032493E">
      <w:pPr>
        <w:spacing w:line="480" w:lineRule="auto"/>
        <w:ind w:firstLine="1440"/>
        <w:jc w:val="both"/>
      </w:pPr>
      <w:r>
        <w:t xml:space="preserve">(3)</w:t>
      </w:r>
      <w:r xml:space="preserve">
        <w:t> </w:t>
      </w:r>
      <w:r xml:space="preserve">
        <w:t> </w:t>
      </w:r>
      <w:r>
        <w:t xml:space="preserve">a health maintenance organization;</w:t>
      </w:r>
    </w:p>
    <w:p w:rsidR="003F3435" w:rsidRDefault="0032493E">
      <w:pPr>
        <w:spacing w:line="480" w:lineRule="auto"/>
        <w:ind w:firstLine="1440"/>
        <w:jc w:val="both"/>
      </w:pPr>
      <w:r>
        <w:t xml:space="preserve">(4)</w:t>
      </w:r>
      <w:r xml:space="preserve">
        <w:t> </w:t>
      </w:r>
      <w:r xml:space="preserve">
        <w:t> </w:t>
      </w:r>
      <w:r>
        <w:t xml:space="preserve">a provider of an alternative health care or delivery system; or</w:t>
      </w:r>
    </w:p>
    <w:p w:rsidR="003F3435" w:rsidRDefault="0032493E">
      <w:pPr>
        <w:spacing w:line="480" w:lineRule="auto"/>
        <w:ind w:firstLine="1440"/>
        <w:jc w:val="both"/>
      </w:pPr>
      <w:r>
        <w:t xml:space="preserve">(5)</w:t>
      </w:r>
      <w:r xml:space="preserve">
        <w:t> </w:t>
      </w:r>
      <w:r xml:space="preserve">
        <w:t> </w:t>
      </w:r>
      <w:r>
        <w:t xml:space="preserve">a private hospital.</w:t>
      </w:r>
    </w:p>
    <w:p w:rsidR="003F3435" w:rsidRDefault="0032493E">
      <w:pPr>
        <w:spacing w:line="480" w:lineRule="auto"/>
        <w:jc w:val="both"/>
      </w:pPr>
      <w:r>
        <w:t xml:space="preserve">Added by Acts 2005, 79th Leg., Ch. 729 (H.B. </w:t>
      </w:r>
      <w:hyperlink w:docLocation="table" r:id="rId4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1001.113.</w:t>
      </w:r>
      <w:r xml:space="preserve">
        <w:t> </w:t>
      </w:r>
      <w:r xml:space="preserve">
        <w:t> </w:t>
      </w:r>
      <w:r>
        <w:t xml:space="preserve">PAYMENT FOR TREATMENT; PROCEDURES.  (a)  When a patient from Potter County or the district has been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are liable to pay for all or part of the costs of the patient's care and treatment, the patient or those relatives shall be ordered to pay the district a specified amount for the patient's support.</w:t>
      </w:r>
    </w:p>
    <w:p w:rsidR="003F3435" w:rsidRDefault="0032493E">
      <w:pPr>
        <w:spacing w:line="480" w:lineRule="auto"/>
        <w:ind w:firstLine="720"/>
        <w:jc w:val="both"/>
      </w:pPr>
      <w:r>
        <w:t xml:space="preserve">(c)</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jc w:val="both"/>
      </w:pPr>
      <w:r>
        <w:t xml:space="preserve">Added by Acts 2005, 79th Leg., Ch. 729 (H.B. </w:t>
      </w:r>
      <w:hyperlink w:docLocation="table" r:id="rId4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1001.114.</w:t>
      </w:r>
      <w:r xml:space="preserve">
        <w:t> </w:t>
      </w:r>
      <w:r xml:space="preserve">
        <w:t> </w:t>
      </w:r>
      <w:r>
        <w:t xml:space="preserve">REIMBURSEMENT FOR SERVICES TO NONRESIDENTS.  (a)  The board shall require a county, municipality, or public hospital located outside the boundaries of the district to reimburse the district for the district's care and treatment of a sick or injured person of that county, municipality, or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or police chief of a county or municipality to reimburse the district for the district's care and treatment of a person who is confined in a jail facility of the county or municipality and is not a resident of the district.</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1001.115.</w:t>
      </w:r>
      <w:r xml:space="preserve">
        <w:t> </w:t>
      </w:r>
      <w:r xml:space="preserve">
        <w:t> </w:t>
      </w:r>
      <w:r>
        <w:t xml:space="preserve">AUTHORITY TO SUE AND BE SUED.  The district, through the board, may sue and be sued in the name of the district.</w:t>
      </w:r>
    </w:p>
    <w:p w:rsidR="003F3435" w:rsidRDefault="0032493E">
      <w:pPr>
        <w:spacing w:line="480" w:lineRule="auto"/>
        <w:jc w:val="both"/>
      </w:pPr>
      <w:r>
        <w:t xml:space="preserve">Added by Acts 2005, 79th Leg., Ch. 729 (H.B. </w:t>
      </w:r>
      <w:hyperlink w:docLocation="table" r:id="rId4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D.  CHANGE IN BOUNDARIES</w:t>
      </w:r>
    </w:p>
    <w:p w:rsidR="003F3435" w:rsidRDefault="0032493E">
      <w:pPr>
        <w:spacing w:line="480" w:lineRule="auto"/>
        <w:jc w:val="both"/>
      </w:pPr>
    </w:p>
    <w:p w:rsidR="003F3435" w:rsidRDefault="0032493E">
      <w:pPr>
        <w:spacing w:line="480" w:lineRule="auto"/>
        <w:ind w:firstLine="720"/>
        <w:jc w:val="both"/>
      </w:pPr>
      <w:r>
        <w:t xml:space="preserve">Sec. 1001.151.</w:t>
      </w:r>
      <w:r xml:space="preserve">
        <w:t> </w:t>
      </w:r>
      <w:r xml:space="preserve">
        <w:t> </w:t>
      </w:r>
      <w:r>
        <w:t xml:space="preserve">PETITION TO EXPAND DISTRICT TERRITORY.  (a)  Registered voters of a defined territory not included in the district may file a petition with the board requesting inclusion of the territory in the district.</w:t>
      </w:r>
    </w:p>
    <w:p w:rsidR="003F3435" w:rsidRDefault="0032493E">
      <w:pPr>
        <w:spacing w:line="480" w:lineRule="auto"/>
        <w:ind w:firstLine="720"/>
        <w:jc w:val="both"/>
      </w:pPr>
      <w:r>
        <w:t xml:space="preserve">(b)</w:t>
      </w:r>
      <w:r xml:space="preserve">
        <w:t> </w:t>
      </w:r>
      <w:r xml:space="preserve">
        <w:t> </w:t>
      </w:r>
      <w:r>
        <w:t xml:space="preserve">The petition must be signed by at least 50 registered voters of the territory or a majority of those voters, whichever is fewer.</w:t>
      </w:r>
    </w:p>
    <w:p w:rsidR="003F3435" w:rsidRDefault="0032493E">
      <w:pPr>
        <w:spacing w:line="480" w:lineRule="auto"/>
        <w:jc w:val="both"/>
      </w:pPr>
      <w:r>
        <w:t xml:space="preserve">Added by Acts 2005, 79th Leg., Ch. 729 (H.B. </w:t>
      </w:r>
      <w:hyperlink w:docLocation="table" r:id="rId4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1001.152.</w:t>
      </w:r>
      <w:r xml:space="preserve">
        <w:t> </w:t>
      </w:r>
      <w:r xml:space="preserve">
        <w:t> </w:t>
      </w:r>
      <w:r>
        <w:t xml:space="preserve">NOTICE OF HEARING.  (a)  The board by order shall set a time and place to hold a hearing on a petition to include a defined territory in the district.</w:t>
      </w:r>
    </w:p>
    <w:p w:rsidR="003F3435" w:rsidRDefault="0032493E">
      <w:pPr>
        <w:spacing w:line="480" w:lineRule="auto"/>
        <w:ind w:firstLine="720"/>
        <w:jc w:val="both"/>
      </w:pPr>
      <w:r>
        <w:t xml:space="preserve">(b)</w:t>
      </w:r>
      <w:r xml:space="preserve">
        <w:t> </w:t>
      </w:r>
      <w:r xml:space="preserve">
        <w:t> </w:t>
      </w:r>
      <w:r>
        <w:t xml:space="preserve">The hearing shall be held at least 30 days after the date the board issues the order.</w:t>
      </w:r>
    </w:p>
    <w:p w:rsidR="003F3435" w:rsidRDefault="0032493E">
      <w:pPr>
        <w:spacing w:line="480" w:lineRule="auto"/>
        <w:ind w:firstLine="720"/>
        <w:jc w:val="both"/>
      </w:pPr>
      <w:r>
        <w:t xml:space="preserve">(c)</w:t>
      </w:r>
      <w:r xml:space="preserve">
        <w:t> </w:t>
      </w:r>
      <w:r xml:space="preserve">
        <w:t> </w:t>
      </w:r>
      <w:r>
        <w:t xml:space="preserve">The board shall notify the governing body of the hearing.</w:t>
      </w:r>
    </w:p>
    <w:p w:rsidR="003F3435" w:rsidRDefault="0032493E">
      <w:pPr>
        <w:spacing w:line="480" w:lineRule="auto"/>
        <w:jc w:val="both"/>
      </w:pPr>
      <w:r>
        <w:t xml:space="preserve">Added by Acts 2005, 79th Leg., Ch. 729 (H.B. </w:t>
      </w:r>
      <w:hyperlink w:docLocation="table" r:id="rId4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1001.153.</w:t>
      </w:r>
      <w:r xml:space="preserve">
        <w:t> </w:t>
      </w:r>
      <w:r xml:space="preserve">
        <w:t> </w:t>
      </w:r>
      <w:r>
        <w:t xml:space="preserve">ORDER OF ANNEXATION.  (a)  If, after a hearing under Section </w:t>
      </w:r>
      <w:r>
        <w:t xml:space="preserve">1001.152</w:t>
      </w:r>
      <w:r>
        <w:t xml:space="preserve">, the board and the governing body determine that annexation of a defined territory into the district would benefit the district, the board and the governing body may approve the annexation by a resolution entered in their minutes.</w:t>
      </w:r>
    </w:p>
    <w:p w:rsidR="003F3435" w:rsidRDefault="0032493E">
      <w:pPr>
        <w:spacing w:line="480" w:lineRule="auto"/>
        <w:ind w:firstLine="720"/>
        <w:jc w:val="both"/>
      </w:pPr>
      <w:r>
        <w:t xml:space="preserve">(b)</w:t>
      </w:r>
      <w:r xml:space="preserve">
        <w:t> </w:t>
      </w:r>
      <w:r xml:space="preserve">
        <w:t> </w:t>
      </w:r>
      <w:r>
        <w:t xml:space="preserve">The board and the governing body are not required to include all territory described in the petition if the board and the governing body find that including only a portion of the territory is necessary or desirable.</w:t>
      </w:r>
    </w:p>
    <w:p w:rsidR="003F3435" w:rsidRDefault="0032493E">
      <w:pPr>
        <w:spacing w:line="480" w:lineRule="auto"/>
        <w:jc w:val="both"/>
      </w:pPr>
      <w:r>
        <w:t xml:space="preserve">Added by Acts 2005, 79th Leg., Ch. 729 (H.B. </w:t>
      </w:r>
      <w:hyperlink w:docLocation="table" r:id="rId5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1001.154.</w:t>
      </w:r>
      <w:r xml:space="preserve">
        <w:t> </w:t>
      </w:r>
      <w:r xml:space="preserve">
        <w:t> </w:t>
      </w:r>
      <w:r>
        <w:t xml:space="preserve">RATIFICATION ELECTION.  (a)  Annexation of territory is final when approved by a majority of the voters at:</w:t>
      </w:r>
    </w:p>
    <w:p w:rsidR="003F3435" w:rsidRDefault="0032493E">
      <w:pPr>
        <w:spacing w:line="480" w:lineRule="auto"/>
        <w:ind w:firstLine="1440"/>
        <w:jc w:val="both"/>
      </w:pPr>
      <w:r>
        <w:t xml:space="preserve">(1)</w:t>
      </w:r>
      <w:r xml:space="preserve">
        <w:t> </w:t>
      </w:r>
      <w:r xml:space="preserve">
        <w:t> </w:t>
      </w:r>
      <w:r>
        <w:t xml:space="preserve">an election held in the district; and</w:t>
      </w:r>
    </w:p>
    <w:p w:rsidR="003F3435" w:rsidRDefault="0032493E">
      <w:pPr>
        <w:spacing w:line="480" w:lineRule="auto"/>
        <w:ind w:firstLine="1440"/>
        <w:jc w:val="both"/>
      </w:pPr>
      <w:r>
        <w:t xml:space="preserve">(2)</w:t>
      </w:r>
      <w:r xml:space="preserve">
        <w:t> </w:t>
      </w:r>
      <w:r xml:space="preserve">
        <w:t> </w:t>
      </w:r>
      <w:r>
        <w:t xml:space="preserve">a separate election held in the territory to be annexed.</w:t>
      </w:r>
    </w:p>
    <w:p w:rsidR="003F3435" w:rsidRDefault="0032493E">
      <w:pPr>
        <w:spacing w:line="480" w:lineRule="auto"/>
        <w:ind w:firstLine="720"/>
        <w:jc w:val="both"/>
      </w:pPr>
      <w:r>
        <w:t xml:space="preserve">(b)</w:t>
      </w:r>
      <w:r xml:space="preserve">
        <w:t> </w:t>
      </w:r>
      <w:r xml:space="preserve">
        <w:t> </w:t>
      </w:r>
      <w:r>
        <w:t xml:space="preserve">The election shall be held not earlier than the 45th day and not later than the 60th day after the date the election is ordered.</w:t>
      </w:r>
    </w:p>
    <w:p w:rsidR="003F3435" w:rsidRDefault="0032493E">
      <w:pPr>
        <w:spacing w:line="480" w:lineRule="auto"/>
        <w:ind w:firstLine="720"/>
        <w:jc w:val="both"/>
      </w:pPr>
      <w:r>
        <w:t xml:space="preserve">(c)</w:t>
      </w:r>
      <w:r xml:space="preserve">
        <w:t> </w:t>
      </w:r>
      <w:r xml:space="preserve">
        <w:t> </w:t>
      </w:r>
      <w:r>
        <w:t xml:space="preserve">The election may be called by the governing body on its own motion.</w:t>
      </w:r>
    </w:p>
    <w:p w:rsidR="003F3435" w:rsidRDefault="0032493E">
      <w:pPr>
        <w:spacing w:line="480" w:lineRule="auto"/>
        <w:ind w:firstLine="720"/>
        <w:jc w:val="both"/>
      </w:pPr>
      <w:r>
        <w:t xml:space="preserve">(d)</w:t>
      </w:r>
      <w:r xml:space="preserve">
        <w:t> </w:t>
      </w:r>
      <w:r xml:space="preserve">
        <w:t> </w:t>
      </w:r>
      <w:r>
        <w:t xml:space="preserve">The election order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The election shall be conducted by the persons responsible for conducting citywide elections in the City of Amarillo.</w:t>
      </w:r>
      <w:r xml:space="preserve">
        <w:t> </w:t>
      </w:r>
      <w:r xml:space="preserve">
        <w:t> </w:t>
      </w:r>
      <w:r>
        <w:t xml:space="preserve">The district shall:</w:t>
      </w:r>
    </w:p>
    <w:p w:rsidR="003F3435" w:rsidRDefault="0032493E">
      <w:pPr>
        <w:spacing w:line="480" w:lineRule="auto"/>
        <w:ind w:firstLine="1440"/>
        <w:jc w:val="both"/>
      </w:pPr>
      <w:r>
        <w:t xml:space="preserve">(1)</w:t>
      </w:r>
      <w:r xml:space="preserve">
        <w:t> </w:t>
      </w:r>
      <w:r xml:space="preserve">
        <w:t> </w:t>
      </w:r>
      <w:r>
        <w:t xml:space="preserve">pay the City of Amarillo for the cost of an election held under this section; and</w:t>
      </w:r>
    </w:p>
    <w:p w:rsidR="003F3435" w:rsidRDefault="0032493E">
      <w:pPr>
        <w:spacing w:line="480" w:lineRule="auto"/>
        <w:ind w:firstLine="1440"/>
        <w:jc w:val="both"/>
      </w:pPr>
      <w:r>
        <w:t xml:space="preserve">(2)</w:t>
      </w:r>
      <w:r xml:space="preserve">
        <w:t> </w:t>
      </w:r>
      <w:r xml:space="preserve">
        <w:t> </w:t>
      </w:r>
      <w:r>
        <w:t xml:space="preserve">provide for the payment before the governing body orders the election.</w:t>
      </w:r>
    </w:p>
    <w:p w:rsidR="003F3435" w:rsidRDefault="0032493E">
      <w:pPr>
        <w:spacing w:line="480" w:lineRule="auto"/>
        <w:ind w:firstLine="720"/>
        <w:jc w:val="both"/>
      </w:pPr>
      <w:r>
        <w:t xml:space="preserve">(f)</w:t>
      </w:r>
      <w:r xml:space="preserve">
        <w:t> </w:t>
      </w:r>
      <w:r xml:space="preserve">
        <w:t> </w:t>
      </w:r>
      <w:r>
        <w:t xml:space="preserve">Section </w:t>
      </w:r>
      <w:r>
        <w:t xml:space="preserve">41.001</w:t>
      </w:r>
      <w:r>
        <w:t xml:space="preserve">(a), Election Code, does not apply to an election held under this section.</w:t>
      </w:r>
    </w:p>
    <w:p w:rsidR="003F3435" w:rsidRDefault="0032493E">
      <w:pPr>
        <w:spacing w:line="480" w:lineRule="auto"/>
        <w:jc w:val="both"/>
      </w:pPr>
      <w:r>
        <w:t xml:space="preserve">Added by Acts 2005, 79th Leg., Ch. 729 (H.B. </w:t>
      </w:r>
      <w:hyperlink w:docLocation="table" r:id="rId5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1001.155.</w:t>
      </w:r>
      <w:r xml:space="preserve">
        <w:t> </w:t>
      </w:r>
      <w:r xml:space="preserve">
        <w:t> </w:t>
      </w:r>
      <w:r>
        <w:t xml:space="preserve">NOTICE OF RATIFICATION ELECTION.  (a)  The governing body shall give notice of an election under Section </w:t>
      </w:r>
      <w:r>
        <w:t xml:space="preserve">1001.154</w:t>
      </w:r>
      <w:r>
        <w:t xml:space="preserve"> by publishing once a week for two consecutive weeks a substantial copy of the election order in a newspaper with general circulation in:</w:t>
      </w:r>
    </w:p>
    <w:p w:rsidR="003F3435" w:rsidRDefault="0032493E">
      <w:pPr>
        <w:spacing w:line="480" w:lineRule="auto"/>
        <w:ind w:firstLine="1440"/>
        <w:jc w:val="both"/>
      </w:pPr>
      <w:r>
        <w:t xml:space="preserve">(1)</w:t>
      </w:r>
      <w:r xml:space="preserve">
        <w:t> </w:t>
      </w:r>
      <w:r xml:space="preserve">
        <w:t> </w:t>
      </w:r>
      <w:r>
        <w:t xml:space="preserve">the district; and</w:t>
      </w:r>
    </w:p>
    <w:p w:rsidR="003F3435" w:rsidRDefault="0032493E">
      <w:pPr>
        <w:spacing w:line="480" w:lineRule="auto"/>
        <w:ind w:firstLine="1440"/>
        <w:jc w:val="both"/>
      </w:pPr>
      <w:r>
        <w:t xml:space="preserve">(2)</w:t>
      </w:r>
      <w:r xml:space="preserve">
        <w:t> </w:t>
      </w:r>
      <w:r xml:space="preserve">
        <w:t> </w:t>
      </w:r>
      <w:r>
        <w:t xml:space="preserve">the territory proposed to be added to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at least 35 days before the date of the election.</w:t>
      </w:r>
    </w:p>
    <w:p w:rsidR="003F3435" w:rsidRDefault="0032493E">
      <w:pPr>
        <w:spacing w:line="480" w:lineRule="auto"/>
        <w:jc w:val="both"/>
      </w:pPr>
      <w:r>
        <w:t xml:space="preserve">Added by Acts 2005, 79th Leg., Ch. 729 (H.B. </w:t>
      </w:r>
      <w:hyperlink w:docLocation="table" r:id="rId5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1001.156.</w:t>
      </w:r>
      <w:r xml:space="preserve">
        <w:t> </w:t>
      </w:r>
      <w:r xml:space="preserve">
        <w:t> </w:t>
      </w:r>
      <w:r>
        <w:t xml:space="preserve">ASSUMPTION OF DEBT AND TAXES.  If the district has outstanding debts or taxes, the voters in an election to approve annexation under Section </w:t>
      </w:r>
      <w:r>
        <w:t xml:space="preserve">1001.154</w:t>
      </w:r>
      <w:r>
        <w:t xml:space="preserve"> must determine whether the annexed territory will assume its portion of the debts or taxes on annexation.</w:t>
      </w:r>
    </w:p>
    <w:p w:rsidR="003F3435" w:rsidRDefault="0032493E">
      <w:pPr>
        <w:spacing w:line="480" w:lineRule="auto"/>
        <w:jc w:val="both"/>
      </w:pPr>
      <w:r>
        <w:t xml:space="preserve">Added by Acts 2005, 79th Leg., Ch. 729 (H.B. </w:t>
      </w:r>
      <w:hyperlink w:docLocation="table" r:id="rId5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1001.157.</w:t>
      </w:r>
      <w:r xml:space="preserve">
        <w:t> </w:t>
      </w:r>
      <w:r xml:space="preserve">
        <w:t> </w:t>
      </w:r>
      <w:r>
        <w:t xml:space="preserve">BALLOT.  The ballot for an election under Section </w:t>
      </w:r>
      <w:r>
        <w:t xml:space="preserve">1001.154</w:t>
      </w:r>
      <w:r>
        <w:t xml:space="preserve"> shall be printed to permit voting for or against the following, as applicable:</w:t>
      </w:r>
    </w:p>
    <w:p w:rsidR="003F3435" w:rsidRDefault="0032493E">
      <w:pPr>
        <w:spacing w:line="480" w:lineRule="auto"/>
        <w:ind w:firstLine="1440"/>
        <w:jc w:val="both"/>
      </w:pPr>
      <w:r>
        <w:t xml:space="preserve">(1)</w:t>
      </w:r>
      <w:r xml:space="preserve">
        <w:t> </w:t>
      </w:r>
      <w:r xml:space="preserve">
        <w:t> </w:t>
      </w:r>
      <w:r>
        <w:t xml:space="preserve">"Adding (description of territory to be annexed) to the City of Amarillo Hospital District and authorizing the governing body of the City of Amarillo to impose annual taxes to support the City of Amarillo Hospital District at a rate not to exceed 75 cents on each $100 valuation of taxable property in the territory to be annexed."</w:t>
      </w:r>
    </w:p>
    <w:p w:rsidR="003F3435" w:rsidRDefault="0032493E">
      <w:pPr>
        <w:spacing w:line="480" w:lineRule="auto"/>
        <w:ind w:firstLine="1440"/>
        <w:jc w:val="both"/>
      </w:pPr>
      <w:r>
        <w:t xml:space="preserve">(2)</w:t>
      </w:r>
      <w:r xml:space="preserve">
        <w:t> </w:t>
      </w:r>
      <w:r xml:space="preserve">
        <w:t> </w:t>
      </w:r>
      <w:r>
        <w:t xml:space="preserve">"(Description of territory to be annexed) assuming its proportionate share of the outstanding debts and taxes of the City of Amarillo Hospital District, if the territory is added to the district."</w:t>
      </w:r>
    </w:p>
    <w:p w:rsidR="003F3435" w:rsidRDefault="0032493E">
      <w:pPr>
        <w:spacing w:line="480" w:lineRule="auto"/>
        <w:jc w:val="both"/>
      </w:pPr>
      <w:r>
        <w:t xml:space="preserve">Added by Acts 2005, 79th Leg., Ch. 729 (H.B. </w:t>
      </w:r>
      <w:hyperlink w:docLocation="table" r:id="rId5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E.  EXPANSION OF SERVICE</w:t>
      </w:r>
    </w:p>
    <w:p w:rsidR="003F3435" w:rsidRDefault="0032493E">
      <w:pPr>
        <w:spacing w:line="480" w:lineRule="auto"/>
        <w:jc w:val="center"/>
      </w:pPr>
      <w:r>
        <w:t xml:space="preserve">INTO RANDALL COUNTY</w:t>
      </w:r>
    </w:p>
    <w:p w:rsidR="003F3435" w:rsidRDefault="0032493E">
      <w:pPr>
        <w:spacing w:line="480" w:lineRule="auto"/>
        <w:jc w:val="both"/>
      </w:pPr>
    </w:p>
    <w:p w:rsidR="003F3435" w:rsidRDefault="0032493E">
      <w:pPr>
        <w:spacing w:line="480" w:lineRule="auto"/>
        <w:ind w:firstLine="720"/>
        <w:jc w:val="both"/>
      </w:pPr>
      <w:r>
        <w:t xml:space="preserve">Sec. 1001.201.</w:t>
      </w:r>
      <w:r xml:space="preserve">
        <w:t> </w:t>
      </w:r>
      <w:r xml:space="preserve">
        <w:t> </w:t>
      </w:r>
      <w:r>
        <w:t xml:space="preserve">ELECTION ON EXPANSION OF SERVICE.  (a)  On presentation of a petition for an authorization election signed by at least five percent of the qualified voters of Randall County who do not reside within the boundaries of the City of Amarillo or the South Randall County Hospital District, the Randall County Commissioners Court shall call an election to authorize:</w:t>
      </w:r>
    </w:p>
    <w:p w:rsidR="003F3435" w:rsidRDefault="0032493E">
      <w:pPr>
        <w:spacing w:line="480" w:lineRule="auto"/>
        <w:ind w:firstLine="1440"/>
        <w:jc w:val="both"/>
      </w:pPr>
      <w:r>
        <w:t xml:space="preserve">(1)</w:t>
      </w:r>
      <w:r xml:space="preserve">
        <w:t> </w:t>
      </w:r>
      <w:r xml:space="preserve">
        <w:t> </w:t>
      </w:r>
      <w:r>
        <w:t xml:space="preserve">the City of Amarillo Hospital District to serve the residents of that designated area of Randall County; and</w:t>
      </w:r>
    </w:p>
    <w:p w:rsidR="003F3435" w:rsidRDefault="0032493E">
      <w:pPr>
        <w:spacing w:line="480" w:lineRule="auto"/>
        <w:ind w:firstLine="1440"/>
        <w:jc w:val="both"/>
      </w:pPr>
      <w:r>
        <w:t xml:space="preserve">(2)</w:t>
      </w:r>
      <w:r xml:space="preserve">
        <w:t> </w:t>
      </w:r>
      <w:r xml:space="preserve">
        <w:t> </w:t>
      </w:r>
      <w:r>
        <w:t xml:space="preserve">the Randall County Commissioners Court to impose a tax to support the district at a rate not to exceed 75 cents on each $100 valuation of all property in the area.</w:t>
      </w:r>
    </w:p>
    <w:p w:rsidR="003F3435" w:rsidRDefault="0032493E">
      <w:pPr>
        <w:spacing w:line="480" w:lineRule="auto"/>
        <w:ind w:firstLine="720"/>
        <w:jc w:val="both"/>
      </w:pPr>
      <w:r>
        <w:t xml:space="preserve">(b)</w:t>
      </w:r>
      <w:r xml:space="preserve">
        <w:t> </w:t>
      </w:r>
      <w:r xml:space="preserve">
        <w:t> </w:t>
      </w:r>
      <w:r>
        <w:t xml:space="preserve">An election authorized under this section shall be held not later than the 60th day after the date the election is ordered.</w:t>
      </w:r>
    </w:p>
    <w:p w:rsidR="003F3435" w:rsidRDefault="0032493E">
      <w:pPr>
        <w:spacing w:line="480" w:lineRule="auto"/>
        <w:ind w:firstLine="720"/>
        <w:jc w:val="both"/>
      </w:pPr>
      <w:r>
        <w:t xml:space="preserve">(c)</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2005, 79th Leg., Ch. 729 (H.B. </w:t>
      </w:r>
      <w:hyperlink w:docLocation="table" r:id="rId5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1001.202.</w:t>
      </w:r>
      <w:r xml:space="preserve">
        <w:t> </w:t>
      </w:r>
      <w:r xml:space="preserve">
        <w:t> </w:t>
      </w:r>
      <w:r>
        <w:t xml:space="preserve">BALLOT.  The ballot for an election under this subchapter shall be printed to permit voting for or against the proposition:</w:t>
      </w:r>
      <w:r xml:space="preserve">
        <w:t> </w:t>
      </w:r>
      <w:r xml:space="preserve">
        <w:t> </w:t>
      </w:r>
      <w:r>
        <w:t xml:space="preserve">"The assumption by the City of Amarillo Hospital District of the duty to serve Randall County residents who do not reside within the boundaries of the City of Amarillo or the South Randall County Hospital District, and the imposition of annual taxes to support the Amarillo Hospital District at a rate not to exceed 75 cents on each $100 valuation of taxable property in the proposed area to be served."</w:t>
      </w:r>
    </w:p>
    <w:p w:rsidR="003F3435" w:rsidRDefault="0032493E">
      <w:pPr>
        <w:spacing w:line="480" w:lineRule="auto"/>
        <w:jc w:val="both"/>
      </w:pPr>
      <w:r>
        <w:t xml:space="preserve">Added by Acts 2005, 79th Leg., Ch. 729 (H.B. </w:t>
      </w:r>
      <w:hyperlink w:docLocation="table" r:id="rId5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1001.203.</w:t>
      </w:r>
      <w:r xml:space="preserve">
        <w:t> </w:t>
      </w:r>
      <w:r xml:space="preserve">
        <w:t> </w:t>
      </w:r>
      <w:r>
        <w:t xml:space="preserve">ELECTION RESULTS.  If a majority of the votes in an election under this subchapter favor the expansion proposition:</w:t>
      </w:r>
    </w:p>
    <w:p w:rsidR="003F3435" w:rsidRDefault="0032493E">
      <w:pPr>
        <w:spacing w:line="480" w:lineRule="auto"/>
        <w:ind w:firstLine="1440"/>
        <w:jc w:val="both"/>
      </w:pPr>
      <w:r>
        <w:t xml:space="preserve">(1)</w:t>
      </w:r>
      <w:r xml:space="preserve">
        <w:t> </w:t>
      </w:r>
      <w:r xml:space="preserve">
        <w:t> </w:t>
      </w:r>
      <w:r>
        <w:t xml:space="preserve">the district, by resolution, shall assume:</w:t>
      </w:r>
    </w:p>
    <w:p w:rsidR="003F3435" w:rsidRDefault="0032493E">
      <w:pPr>
        <w:spacing w:line="480" w:lineRule="auto"/>
        <w:ind w:firstLine="2160"/>
        <w:jc w:val="both"/>
      </w:pPr>
      <w:r>
        <w:t xml:space="preserve">(A)</w:t>
      </w:r>
      <w:r xml:space="preserve">
        <w:t> </w:t>
      </w:r>
      <w:r xml:space="preserve">
        <w:t> </w:t>
      </w:r>
      <w:r>
        <w:t xml:space="preserve">the duty to serve the designated area of Randall County; and</w:t>
      </w:r>
    </w:p>
    <w:p w:rsidR="003F3435" w:rsidRDefault="0032493E">
      <w:pPr>
        <w:spacing w:line="480" w:lineRule="auto"/>
        <w:ind w:firstLine="2160"/>
        <w:jc w:val="both"/>
      </w:pPr>
      <w:r>
        <w:t xml:space="preserve">(B)</w:t>
      </w:r>
      <w:r xml:space="preserve">
        <w:t> </w:t>
      </w:r>
      <w:r xml:space="preserve">
        <w:t> </w:t>
      </w:r>
      <w:r>
        <w:t xml:space="preserve">the responsibility of Randall County to provide medical and hospital care to the indigent and needy inhabitants of that area; and</w:t>
      </w:r>
    </w:p>
    <w:p w:rsidR="003F3435" w:rsidRDefault="0032493E">
      <w:pPr>
        <w:spacing w:line="480" w:lineRule="auto"/>
        <w:ind w:firstLine="1440"/>
        <w:jc w:val="both"/>
      </w:pPr>
      <w:r>
        <w:t xml:space="preserve">(2)</w:t>
      </w:r>
      <w:r xml:space="preserve">
        <w:t> </w:t>
      </w:r>
      <w:r xml:space="preserve">
        <w:t> </w:t>
      </w:r>
      <w:r>
        <w:t xml:space="preserve">the Randall County Commissioners Court shall impose a tax sufficient to pay the costs, as determined by the board, of providing medical and hospital care to the indigent and needy residents of that area.</w:t>
      </w:r>
    </w:p>
    <w:p w:rsidR="003F3435" w:rsidRDefault="0032493E">
      <w:pPr>
        <w:spacing w:line="480" w:lineRule="auto"/>
        <w:jc w:val="both"/>
      </w:pPr>
      <w:r>
        <w:t xml:space="preserve">Added by Acts 2005, 79th Leg., Ch. 729 (H.B. </w:t>
      </w:r>
      <w:hyperlink w:docLocation="table" r:id="rId5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1001.204.</w:t>
      </w:r>
      <w:r xml:space="preserve">
        <w:t> </w:t>
      </w:r>
      <w:r xml:space="preserve">
        <w:t> </w:t>
      </w:r>
      <w:r>
        <w:t xml:space="preserve">TAXES.  A tax imposed by the Randall County Commissioners Court under this subchapter may not exceed 75 cents on each $100 valuation of all property in Randall County that is not within the boundaries of the City of Amarillo or the South Randall County Hospital District.</w:t>
      </w:r>
    </w:p>
    <w:p w:rsidR="003F3435" w:rsidRDefault="0032493E">
      <w:pPr>
        <w:spacing w:line="480" w:lineRule="auto"/>
        <w:jc w:val="both"/>
      </w:pPr>
      <w:r>
        <w:t xml:space="preserve">Added by Acts 2005, 79th Leg., Ch. 729 (H.B. </w:t>
      </w:r>
      <w:hyperlink w:docLocation="table" r:id="rId5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1001.205.</w:t>
      </w:r>
      <w:r xml:space="preserve">
        <w:t> </w:t>
      </w:r>
      <w:r xml:space="preserve">
        <w:t> </w:t>
      </w:r>
      <w:r>
        <w:t xml:space="preserve">PARTICIPATION IN OPERATION OF DISTRICT.  The Randall County Commissioners Court and the governing body, acting for the board, may agree on terms under which the commissioners court may participate in the operation of the district.</w:t>
      </w:r>
    </w:p>
    <w:p w:rsidR="003F3435" w:rsidRDefault="0032493E">
      <w:pPr>
        <w:spacing w:line="480" w:lineRule="auto"/>
        <w:jc w:val="both"/>
      </w:pPr>
      <w:r>
        <w:t xml:space="preserve">Added by Acts 2005, 79th Leg., Ch. 729 (H.B. </w:t>
      </w:r>
      <w:hyperlink w:docLocation="table" r:id="rId5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1001.206.</w:t>
      </w:r>
      <w:r xml:space="preserve">
        <w:t> </w:t>
      </w:r>
      <w:r xml:space="preserve">
        <w:t> </w:t>
      </w:r>
      <w:r>
        <w:t xml:space="preserve">CUMULATIVE EFFECT.  This subchapter and Subchapter F are cumulative of any other law establishing the manner in which Randall County, or any portion of Randall County, may participate in, be annexed to, or otherwise be served by the district.</w:t>
      </w:r>
    </w:p>
    <w:p w:rsidR="003F3435" w:rsidRDefault="0032493E">
      <w:pPr>
        <w:spacing w:line="480" w:lineRule="auto"/>
        <w:jc w:val="both"/>
      </w:pPr>
      <w:r>
        <w:t xml:space="preserve">Added by Acts 2005, 79th Leg., Ch. 729 (H.B. </w:t>
      </w:r>
      <w:hyperlink w:docLocation="table" r:id="rId6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F.  DISCONTINUATION OF SERVICE TO RANDALL COUNTY TERRITORY</w:t>
      </w:r>
    </w:p>
    <w:p w:rsidR="003F3435" w:rsidRDefault="0032493E">
      <w:pPr>
        <w:spacing w:line="480" w:lineRule="auto"/>
        <w:jc w:val="both"/>
      </w:pPr>
    </w:p>
    <w:p w:rsidR="003F3435" w:rsidRDefault="0032493E">
      <w:pPr>
        <w:spacing w:line="480" w:lineRule="auto"/>
        <w:ind w:firstLine="720"/>
        <w:jc w:val="both"/>
      </w:pPr>
      <w:r>
        <w:t xml:space="preserve">Sec. 1001.251.</w:t>
      </w:r>
      <w:r xml:space="preserve">
        <w:t> </w:t>
      </w:r>
      <w:r xml:space="preserve">
        <w:t> </w:t>
      </w:r>
      <w:r>
        <w:t xml:space="preserve">ELECTION ON DISCONTINUATION OF SERVICE.  (a)  On presentation of a petition for a discontinuation election signed by at least five percent of the qualified voters of the area receiving services under Subchapter E, the Randall County Commissioners Court shall call an election to discontinue:</w:t>
      </w:r>
    </w:p>
    <w:p w:rsidR="003F3435" w:rsidRDefault="0032493E">
      <w:pPr>
        <w:spacing w:line="480" w:lineRule="auto"/>
        <w:ind w:firstLine="1440"/>
        <w:jc w:val="both"/>
      </w:pPr>
      <w:r>
        <w:t xml:space="preserve">(1)</w:t>
      </w:r>
      <w:r xml:space="preserve">
        <w:t> </w:t>
      </w:r>
      <w:r xml:space="preserve">
        <w:t> </w:t>
      </w:r>
      <w:r>
        <w:t xml:space="preserve">the provision of services by the district; and</w:t>
      </w:r>
    </w:p>
    <w:p w:rsidR="003F3435" w:rsidRDefault="0032493E">
      <w:pPr>
        <w:spacing w:line="480" w:lineRule="auto"/>
        <w:ind w:firstLine="1440"/>
        <w:jc w:val="both"/>
      </w:pPr>
      <w:r>
        <w:t xml:space="preserve">(2)</w:t>
      </w:r>
      <w:r xml:space="preserve">
        <w:t> </w:t>
      </w:r>
      <w:r xml:space="preserve">
        <w:t> </w:t>
      </w:r>
      <w:r>
        <w:t xml:space="preserve">the imposition of taxes to support the district.</w:t>
      </w:r>
    </w:p>
    <w:p w:rsidR="003F3435" w:rsidRDefault="0032493E">
      <w:pPr>
        <w:spacing w:line="480" w:lineRule="auto"/>
        <w:ind w:firstLine="720"/>
        <w:jc w:val="both"/>
      </w:pPr>
      <w:r>
        <w:t xml:space="preserve">(b)</w:t>
      </w:r>
      <w:r xml:space="preserve">
        <w:t> </w:t>
      </w:r>
      <w:r xml:space="preserve">
        <w:t> </w:t>
      </w:r>
      <w:r>
        <w:t xml:space="preserve">The election shall be held not later than the 60th day after the date the election is ordered.</w:t>
      </w:r>
    </w:p>
    <w:p w:rsidR="003F3435" w:rsidRDefault="0032493E">
      <w:pPr>
        <w:spacing w:line="480" w:lineRule="auto"/>
        <w:ind w:firstLine="720"/>
        <w:jc w:val="both"/>
      </w:pPr>
      <w:r>
        <w:t xml:space="preserve">(c)</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2005, 79th Leg., Ch. 729 (H.B. </w:t>
      </w:r>
      <w:hyperlink w:docLocation="table" r:id="rId6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1001.252.</w:t>
      </w:r>
      <w:r xml:space="preserve">
        <w:t> </w:t>
      </w:r>
      <w:r xml:space="preserve">
        <w:t> </w:t>
      </w:r>
      <w:r>
        <w:t xml:space="preserve">BALLOT.  The ballot for an election under this subchapter shall be printed to provide for voting for or against the proposition:</w:t>
      </w:r>
      <w:r xml:space="preserve">
        <w:t> </w:t>
      </w:r>
      <w:r xml:space="preserve">
        <w:t> </w:t>
      </w:r>
      <w:r>
        <w:t xml:space="preserve">"Discontinuation by the City of Amarillo Hospital District of the duty to provide services and discontinuation of the imposition of taxes to support the district."</w:t>
      </w:r>
    </w:p>
    <w:p w:rsidR="003F3435" w:rsidRDefault="0032493E">
      <w:pPr>
        <w:spacing w:line="480" w:lineRule="auto"/>
        <w:jc w:val="both"/>
      </w:pPr>
      <w:r>
        <w:t xml:space="preserve">Added by Acts 2005, 79th Leg., Ch. 729 (H.B. </w:t>
      </w:r>
      <w:hyperlink w:docLocation="table" r:id="rId6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1001.253.</w:t>
      </w:r>
      <w:r xml:space="preserve">
        <w:t> </w:t>
      </w:r>
      <w:r xml:space="preserve">
        <w:t> </w:t>
      </w:r>
      <w:r>
        <w:t xml:space="preserve">ELECTION RESULTS.  If a majority of the votes in an election favor the proposition to discontinue service under this subchapter, the district is relieved of the duty to provide medical and hospital care to the indigent and needy residents of the area receiving services in Randall County and shall cease providing the services.</w:t>
      </w:r>
    </w:p>
    <w:p w:rsidR="003F3435" w:rsidRDefault="0032493E">
      <w:pPr>
        <w:spacing w:line="480" w:lineRule="auto"/>
        <w:jc w:val="both"/>
      </w:pPr>
      <w:r>
        <w:t xml:space="preserve">Added by Acts 2005, 79th Leg., Ch. 729 (H.B. </w:t>
      </w:r>
      <w:hyperlink w:docLocation="table" r:id="rId6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1001.254.</w:t>
      </w:r>
      <w:r xml:space="preserve">
        <w:t> </w:t>
      </w:r>
      <w:r xml:space="preserve">
        <w:t> </w:t>
      </w:r>
      <w:r>
        <w:t xml:space="preserve">TAXES.  The district is entitled to receive taxes from the area in which services are discontinued under this subchapter in an amount sufficient to pay expenses incurred by the district in serving the area residents before the date services were discontinued. </w:t>
      </w:r>
    </w:p>
    <w:p w:rsidR="003F3435" w:rsidRDefault="0032493E">
      <w:pPr>
        <w:spacing w:line="480" w:lineRule="auto"/>
        <w:jc w:val="both"/>
      </w:pPr>
      <w:r>
        <w:t xml:space="preserve">Added by Acts 2005, 79th Leg., Ch. 729 (H.B. </w:t>
      </w:r>
      <w:hyperlink w:docLocation="table" r:id="rId6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G.  GENERAL FINANCIAL PROVISIONS</w:t>
      </w:r>
    </w:p>
    <w:p w:rsidR="003F3435" w:rsidRDefault="0032493E">
      <w:pPr>
        <w:spacing w:line="480" w:lineRule="auto"/>
        <w:jc w:val="both"/>
      </w:pPr>
    </w:p>
    <w:p w:rsidR="003F3435" w:rsidRDefault="0032493E">
      <w:pPr>
        <w:spacing w:line="480" w:lineRule="auto"/>
        <w:ind w:firstLine="720"/>
        <w:jc w:val="both"/>
      </w:pPr>
      <w:r>
        <w:t xml:space="preserve">Sec. 1001.301.</w:t>
      </w:r>
      <w:r xml:space="preserve">
        <w:t> </w:t>
      </w:r>
      <w:r xml:space="preserve">
        <w:t> </w:t>
      </w:r>
      <w:r>
        <w:t xml:space="preserve">BUDGET.  (a)  The district administrator, under the direction of the board, shall prepare an annual budget.</w:t>
      </w:r>
    </w:p>
    <w:p w:rsidR="003F3435" w:rsidRDefault="0032493E">
      <w:pPr>
        <w:spacing w:line="480" w:lineRule="auto"/>
        <w:ind w:firstLine="720"/>
        <w:jc w:val="both"/>
      </w:pPr>
      <w:r>
        <w:t xml:space="preserve">(b)</w:t>
      </w:r>
      <w:r xml:space="preserve">
        <w:t> </w:t>
      </w:r>
      <w:r xml:space="preserve">
        <w:t> </w:t>
      </w:r>
      <w:r>
        <w:t xml:space="preserve">The governing body and the board shall:</w:t>
      </w:r>
    </w:p>
    <w:p w:rsidR="003F3435" w:rsidRDefault="0032493E">
      <w:pPr>
        <w:spacing w:line="480" w:lineRule="auto"/>
        <w:ind w:firstLine="1440"/>
        <w:jc w:val="both"/>
      </w:pPr>
      <w:r>
        <w:t xml:space="preserve">(1)</w:t>
      </w:r>
      <w:r xml:space="preserve">
        <w:t> </w:t>
      </w:r>
      <w:r xml:space="preserve">
        <w:t> </w:t>
      </w:r>
      <w:r>
        <w:t xml:space="preserve">provide in each annual budget for the payment of all operation and maintenance expenses of the district; and</w:t>
      </w:r>
    </w:p>
    <w:p w:rsidR="003F3435" w:rsidRDefault="0032493E">
      <w:pPr>
        <w:spacing w:line="480" w:lineRule="auto"/>
        <w:ind w:firstLine="1440"/>
        <w:jc w:val="both"/>
      </w:pPr>
      <w:r>
        <w:t xml:space="preserve">(2)</w:t>
      </w:r>
      <w:r xml:space="preserve">
        <w:t> </w:t>
      </w:r>
      <w:r xml:space="preserve">
        <w:t> </w:t>
      </w:r>
      <w:r>
        <w:t xml:space="preserve">consider the estimated excess revenues and income from hospital facilities available for paying the operation and maintenance expenses after providing for the principal, interest, and reserve requirements of revenue bonds issued for the district.</w:t>
      </w:r>
    </w:p>
    <w:p w:rsidR="003F3435" w:rsidRDefault="0032493E">
      <w:pPr>
        <w:spacing w:line="480" w:lineRule="auto"/>
        <w:ind w:firstLine="720"/>
        <w:jc w:val="both"/>
      </w:pPr>
      <w:r>
        <w:t xml:space="preserve">(c)</w:t>
      </w:r>
      <w:r xml:space="preserve">
        <w:t> </w:t>
      </w:r>
      <w:r xml:space="preserve">
        <w:t> </w:t>
      </w:r>
      <w:r>
        <w:t xml:space="preserve">The budget must be approved by the board and presented to the governing body for final approval.</w:t>
      </w:r>
    </w:p>
    <w:p w:rsidR="003F3435" w:rsidRDefault="0032493E">
      <w:pPr>
        <w:spacing w:line="480" w:lineRule="auto"/>
        <w:ind w:firstLine="720"/>
        <w:jc w:val="both"/>
      </w:pPr>
      <w:r>
        <w:t xml:space="preserve">(d)</w:t>
      </w:r>
      <w:r xml:space="preserve">
        <w:t> </w:t>
      </w:r>
      <w:r xml:space="preserve">
        <w:t> </w:t>
      </w:r>
      <w:r>
        <w:t xml:space="preserve">The governing body must approve all budget revisions.</w:t>
      </w:r>
    </w:p>
    <w:p w:rsidR="003F3435" w:rsidRDefault="0032493E">
      <w:pPr>
        <w:spacing w:line="480" w:lineRule="auto"/>
        <w:jc w:val="both"/>
      </w:pPr>
      <w:r>
        <w:t xml:space="preserve">Added by Acts 2005, 79th Leg., Ch. 729 (H.B. </w:t>
      </w:r>
      <w:hyperlink w:docLocation="table" r:id="rId6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1001.302.</w:t>
      </w:r>
      <w:r xml:space="preserve">
        <w:t> </w:t>
      </w:r>
      <w:r xml:space="preserve">
        <w:t> </w:t>
      </w:r>
      <w:r>
        <w:t xml:space="preserve">FINANCIAL REPORT.  (a)  As soon as practicable after the close of each fiscal year, the district administrator shall prepare a report that includes:</w:t>
      </w:r>
    </w:p>
    <w:p w:rsidR="003F3435" w:rsidRDefault="0032493E">
      <w:pPr>
        <w:spacing w:line="480" w:lineRule="auto"/>
        <w:ind w:firstLine="1440"/>
        <w:jc w:val="both"/>
      </w:pPr>
      <w:r>
        <w:t xml:space="preserve">(1)</w:t>
      </w:r>
      <w:r xml:space="preserve">
        <w:t> </w:t>
      </w:r>
      <w:r xml:space="preserve">
        <w:t> </w:t>
      </w:r>
      <w:r>
        <w:t xml:space="preserve">a complete sworn statement of:</w:t>
      </w:r>
    </w:p>
    <w:p w:rsidR="003F3435" w:rsidRDefault="0032493E">
      <w:pPr>
        <w:spacing w:line="480" w:lineRule="auto"/>
        <w:ind w:firstLine="2160"/>
        <w:jc w:val="both"/>
      </w:pPr>
      <w:r>
        <w:t xml:space="preserve">(A)</w:t>
      </w:r>
      <w:r xml:space="preserve">
        <w:t> </w:t>
      </w:r>
      <w:r xml:space="preserve">
        <w:t> </w:t>
      </w:r>
      <w:r>
        <w:t xml:space="preserve">all money and choses in action received by the administrator; and</w:t>
      </w:r>
    </w:p>
    <w:p w:rsidR="003F3435" w:rsidRDefault="0032493E">
      <w:pPr>
        <w:spacing w:line="480" w:lineRule="auto"/>
        <w:ind w:firstLine="2160"/>
        <w:jc w:val="both"/>
      </w:pPr>
      <w:r>
        <w:t xml:space="preserve">(B)</w:t>
      </w:r>
      <w:r xml:space="preserve">
        <w:t> </w:t>
      </w:r>
      <w:r xml:space="preserve">
        <w:t> </w:t>
      </w:r>
      <w:r>
        <w:t xml:space="preserve">how the money and choses in action were disbursed or otherwise disposed; and</w:t>
      </w:r>
    </w:p>
    <w:p w:rsidR="003F3435" w:rsidRDefault="0032493E">
      <w:pPr>
        <w:spacing w:line="480" w:lineRule="auto"/>
        <w:ind w:firstLine="1440"/>
        <w:jc w:val="both"/>
      </w:pPr>
      <w:r>
        <w:t xml:space="preserve">(2)</w:t>
      </w:r>
      <w:r xml:space="preserve">
        <w:t> </w:t>
      </w:r>
      <w:r xml:space="preserve">
        <w:t> </w:t>
      </w:r>
      <w:r>
        <w:t xml:space="preserve">the details of district operation during the preceding fiscal year.</w:t>
      </w:r>
    </w:p>
    <w:p w:rsidR="003F3435" w:rsidRDefault="0032493E">
      <w:pPr>
        <w:spacing w:line="480" w:lineRule="auto"/>
        <w:ind w:firstLine="720"/>
        <w:jc w:val="both"/>
      </w:pPr>
      <w:r>
        <w:t xml:space="preserve">(b)</w:t>
      </w:r>
      <w:r xml:space="preserve">
        <w:t> </w:t>
      </w:r>
      <w:r xml:space="preserve">
        <w:t> </w:t>
      </w:r>
      <w:r>
        <w:t xml:space="preserve">The district administrator shall make the report to:</w:t>
      </w:r>
    </w:p>
    <w:p w:rsidR="003F3435" w:rsidRDefault="0032493E">
      <w:pPr>
        <w:spacing w:line="480" w:lineRule="auto"/>
        <w:ind w:firstLine="1440"/>
        <w:jc w:val="both"/>
      </w:pPr>
      <w:r>
        <w:t xml:space="preserve">(1)</w:t>
      </w:r>
      <w:r xml:space="preserve">
        <w:t> </w:t>
      </w:r>
      <w:r xml:space="preserve">
        <w:t> </w:t>
      </w:r>
      <w:r>
        <w:t xml:space="preserve">the board;</w:t>
      </w:r>
    </w:p>
    <w:p w:rsidR="003F3435" w:rsidRDefault="0032493E">
      <w:pPr>
        <w:spacing w:line="480" w:lineRule="auto"/>
        <w:ind w:firstLine="1440"/>
        <w:jc w:val="both"/>
      </w:pPr>
      <w:r>
        <w:t xml:space="preserve">(2)</w:t>
      </w:r>
      <w:r xml:space="preserve">
        <w:t> </w:t>
      </w:r>
      <w:r xml:space="preserve">
        <w:t> </w:t>
      </w:r>
      <w:r>
        <w:t xml:space="preserve">the governing body;</w:t>
      </w:r>
    </w:p>
    <w:p w:rsidR="003F3435" w:rsidRDefault="0032493E">
      <w:pPr>
        <w:spacing w:line="480" w:lineRule="auto"/>
        <w:ind w:firstLine="1440"/>
        <w:jc w:val="both"/>
      </w:pPr>
      <w:r>
        <w:t xml:space="preserve">(3)</w:t>
      </w:r>
      <w:r xml:space="preserve">
        <w:t> </w:t>
      </w:r>
      <w:r xml:space="preserve">
        <w:t> </w:t>
      </w:r>
      <w:r>
        <w:t xml:space="preserve">the Potter County Commissioners Court;</w:t>
      </w:r>
    </w:p>
    <w:p w:rsidR="003F3435" w:rsidRDefault="0032493E">
      <w:pPr>
        <w:spacing w:line="480" w:lineRule="auto"/>
        <w:ind w:firstLine="1440"/>
        <w:jc w:val="both"/>
      </w:pPr>
      <w:r>
        <w:t xml:space="preserve">(4)</w:t>
      </w:r>
      <w:r xml:space="preserve">
        <w:t> </w:t>
      </w:r>
      <w:r xml:space="preserve">
        <w:t> </w:t>
      </w:r>
      <w:r>
        <w:t xml:space="preserve">the Texas Board of Health; and</w:t>
      </w:r>
    </w:p>
    <w:p w:rsidR="003F3435" w:rsidRDefault="0032493E">
      <w:pPr>
        <w:spacing w:line="480" w:lineRule="auto"/>
        <w:ind w:firstLine="1440"/>
        <w:jc w:val="both"/>
      </w:pPr>
      <w:r>
        <w:t xml:space="preserve">(5)</w:t>
      </w:r>
      <w:r xml:space="preserve">
        <w:t> </w:t>
      </w:r>
      <w:r xml:space="preserve">
        <w:t> </w:t>
      </w:r>
      <w:r>
        <w:t xml:space="preserve">the comptroller.</w:t>
      </w:r>
    </w:p>
    <w:p w:rsidR="003F3435" w:rsidRDefault="0032493E">
      <w:pPr>
        <w:spacing w:line="480" w:lineRule="auto"/>
        <w:jc w:val="both"/>
      </w:pPr>
      <w:r>
        <w:t xml:space="preserve">Added by Acts 2005, 79th Leg., Ch. 729 (H.B. </w:t>
      </w:r>
      <w:hyperlink w:docLocation="table" r:id="rId6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1001.303.</w:t>
      </w:r>
      <w:r xml:space="preserve">
        <w:t> </w:t>
      </w:r>
      <w:r xml:space="preserve">
        <w:t> </w:t>
      </w:r>
      <w:r>
        <w:t xml:space="preserve">DEPOSITORY.  (a)  The board shall select one or more depositories for the district in the manner provided by law for the selection of a county depository.</w:t>
      </w:r>
    </w:p>
    <w:p w:rsidR="003F3435" w:rsidRDefault="0032493E">
      <w:pPr>
        <w:spacing w:line="480" w:lineRule="auto"/>
        <w:ind w:firstLine="720"/>
        <w:jc w:val="both"/>
      </w:pPr>
      <w:r>
        <w:t xml:space="preserve">(b)</w:t>
      </w:r>
      <w:r xml:space="preserve">
        <w:t> </w:t>
      </w:r>
      <w:r xml:space="preserve">
        <w:t> </w:t>
      </w:r>
      <w:r>
        <w:t xml:space="preserve">A depository selected by the board shall be the depository of the district until one or more successors are selected and qualified.</w:t>
      </w:r>
    </w:p>
    <w:p w:rsidR="003F3435" w:rsidRDefault="0032493E">
      <w:pPr>
        <w:spacing w:line="480" w:lineRule="auto"/>
        <w:ind w:firstLine="720"/>
        <w:jc w:val="both"/>
      </w:pPr>
      <w:r>
        <w:t xml:space="preserve">(c)</w:t>
      </w:r>
      <w:r xml:space="preserve">
        <w:t> </w:t>
      </w:r>
      <w:r xml:space="preserve">
        <w:t> </w:t>
      </w:r>
      <w:r>
        <w:t xml:space="preserve">All income received by the district, including tax revenue after deducting discounts and fees for assessing and collecting the taxes, shall be deposited with the hospital depository and may be withdrawn only as provided by this chapter.</w:t>
      </w:r>
    </w:p>
    <w:p w:rsidR="003F3435" w:rsidRDefault="0032493E">
      <w:pPr>
        <w:spacing w:line="480" w:lineRule="auto"/>
        <w:jc w:val="both"/>
      </w:pPr>
      <w:r>
        <w:t xml:space="preserve">Added by Acts 2005, 79th Leg., Ch. 729 (H.B. </w:t>
      </w:r>
      <w:hyperlink w:docLocation="table" r:id="rId6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H.  BONDS</w:t>
      </w:r>
    </w:p>
    <w:p w:rsidR="003F3435" w:rsidRDefault="0032493E">
      <w:pPr>
        <w:spacing w:line="480" w:lineRule="auto"/>
        <w:jc w:val="both"/>
      </w:pPr>
    </w:p>
    <w:p w:rsidR="003F3435" w:rsidRDefault="0032493E">
      <w:pPr>
        <w:spacing w:line="480" w:lineRule="auto"/>
        <w:ind w:firstLine="720"/>
        <w:jc w:val="both"/>
      </w:pPr>
      <w:r>
        <w:t xml:space="preserve">Sec. 1001.351.</w:t>
      </w:r>
      <w:r xml:space="preserve">
        <w:t> </w:t>
      </w:r>
      <w:r xml:space="preserve">
        <w:t> </w:t>
      </w:r>
      <w:r>
        <w:t xml:space="preserve">GENERAL OBLIGATION BONDS.  The governing body may issue and sell general obligation bonds in the name and on the faith and credit of the district to purchase, construct, acquire, equip, or enlarge the hospital or hospital system.</w:t>
      </w:r>
    </w:p>
    <w:p w:rsidR="003F3435" w:rsidRDefault="0032493E">
      <w:pPr>
        <w:spacing w:line="480" w:lineRule="auto"/>
        <w:jc w:val="both"/>
      </w:pPr>
      <w:r>
        <w:t xml:space="preserve">Added by Acts 2005, 79th Leg., Ch. 729 (H.B. </w:t>
      </w:r>
      <w:hyperlink w:docLocation="table" r:id="rId6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1001.352.</w:t>
      </w:r>
      <w:r xml:space="preserve">
        <w:t> </w:t>
      </w:r>
      <w:r xml:space="preserve">
        <w:t> </w:t>
      </w:r>
      <w:r>
        <w:t xml:space="preserve">TAX TO PAY GENERAL OBLIGATION BONDS.  (a)  The governing body shall impose an ad valorem tax at a rate sufficient to create an interest and sinking fund to pay the principal of and interest on the general obligation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75 cents on each $100 valuation of all taxable property in the district.</w:t>
      </w:r>
    </w:p>
    <w:p w:rsidR="003F3435" w:rsidRDefault="0032493E">
      <w:pPr>
        <w:spacing w:line="480" w:lineRule="auto"/>
        <w:jc w:val="both"/>
      </w:pPr>
      <w:r>
        <w:t xml:space="preserve">Added by Acts 2005, 79th Leg., Ch. 729 (H.B. </w:t>
      </w:r>
      <w:hyperlink w:docLocation="table" r:id="rId6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1001.353.</w:t>
      </w:r>
      <w:r xml:space="preserve">
        <w:t> </w:t>
      </w:r>
      <w:r xml:space="preserve">
        <w:t> </w:t>
      </w:r>
      <w:r>
        <w:t xml:space="preserve">GENERAL OBLIGATION BOND ELECTION.  (a)  The district may issue general obligation bonds only if the bonds are authorized by a majority of the voters voting at an election held according to the law relating to municipal bonds.</w:t>
      </w:r>
    </w:p>
    <w:p w:rsidR="003F3435" w:rsidRDefault="0032493E">
      <w:pPr>
        <w:spacing w:line="480" w:lineRule="auto"/>
        <w:ind w:firstLine="720"/>
        <w:jc w:val="both"/>
      </w:pPr>
      <w:r>
        <w:t xml:space="preserve">(b)</w:t>
      </w:r>
      <w:r xml:space="preserve">
        <w:t> </w:t>
      </w:r>
      <w:r xml:space="preserve">
        <w:t> </w:t>
      </w:r>
      <w:r>
        <w:t xml:space="preserve">The governing body shall call the election at the request of the board and may also call the election on its own motion.</w:t>
      </w:r>
    </w:p>
    <w:p w:rsidR="003F3435" w:rsidRDefault="0032493E">
      <w:pPr>
        <w:spacing w:line="480" w:lineRule="auto"/>
        <w:ind w:firstLine="720"/>
        <w:jc w:val="both"/>
      </w:pPr>
      <w:r>
        <w:t xml:space="preserve">(c)</w:t>
      </w:r>
      <w:r xml:space="preserve">
        <w:t> </w:t>
      </w:r>
      <w:r xml:space="preserve">
        <w:t> </w:t>
      </w:r>
      <w:r>
        <w:t xml:space="preserve">The person charged with conducting and arranging citywide elections is responsible for conducting the bond election.</w:t>
      </w:r>
    </w:p>
    <w:p w:rsidR="003F3435" w:rsidRDefault="0032493E">
      <w:pPr>
        <w:spacing w:line="480" w:lineRule="auto"/>
        <w:ind w:firstLine="720"/>
        <w:jc w:val="both"/>
      </w:pPr>
      <w:r>
        <w:t xml:space="preserve">(d)</w:t>
      </w:r>
      <w:r xml:space="preserve">
        <w:t> </w:t>
      </w:r>
      <w:r xml:space="preserve">
        <w:t> </w:t>
      </w:r>
      <w:r>
        <w:t xml:space="preserve">The district shall pay the cost of a bond election.</w:t>
      </w:r>
      <w:r xml:space="preserve">
        <w:t> </w:t>
      </w:r>
      <w:r xml:space="preserve">
        <w:t> </w:t>
      </w:r>
      <w:r>
        <w:t xml:space="preserve">The district must provide for the payment of election costs before the governing body is required to order an election.</w:t>
      </w:r>
    </w:p>
    <w:p w:rsidR="003F3435" w:rsidRDefault="0032493E">
      <w:pPr>
        <w:spacing w:line="480" w:lineRule="auto"/>
        <w:jc w:val="both"/>
      </w:pPr>
      <w:r>
        <w:t xml:space="preserve">Added by Acts 2005, 79th Leg., Ch. 729 (H.B. </w:t>
      </w:r>
      <w:hyperlink w:docLocation="table" r:id="rId7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1001.354.</w:t>
      </w:r>
      <w:r xml:space="preserve">
        <w:t> </w:t>
      </w:r>
      <w:r xml:space="preserve">
        <w:t> </w:t>
      </w:r>
      <w:r>
        <w:t xml:space="preserve">EXECUTION OF GENERAL OBLIGATION BONDS.  (a)  The mayor of the City of Amarillo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city secretary shall countersign the bonds.</w:t>
      </w:r>
    </w:p>
    <w:p w:rsidR="003F3435" w:rsidRDefault="0032493E">
      <w:pPr>
        <w:spacing w:line="480" w:lineRule="auto"/>
        <w:jc w:val="both"/>
      </w:pPr>
      <w:r>
        <w:t xml:space="preserve">Added by Acts 2005, 79th Leg., Ch. 729 (H.B. </w:t>
      </w:r>
      <w:hyperlink w:docLocation="table" r:id="rId7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1001.355.</w:t>
      </w:r>
      <w:r xml:space="preserve">
        <w:t> </w:t>
      </w:r>
      <w:r xml:space="preserve">
        <w:t> </w:t>
      </w:r>
      <w:r>
        <w:t xml:space="preserve">INVESTMENT OF GENERAL OBLIGATION BOND PROCEEDS.  Proceeds from the sale of general obligation bonds may be invested in direct obligations of the United States government.</w:t>
      </w:r>
    </w:p>
    <w:p w:rsidR="003F3435" w:rsidRDefault="0032493E">
      <w:pPr>
        <w:spacing w:line="480" w:lineRule="auto"/>
        <w:jc w:val="both"/>
      </w:pPr>
      <w:r>
        <w:t xml:space="preserve">Added by Acts 2005, 79th Leg., Ch. 729 (H.B. </w:t>
      </w:r>
      <w:hyperlink w:docLocation="table" r:id="rId7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1001.356.</w:t>
      </w:r>
      <w:r xml:space="preserve">
        <w:t> </w:t>
      </w:r>
      <w:r xml:space="preserve">
        <w:t> </w:t>
      </w:r>
      <w:r>
        <w:t xml:space="preserve">REVENUE BONDS.  (a)  The governing body may issue and sell revenue bonds for and in the name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renovate, improve, enlarge, or equip hospital facilities; or</w:t>
      </w:r>
    </w:p>
    <w:p w:rsidR="003F3435" w:rsidRDefault="0032493E">
      <w:pPr>
        <w:spacing w:line="480" w:lineRule="auto"/>
        <w:ind w:firstLine="1440"/>
        <w:jc w:val="both"/>
      </w:pPr>
      <w:r>
        <w:t xml:space="preserve">(2)</w:t>
      </w:r>
      <w:r xml:space="preserve">
        <w:t> </w:t>
      </w:r>
      <w:r xml:space="preserve">
        <w:t> </w:t>
      </w:r>
      <w:r>
        <w:t xml:space="preserve">acquire real or personal property for use in connection with the hospital facilities.</w:t>
      </w:r>
    </w:p>
    <w:p w:rsidR="003F3435" w:rsidRDefault="0032493E">
      <w:pPr>
        <w:spacing w:line="480" w:lineRule="auto"/>
        <w:ind w:firstLine="720"/>
        <w:jc w:val="both"/>
      </w:pPr>
      <w:r>
        <w:t xml:space="preserve">(b)</w:t>
      </w:r>
      <w:r xml:space="preserve">
        <w:t> </w:t>
      </w:r>
      <w:r xml:space="preserve">
        <w:t> </w:t>
      </w:r>
      <w:r>
        <w:t xml:space="preserve">A revenue bond issued under this section is a special obligation of the district.</w:t>
      </w:r>
    </w:p>
    <w:p w:rsidR="003F3435" w:rsidRDefault="0032493E">
      <w:pPr>
        <w:spacing w:line="480" w:lineRule="auto"/>
        <w:ind w:firstLine="720"/>
        <w:jc w:val="both"/>
      </w:pPr>
      <w:r>
        <w:t xml:space="preserve">(c)</w:t>
      </w:r>
      <w:r xml:space="preserve">
        <w:t> </w:t>
      </w:r>
      <w:r xml:space="preserve">
        <w:t> </w:t>
      </w:r>
      <w:r>
        <w:t xml:space="preserve">A revenue bond issued under this section must mature not later than 40 years after the date of issuance.</w:t>
      </w:r>
      <w:r xml:space="preserve">
        <w:t> </w:t>
      </w:r>
      <w:r xml:space="preserve">
        <w:t> </w:t>
      </w:r>
      <w:r>
        <w:t xml:space="preserve">The total principal of revenue bonds issued and outstanding may not exceed $20 million.</w:t>
      </w:r>
    </w:p>
    <w:p w:rsidR="003F3435" w:rsidRDefault="0032493E">
      <w:pPr>
        <w:spacing w:line="480" w:lineRule="auto"/>
        <w:ind w:firstLine="720"/>
        <w:jc w:val="both"/>
      </w:pPr>
      <w:r>
        <w:t xml:space="preserve">(d)</w:t>
      </w:r>
      <w:r xml:space="preserve">
        <w:t> </w:t>
      </w:r>
      <w:r xml:space="preserve">
        <w:t> </w:t>
      </w:r>
      <w:r>
        <w:t xml:space="preserve">Under the terms prescribed in an ordinance authorizing the issuance of revenue bonds, the governing body may provide for the subsequent issuance of additional parity bonds, subordinate lien bonds, or other types of bonds.</w:t>
      </w:r>
    </w:p>
    <w:p w:rsidR="003F3435" w:rsidRDefault="0032493E">
      <w:pPr>
        <w:spacing w:line="480" w:lineRule="auto"/>
        <w:jc w:val="both"/>
      </w:pPr>
      <w:r>
        <w:t xml:space="preserve">Added by Acts 2005, 79th Leg., Ch. 729 (H.B. </w:t>
      </w:r>
      <w:hyperlink w:docLocation="table" r:id="rId7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1001.357.</w:t>
      </w:r>
      <w:r xml:space="preserve">
        <w:t> </w:t>
      </w:r>
      <w:r xml:space="preserve">
        <w:t> </w:t>
      </w:r>
      <w:r>
        <w:t xml:space="preserve">PAYMENT OF REVENUE BONDS; SECURITY.  (a)  The governing body may:</w:t>
      </w:r>
    </w:p>
    <w:p w:rsidR="003F3435" w:rsidRDefault="0032493E">
      <w:pPr>
        <w:spacing w:line="480" w:lineRule="auto"/>
        <w:ind w:firstLine="1440"/>
        <w:jc w:val="both"/>
      </w:pPr>
      <w:r>
        <w:t xml:space="preserve">(1)</w:t>
      </w:r>
      <w:r xml:space="preserve">
        <w:t> </w:t>
      </w:r>
      <w:r xml:space="preserve">
        <w:t> </w:t>
      </w:r>
      <w:r>
        <w:t xml:space="preserve">issue revenue bonds payable from and secured by liens on and pledges of all or any part of the revenues and income, other than ad valorem taxes, derived by the district from the operation and ownership of hospital facilities; and</w:t>
      </w:r>
    </w:p>
    <w:p w:rsidR="003F3435" w:rsidRDefault="0032493E">
      <w:pPr>
        <w:spacing w:line="480" w:lineRule="auto"/>
        <w:ind w:firstLine="1440"/>
        <w:jc w:val="both"/>
      </w:pPr>
      <w:r>
        <w:t xml:space="preserve">(2)</w:t>
      </w:r>
      <w:r xml:space="preserve">
        <w:t> </w:t>
      </w:r>
      <w:r xml:space="preserve">
        <w:t> </w:t>
      </w:r>
      <w:r>
        <w:t xml:space="preserve">pledge to the payment of revenue bonds all or any part of a grant, donation, or income received or to be received from the United States or any other public or private source.</w:t>
      </w:r>
    </w:p>
    <w:p w:rsidR="003F3435" w:rsidRDefault="0032493E">
      <w:pPr>
        <w:spacing w:line="480" w:lineRule="auto"/>
        <w:ind w:firstLine="720"/>
        <w:jc w:val="both"/>
      </w:pPr>
      <w:r>
        <w:t xml:space="preserve">(b)</w:t>
      </w:r>
      <w:r xml:space="preserve">
        <w:t> </w:t>
      </w:r>
      <w:r xml:space="preserve">
        <w:t> </w:t>
      </w:r>
      <w:r>
        <w:t xml:space="preserve">The bonds may be additionally secured by a mortgage or deed of trust on any real property on which a district hospital facility is or will be located and any real or personal property incident or appurtenant to the facility.</w:t>
      </w:r>
      <w:r xml:space="preserve">
        <w:t> </w:t>
      </w:r>
      <w:r xml:space="preserve">
        <w:t> </w:t>
      </w:r>
      <w:r>
        <w:t xml:space="preserve">The governing body may authorize the execution and delivery of a trust indenture, mortgage, deed of trust, or other form of encumbrance to evidence the security interest.</w:t>
      </w:r>
    </w:p>
    <w:p w:rsidR="003F3435" w:rsidRDefault="0032493E">
      <w:pPr>
        <w:spacing w:line="480" w:lineRule="auto"/>
        <w:jc w:val="both"/>
      </w:pPr>
      <w:r>
        <w:t xml:space="preserve">Added by Acts 2005, 79th Leg., Ch. 729 (H.B. </w:t>
      </w:r>
      <w:hyperlink w:docLocation="table" r:id="rId7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1001.358.</w:t>
      </w:r>
      <w:r xml:space="preserve">
        <w:t> </w:t>
      </w:r>
      <w:r xml:space="preserve">
        <w:t> </w:t>
      </w:r>
      <w:r>
        <w:t xml:space="preserve">USE OF REVENUE BOND PROCEEDS.  (a)  If permitted in the bond ordinance, any required part of the proceeds from the sale of the revenue bonds may be used to:</w:t>
      </w:r>
    </w:p>
    <w:p w:rsidR="003F3435" w:rsidRDefault="0032493E">
      <w:pPr>
        <w:spacing w:line="480" w:lineRule="auto"/>
        <w:ind w:firstLine="1440"/>
        <w:jc w:val="both"/>
      </w:pPr>
      <w:r>
        <w:t xml:space="preserve">(1)</w:t>
      </w:r>
      <w:r xml:space="preserve">
        <w:t> </w:t>
      </w:r>
      <w:r xml:space="preserve">
        <w:t> </w:t>
      </w:r>
      <w:r>
        <w:t xml:space="preserve">pay interest on the bonds during the construction of a hospital facility to be provided through the issuance of the bonds;</w:t>
      </w:r>
    </w:p>
    <w:p w:rsidR="003F3435" w:rsidRDefault="0032493E">
      <w:pPr>
        <w:spacing w:line="480" w:lineRule="auto"/>
        <w:ind w:firstLine="1440"/>
        <w:jc w:val="both"/>
      </w:pPr>
      <w:r>
        <w:t xml:space="preserve">(2)</w:t>
      </w:r>
      <w:r xml:space="preserve">
        <w:t> </w:t>
      </w:r>
      <w:r xml:space="preserve">
        <w:t> </w:t>
      </w:r>
      <w:r>
        <w:t xml:space="preserve">pay operation and maintenance expenses of the facility to the extent and for the time specified in the bond ordinance; and</w:t>
      </w:r>
    </w:p>
    <w:p w:rsidR="003F3435" w:rsidRDefault="0032493E">
      <w:pPr>
        <w:spacing w:line="480" w:lineRule="auto"/>
        <w:ind w:firstLine="1440"/>
        <w:jc w:val="both"/>
      </w:pPr>
      <w:r>
        <w:t xml:space="preserve">(3)</w:t>
      </w:r>
      <w:r xml:space="preserve">
        <w:t> </w:t>
      </w:r>
      <w:r xml:space="preserve">
        <w:t> </w:t>
      </w:r>
      <w:r>
        <w:t xml:space="preserve">create reserves for the payment of the principal of and interest on the bonds.</w:t>
      </w:r>
    </w:p>
    <w:p w:rsidR="003F3435" w:rsidRDefault="0032493E">
      <w:pPr>
        <w:spacing w:line="480" w:lineRule="auto"/>
        <w:ind w:firstLine="720"/>
        <w:jc w:val="both"/>
      </w:pPr>
      <w:r>
        <w:t xml:space="preserve">(b)</w:t>
      </w:r>
      <w:r xml:space="preserve">
        <w:t> </w:t>
      </w:r>
      <w:r xml:space="preserve">
        <w:t> </w:t>
      </w:r>
      <w:r>
        <w:t xml:space="preserve">The proceeds of the bonds may be invested until needed to the extent and in the manner provided by the bond ordinance.</w:t>
      </w:r>
    </w:p>
    <w:p w:rsidR="003F3435" w:rsidRDefault="0032493E">
      <w:pPr>
        <w:spacing w:line="480" w:lineRule="auto"/>
        <w:jc w:val="both"/>
      </w:pPr>
      <w:r>
        <w:t xml:space="preserve">Added by Acts 2005, 79th Leg., Ch. 729 (H.B. </w:t>
      </w:r>
      <w:hyperlink w:docLocation="table" r:id="rId7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1001.359.</w:t>
      </w:r>
      <w:r xml:space="preserve">
        <w:t> </w:t>
      </w:r>
      <w:r xml:space="preserve">
        <w:t> </w:t>
      </w:r>
      <w:r>
        <w:t xml:space="preserve">CHARGE FOR OCCUPANCY OR USE OF HOSPITAL FACILITY.  The governing body and the board shall establish and collect charges for the occupancy or use of a hospital facility and for related services in the amounts and manner determined by the board.</w:t>
      </w:r>
      <w:r xml:space="preserve">
        <w:t> </w:t>
      </w:r>
      <w:r xml:space="preserve">
        <w:t> </w:t>
      </w:r>
      <w:r>
        <w:t xml:space="preserve">The charges shall be set and collected in amounts at least sufficient with any other pledged resources to:</w:t>
      </w:r>
    </w:p>
    <w:p w:rsidR="003F3435" w:rsidRDefault="0032493E">
      <w:pPr>
        <w:spacing w:line="480" w:lineRule="auto"/>
        <w:ind w:firstLine="1440"/>
        <w:jc w:val="both"/>
      </w:pPr>
      <w:r>
        <w:t xml:space="preserve">(1)</w:t>
      </w:r>
      <w:r xml:space="preserve">
        <w:t> </w:t>
      </w:r>
      <w:r xml:space="preserve">
        <w:t> </w:t>
      </w:r>
      <w:r>
        <w:t xml:space="preserve">pay the principal of, interest on, and any other amounts required in relation to the bonds issued by the district; and</w:t>
      </w:r>
    </w:p>
    <w:p w:rsidR="003F3435" w:rsidRDefault="0032493E">
      <w:pPr>
        <w:spacing w:line="480" w:lineRule="auto"/>
        <w:ind w:firstLine="1440"/>
        <w:jc w:val="both"/>
      </w:pPr>
      <w:r>
        <w:t xml:space="preserve">(2)</w:t>
      </w:r>
      <w:r xml:space="preserve">
        <w:t> </w:t>
      </w:r>
      <w:r xml:space="preserve">
        <w:t> </w:t>
      </w:r>
      <w:r>
        <w:t xml:space="preserve">to the extent required by the bond ordinance, pay all or any part of the operation, maintenance, and other expenses of the hospital facility.</w:t>
      </w:r>
    </w:p>
    <w:p w:rsidR="003F3435" w:rsidRDefault="0032493E">
      <w:pPr>
        <w:spacing w:line="480" w:lineRule="auto"/>
        <w:jc w:val="both"/>
      </w:pPr>
      <w:r>
        <w:t xml:space="preserve">Added by Acts 2005, 79th Leg., Ch. 729 (H.B. </w:t>
      </w:r>
      <w:hyperlink w:docLocation="table" r:id="rId7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1001.360.</w:t>
      </w:r>
      <w:r xml:space="preserve">
        <w:t> </w:t>
      </w:r>
      <w:r xml:space="preserve">
        <w:t> </w:t>
      </w:r>
      <w:r>
        <w:t xml:space="preserve">REFUNDING BONDS.  (a)  The board may, without an election, issue refunding bonds to refund outstanding general obligation bonds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in whole or in part for not less than a like amount of bonds to be refunded and the matured but unpaid interest on those bonds.</w:t>
      </w:r>
    </w:p>
    <w:p w:rsidR="003F3435" w:rsidRDefault="0032493E">
      <w:pPr>
        <w:spacing w:line="480" w:lineRule="auto"/>
        <w:ind w:firstLine="720"/>
        <w:jc w:val="both"/>
      </w:pPr>
      <w:r>
        <w:t xml:space="preserve">(c)</w:t>
      </w:r>
      <w:r xml:space="preserve">
        <w:t> </w:t>
      </w:r>
      <w:r xml:space="preserve">
        <w:t> </w:t>
      </w:r>
      <w:r>
        <w:t xml:space="preserve">The refunding bonds must mature not later than 40 years after the date of issuance.</w:t>
      </w:r>
    </w:p>
    <w:p w:rsidR="003F3435" w:rsidRDefault="0032493E">
      <w:pPr>
        <w:spacing w:line="480" w:lineRule="auto"/>
        <w:jc w:val="both"/>
      </w:pPr>
      <w:r>
        <w:t xml:space="preserve">Added by Acts 2005, 79th Leg., Ch. 729 (H.B. </w:t>
      </w:r>
      <w:hyperlink w:docLocation="table" r:id="rId7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1001.361.</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2005, 79th Leg., Ch. 729 (H.B. </w:t>
      </w:r>
      <w:hyperlink w:docLocation="table" r:id="rId7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I.  TAXES</w:t>
      </w:r>
    </w:p>
    <w:p w:rsidR="003F3435" w:rsidRDefault="0032493E">
      <w:pPr>
        <w:spacing w:line="480" w:lineRule="auto"/>
        <w:jc w:val="both"/>
      </w:pPr>
    </w:p>
    <w:p w:rsidR="003F3435" w:rsidRDefault="0032493E">
      <w:pPr>
        <w:spacing w:line="480" w:lineRule="auto"/>
        <w:ind w:firstLine="720"/>
        <w:jc w:val="both"/>
      </w:pPr>
      <w:r>
        <w:t xml:space="preserve">Sec. 1001.401.</w:t>
      </w:r>
      <w:r xml:space="preserve">
        <w:t> </w:t>
      </w:r>
      <w:r xml:space="preserve">
        <w:t> </w:t>
      </w:r>
      <w:r>
        <w:t xml:space="preserve">IMPOSITION OF AD VALOREM TAX.  (a)  The governing body shall impose on all taxable property in the district, for the benefit of the district, a tax at a rate not to exceed 75 cents on each $100 valuation of the property.</w:t>
      </w:r>
    </w:p>
    <w:p w:rsidR="003F3435" w:rsidRDefault="0032493E">
      <w:pPr>
        <w:spacing w:line="480" w:lineRule="auto"/>
        <w:ind w:firstLine="720"/>
        <w:jc w:val="both"/>
      </w:pPr>
      <w:r>
        <w:t xml:space="preserve">(b)</w:t>
      </w:r>
      <w:r xml:space="preserve">
        <w:t> </w:t>
      </w:r>
      <w:r xml:space="preserve">
        <w:t> </w:t>
      </w:r>
      <w:r>
        <w:t xml:space="preserve">The governing body shall impose the tax at the same time taxes are imposed for municipal purposes, using the municipal appraisal roll.</w:t>
      </w:r>
    </w:p>
    <w:p w:rsidR="003F3435" w:rsidRDefault="0032493E">
      <w:pPr>
        <w:spacing w:line="480" w:lineRule="auto"/>
        <w:ind w:firstLine="720"/>
        <w:jc w:val="both"/>
      </w:pPr>
      <w:r>
        <w:t xml:space="preserve">(c)</w:t>
      </w:r>
      <w:r xml:space="preserve">
        <w:t> </w:t>
      </w:r>
      <w:r xml:space="preserve">
        <w:t> </w:t>
      </w:r>
      <w:r>
        <w:t xml:space="preserve">The tax may be used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assumed or issued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hospital or hospital system; and</w:t>
      </w:r>
    </w:p>
    <w:p w:rsidR="003F3435" w:rsidRDefault="0032493E">
      <w:pPr>
        <w:spacing w:line="480" w:lineRule="auto"/>
        <w:ind w:firstLine="1440"/>
        <w:jc w:val="both"/>
      </w:pPr>
      <w:r>
        <w:t xml:space="preserve">(3)</w:t>
      </w:r>
      <w:r xml:space="preserve">
        <w:t> </w:t>
      </w:r>
      <w:r xml:space="preserve">
        <w:t> </w:t>
      </w:r>
      <w:r>
        <w:t xml:space="preserve">when requested by the board and approved by the governing body, make improvements and additions to the hospital system and acquire necessary sites by purchase, lease, or condemnation.</w:t>
      </w:r>
    </w:p>
    <w:p w:rsidR="003F3435" w:rsidRDefault="0032493E">
      <w:pPr>
        <w:spacing w:line="480" w:lineRule="auto"/>
        <w:jc w:val="both"/>
      </w:pPr>
      <w:r>
        <w:t xml:space="preserve">Added by Acts 2005, 79th Leg., Ch. 729 (H.B. </w:t>
      </w:r>
      <w:hyperlink w:docLocation="table" r:id="rId7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1001.402.</w:t>
      </w:r>
      <w:r xml:space="preserve">
        <w:t> </w:t>
      </w:r>
      <w:r xml:space="preserve">
        <w:t> </w:t>
      </w:r>
      <w:r>
        <w:t xml:space="preserve">DUTY TO IMPOSE TAX.  (a)  The ordinance authorizing the issuance of revenue bonds may pledge the proceeds of an annual ad valorem tax for the payment of the district's operation and maintenance expenses.</w:t>
      </w:r>
    </w:p>
    <w:p w:rsidR="003F3435" w:rsidRDefault="0032493E">
      <w:pPr>
        <w:spacing w:line="480" w:lineRule="auto"/>
        <w:ind w:firstLine="720"/>
        <w:jc w:val="both"/>
      </w:pPr>
      <w:r>
        <w:t xml:space="preserve">(b)</w:t>
      </w:r>
      <w:r xml:space="preserve">
        <w:t> </w:t>
      </w:r>
      <w:r xml:space="preserve">
        <w:t> </w:t>
      </w:r>
      <w:r>
        <w:t xml:space="preserve">If the annual ad valorem tax is pledged, the governing body shall, during each year during which the bonds are outstanding, compute a tax rate sufficient to pay the operation and maintenance expenses.</w:t>
      </w:r>
      <w:r xml:space="preserve">
        <w:t> </w:t>
      </w:r>
      <w:r xml:space="preserve">
        <w:t> </w:t>
      </w:r>
      <w:r>
        <w:t xml:space="preserve">The tax rate shall be based on the most recent certified appraisal roll of the district.</w:t>
      </w:r>
    </w:p>
    <w:p w:rsidR="003F3435" w:rsidRDefault="0032493E">
      <w:pPr>
        <w:spacing w:line="480" w:lineRule="auto"/>
        <w:ind w:firstLine="720"/>
        <w:jc w:val="both"/>
      </w:pPr>
      <w:r>
        <w:t xml:space="preserve">(c)</w:t>
      </w:r>
      <w:r xml:space="preserve">
        <w:t> </w:t>
      </w:r>
      <w:r xml:space="preserve">
        <w:t> </w:t>
      </w:r>
      <w:r>
        <w:t xml:space="preserve">The ad valorem tax shall be imposed on all taxable property in the district for each year the bonds are outstanding.</w:t>
      </w:r>
      <w:r xml:space="preserve">
        <w:t> </w:t>
      </w:r>
      <w:r xml:space="preserve">
        <w:t> </w:t>
      </w:r>
      <w:r>
        <w:t xml:space="preserve">The tax shall be assessed and collected each year and used for the purpose prescribed by this section to the extent required.</w:t>
      </w:r>
    </w:p>
    <w:p w:rsidR="003F3435" w:rsidRDefault="0032493E">
      <w:pPr>
        <w:spacing w:line="480" w:lineRule="auto"/>
        <w:jc w:val="both"/>
      </w:pPr>
      <w:r>
        <w:t xml:space="preserve">Added by Acts 2005, 79th Leg., Ch. 729 (H.B. </w:t>
      </w:r>
      <w:hyperlink w:docLocation="table" r:id="rId8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1001.403.</w:t>
      </w:r>
      <w:r xml:space="preserve">
        <w:t> </w:t>
      </w:r>
      <w:r xml:space="preserve">
        <w:t> </w:t>
      </w:r>
      <w:r>
        <w:t xml:space="preserve">POTTER COUNTY TAX.  (a)  The Potter County Commissioners Court may impose an ad valorem tax on all property inside the county and outside the boundaries of the City of Amarillo to provide financial aid to the district.</w:t>
      </w:r>
    </w:p>
    <w:p w:rsidR="003F3435" w:rsidRDefault="0032493E">
      <w:pPr>
        <w:spacing w:line="480" w:lineRule="auto"/>
        <w:ind w:firstLine="720"/>
        <w:jc w:val="both"/>
      </w:pPr>
      <w:r>
        <w:t xml:space="preserve">(b)</w:t>
      </w:r>
      <w:r xml:space="preserve">
        <w:t> </w:t>
      </w:r>
      <w:r xml:space="preserve">
        <w:t> </w:t>
      </w:r>
      <w:r>
        <w:t xml:space="preserve">The tax may not exceed 10 cents on each $100 valuation of all taxable property described by Subsection (a).</w:t>
      </w:r>
    </w:p>
    <w:p w:rsidR="003F3435" w:rsidRDefault="0032493E">
      <w:pPr>
        <w:spacing w:line="480" w:lineRule="auto"/>
        <w:jc w:val="both"/>
      </w:pPr>
      <w:r>
        <w:t xml:space="preserve">Added by Acts 2005, 79th Leg., Ch. 729 (H.B. </w:t>
      </w:r>
      <w:hyperlink w:docLocation="table" r:id="rId8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1001.404.</w:t>
      </w:r>
      <w:r xml:space="preserve">
        <w:t> </w:t>
      </w:r>
      <w:r xml:space="preserve">
        <w:t> </w:t>
      </w:r>
      <w:r>
        <w:t xml:space="preserve">TAX ASSESSOR-COLLECTOR.  (a)  The tax assessor and collector for the City of Amarillo shall collect taxes imposed on all property subject to district taxation in the same manner and under the same conditions as for city taxes.</w:t>
      </w:r>
    </w:p>
    <w:p w:rsidR="003F3435" w:rsidRDefault="0032493E">
      <w:pPr>
        <w:spacing w:line="480" w:lineRule="auto"/>
        <w:ind w:firstLine="720"/>
        <w:jc w:val="both"/>
      </w:pPr>
      <w:r>
        <w:t xml:space="preserve">(b)</w:t>
      </w:r>
      <w:r xml:space="preserve">
        <w:t> </w:t>
      </w:r>
      <w:r xml:space="preserve">
        <w:t> </w:t>
      </w:r>
      <w:r>
        <w:t xml:space="preserve">From payments to the district, the tax assessor and collector shall deduct fees for assessing and collecting the tax.</w:t>
      </w:r>
      <w:r xml:space="preserve">
        <w:t> </w:t>
      </w:r>
      <w:r xml:space="preserve">
        <w:t> </w:t>
      </w:r>
      <w:r>
        <w:t xml:space="preserve">The fee may not exceed 1-1/2 percent of the amount collected as determined by the governing body.</w:t>
      </w:r>
      <w:r xml:space="preserve">
        <w:t> </w:t>
      </w:r>
      <w:r xml:space="preserve">
        <w:t> </w:t>
      </w:r>
      <w:r>
        <w:t xml:space="preserve">The collected fees shall be deposited in the City of Amarillo's general fund.</w:t>
      </w:r>
    </w:p>
    <w:p w:rsidR="003F3435" w:rsidRDefault="0032493E">
      <w:pPr>
        <w:spacing w:line="480" w:lineRule="auto"/>
        <w:jc w:val="both"/>
      </w:pPr>
      <w:r>
        <w:t xml:space="preserve">Added by Acts 2005, 79th Leg., Ch. 729 (H.B. </w:t>
      </w:r>
      <w:hyperlink w:docLocation="table" r:id="rId8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1001.405.</w:t>
      </w:r>
      <w:r xml:space="preserve">
        <w:t> </w:t>
      </w:r>
      <w:r xml:space="preserve">
        <w:t> </w:t>
      </w:r>
      <w:r>
        <w:t xml:space="preserve">INTEREST, PENALTIES, AND DISCOUNTS.  Interest, penalties, and discounts on taxes paid to the district shall be the same as those on taxes paid to the city.</w:t>
      </w:r>
    </w:p>
    <w:p w:rsidR="003F3435" w:rsidRDefault="0032493E">
      <w:pPr>
        <w:spacing w:line="480" w:lineRule="auto"/>
        <w:jc w:val="both"/>
      </w:pPr>
      <w:r>
        <w:t xml:space="preserve">Added by Acts 2005, 79th Leg., Ch. 729 (H.B. </w:t>
      </w:r>
      <w:hyperlink w:docLocation="table" r:id="rId83">
        <w:r>
          <w:rPr>
            <w:rStyle w:val="Hyperlink"/>
          </w:rPr>
          <w:t>2019</w:t>
        </w:r>
      </w:hyperlink>
      <w:r>
        <w:t xml:space="preserve">), Sec. 1.01,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79R/billtext/html/HB02019F.HTM" TargetMode="External" Id="rId44" /><Relationship Type="http://schemas.openxmlformats.org/officeDocument/2006/relationships/hyperlink" Target="http://capitol.texas.gov/tlodocs/79R/billtext/html/HB02019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79R/billtext/html/HB02019F.HTM" TargetMode="External" Id="rId47" /><Relationship Type="http://schemas.openxmlformats.org/officeDocument/2006/relationships/hyperlink" Target="http://capitol.texas.gov/tlodocs/79R/billtext/html/HB02019F.HTM" TargetMode="External" Id="rId48" /><Relationship Type="http://schemas.openxmlformats.org/officeDocument/2006/relationships/hyperlink" Target="http://capitol.texas.gov/tlodocs/79R/billtext/html/HB02019F.HTM" TargetMode="External" Id="rId49" /><Relationship Type="http://schemas.openxmlformats.org/officeDocument/2006/relationships/hyperlink" Target="http://capitol.texas.gov/tlodocs/79R/billtext/html/HB02019F.HTM" TargetMode="External" Id="rId50" /><Relationship Type="http://schemas.openxmlformats.org/officeDocument/2006/relationships/hyperlink" Target="http://capitol.texas.gov/tlodocs/79R/billtext/html/HB02019F.HTM" TargetMode="External" Id="rId51" /><Relationship Type="http://schemas.openxmlformats.org/officeDocument/2006/relationships/hyperlink" Target="http://capitol.texas.gov/tlodocs/79R/billtext/html/HB02019F.HTM" TargetMode="External" Id="rId52" /><Relationship Type="http://schemas.openxmlformats.org/officeDocument/2006/relationships/hyperlink" Target="http://capitol.texas.gov/tlodocs/79R/billtext/html/HB02019F.HTM" TargetMode="External" Id="rId53" /><Relationship Type="http://schemas.openxmlformats.org/officeDocument/2006/relationships/hyperlink" Target="http://capitol.texas.gov/tlodocs/79R/billtext/html/HB02019F.HTM" TargetMode="External" Id="rId54" /><Relationship Type="http://schemas.openxmlformats.org/officeDocument/2006/relationships/hyperlink" Target="http://capitol.texas.gov/tlodocs/79R/billtext/html/HB02019F.HTM" TargetMode="External" Id="rId55" /><Relationship Type="http://schemas.openxmlformats.org/officeDocument/2006/relationships/hyperlink" Target="http://capitol.texas.gov/tlodocs/79R/billtext/html/HB02019F.HTM" TargetMode="External" Id="rId56" /><Relationship Type="http://schemas.openxmlformats.org/officeDocument/2006/relationships/hyperlink" Target="http://capitol.texas.gov/tlodocs/79R/billtext/html/HB02019F.HTM" TargetMode="External" Id="rId57" /><Relationship Type="http://schemas.openxmlformats.org/officeDocument/2006/relationships/hyperlink" Target="http://capitol.texas.gov/tlodocs/79R/billtext/html/HB02019F.HTM" TargetMode="External" Id="rId58" /><Relationship Type="http://schemas.openxmlformats.org/officeDocument/2006/relationships/hyperlink" Target="http://capitol.texas.gov/tlodocs/79R/billtext/html/HB02019F.HTM" TargetMode="External" Id="rId59" /><Relationship Type="http://schemas.openxmlformats.org/officeDocument/2006/relationships/hyperlink" Target="http://capitol.texas.gov/tlodocs/79R/billtext/html/HB02019F.HTM" TargetMode="External" Id="rId60" /><Relationship Type="http://schemas.openxmlformats.org/officeDocument/2006/relationships/hyperlink" Target="http://capitol.texas.gov/tlodocs/79R/billtext/html/HB02019F.HTM" TargetMode="External" Id="rId61" /><Relationship Type="http://schemas.openxmlformats.org/officeDocument/2006/relationships/hyperlink" Target="http://capitol.texas.gov/tlodocs/79R/billtext/html/HB02019F.HTM" TargetMode="External" Id="rId62" /><Relationship Type="http://schemas.openxmlformats.org/officeDocument/2006/relationships/hyperlink" Target="http://capitol.texas.gov/tlodocs/79R/billtext/html/HB02019F.HTM" TargetMode="External" Id="rId63" /><Relationship Type="http://schemas.openxmlformats.org/officeDocument/2006/relationships/hyperlink" Target="http://capitol.texas.gov/tlodocs/79R/billtext/html/HB02019F.HTM" TargetMode="External" Id="rId64" /><Relationship Type="http://schemas.openxmlformats.org/officeDocument/2006/relationships/hyperlink" Target="http://capitol.texas.gov/tlodocs/79R/billtext/html/HB02019F.HTM" TargetMode="External" Id="rId65" /><Relationship Type="http://schemas.openxmlformats.org/officeDocument/2006/relationships/hyperlink" Target="http://capitol.texas.gov/tlodocs/79R/billtext/html/HB02019F.HTM" TargetMode="External" Id="rId66" /><Relationship Type="http://schemas.openxmlformats.org/officeDocument/2006/relationships/hyperlink" Target="http://capitol.texas.gov/tlodocs/79R/billtext/html/HB02019F.HTM" TargetMode="External" Id="rId67" /><Relationship Type="http://schemas.openxmlformats.org/officeDocument/2006/relationships/hyperlink" Target="http://capitol.texas.gov/tlodocs/79R/billtext/html/HB02019F.HTM" TargetMode="External" Id="rId68" /><Relationship Type="http://schemas.openxmlformats.org/officeDocument/2006/relationships/hyperlink" Target="http://capitol.texas.gov/tlodocs/79R/billtext/html/HB02019F.HTM" TargetMode="External" Id="rId69" /><Relationship Type="http://schemas.openxmlformats.org/officeDocument/2006/relationships/hyperlink" Target="http://capitol.texas.gov/tlodocs/79R/billtext/html/HB02019F.HTM" TargetMode="External" Id="rId70" /><Relationship Type="http://schemas.openxmlformats.org/officeDocument/2006/relationships/hyperlink" Target="http://capitol.texas.gov/tlodocs/79R/billtext/html/HB02019F.HTM" TargetMode="External" Id="rId71" /><Relationship Type="http://schemas.openxmlformats.org/officeDocument/2006/relationships/hyperlink" Target="http://capitol.texas.gov/tlodocs/79R/billtext/html/HB02019F.HTM" TargetMode="External" Id="rId72" /><Relationship Type="http://schemas.openxmlformats.org/officeDocument/2006/relationships/hyperlink" Target="http://capitol.texas.gov/tlodocs/79R/billtext/html/HB02019F.HTM" TargetMode="External" Id="rId73" /><Relationship Type="http://schemas.openxmlformats.org/officeDocument/2006/relationships/hyperlink" Target="http://capitol.texas.gov/tlodocs/79R/billtext/html/HB02019F.HTM" TargetMode="External" Id="rId74" /><Relationship Type="http://schemas.openxmlformats.org/officeDocument/2006/relationships/hyperlink" Target="http://capitol.texas.gov/tlodocs/79R/billtext/html/HB02019F.HTM" TargetMode="External" Id="rId75" /><Relationship Type="http://schemas.openxmlformats.org/officeDocument/2006/relationships/hyperlink" Target="http://capitol.texas.gov/tlodocs/79R/billtext/html/HB02019F.HTM" TargetMode="External" Id="rId76" /><Relationship Type="http://schemas.openxmlformats.org/officeDocument/2006/relationships/hyperlink" Target="http://capitol.texas.gov/tlodocs/79R/billtext/html/HB02019F.HTM" TargetMode="External" Id="rId77" /><Relationship Type="http://schemas.openxmlformats.org/officeDocument/2006/relationships/hyperlink" Target="http://capitol.texas.gov/tlodocs/79R/billtext/html/HB02019F.HTM" TargetMode="External" Id="rId78" /><Relationship Type="http://schemas.openxmlformats.org/officeDocument/2006/relationships/hyperlink" Target="http://capitol.texas.gov/tlodocs/79R/billtext/html/HB02019F.HTM" TargetMode="External" Id="rId79" /><Relationship Type="http://schemas.openxmlformats.org/officeDocument/2006/relationships/hyperlink" Target="http://capitol.texas.gov/tlodocs/79R/billtext/html/HB02019F.HTM" TargetMode="External" Id="rId80" /><Relationship Type="http://schemas.openxmlformats.org/officeDocument/2006/relationships/hyperlink" Target="http://capitol.texas.gov/tlodocs/79R/billtext/html/HB02019F.HTM" TargetMode="External" Id="rId81" /><Relationship Type="http://schemas.openxmlformats.org/officeDocument/2006/relationships/hyperlink" Target="http://capitol.texas.gov/tlodocs/79R/billtext/html/HB02019F.HTM" TargetMode="External" Id="rId82" /><Relationship Type="http://schemas.openxmlformats.org/officeDocument/2006/relationships/hyperlink" Target="http://capitol.texas.gov/tlodocs/79R/billtext/html/HB02019F.HTM" TargetMode="External" Id="rId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