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1047.  JASPER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Jasper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1047.002.</w:t>
      </w:r>
      <w:r xml:space="preserve">
        <w:t> </w:t>
      </w:r>
      <w:r xml:space="preserve">
        <w:t> </w:t>
      </w:r>
      <w:r>
        <w:t xml:space="preserve">AUTHORITY FOR CREATION; JUDICIAL NOTICE.  (a)  The district is created under Section 9, Article IX, Texas Constitution, and this chapter.</w:t>
      </w:r>
    </w:p>
    <w:p w:rsidR="003F3435" w:rsidRDefault="0032493E">
      <w:pPr>
        <w:spacing w:line="480" w:lineRule="auto"/>
        <w:ind w:firstLine="720"/>
        <w:jc w:val="both"/>
      </w:pPr>
      <w:r>
        <w:t xml:space="preserve">(b)</w:t>
      </w:r>
      <w:r xml:space="preserve">
        <w:t> </w:t>
      </w:r>
      <w:r xml:space="preserve">
        <w:t> </w:t>
      </w:r>
      <w:r>
        <w:t xml:space="preserve">A court shall take judicial notice of the district's establishment.</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1047.003.</w:t>
      </w:r>
      <w:r xml:space="preserve">
        <w:t> </w:t>
      </w:r>
      <w:r xml:space="preserve">
        <w:t> </w:t>
      </w:r>
      <w:r>
        <w:t xml:space="preserve">NATURE OF DISTRICT.  The district is a governmental agency.</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1047.004.</w:t>
      </w:r>
      <w:r xml:space="preserve">
        <w:t> </w:t>
      </w:r>
      <w:r xml:space="preserve">
        <w:t> </w:t>
      </w:r>
      <w:r>
        <w:t xml:space="preserve">DISTRICT TERRITORY.  The boundaries of the district are coextensive with the boundaries of County Commissioners Precincts 1 and 2 of Jasper County, as those boundaries existed on April 12, 1963.</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1047.051.</w:t>
      </w:r>
      <w:r xml:space="preserve">
        <w:t> </w:t>
      </w:r>
      <w:r xml:space="preserve">
        <w:t> </w:t>
      </w:r>
      <w:r>
        <w:t xml:space="preserve">BOARD ELECTION; TERM.  (a)  The board consists of nine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directors serve two-year terms, with:</w:t>
      </w:r>
    </w:p>
    <w:p w:rsidR="003F3435" w:rsidRDefault="0032493E">
      <w:pPr>
        <w:spacing w:line="480" w:lineRule="auto"/>
        <w:ind w:firstLine="1440"/>
        <w:jc w:val="both"/>
      </w:pPr>
      <w:r>
        <w:t xml:space="preserve">(1)</w:t>
      </w:r>
      <w:r xml:space="preserve">
        <w:t> </w:t>
      </w:r>
      <w:r xml:space="preserve">
        <w:t> </w:t>
      </w:r>
      <w:r>
        <w:t xml:space="preserve">four directors elected in even-numbered years; and</w:t>
      </w:r>
    </w:p>
    <w:p w:rsidR="003F3435" w:rsidRDefault="0032493E">
      <w:pPr>
        <w:spacing w:line="480" w:lineRule="auto"/>
        <w:ind w:firstLine="1440"/>
        <w:jc w:val="both"/>
      </w:pPr>
      <w:r>
        <w:t xml:space="preserve">(2)</w:t>
      </w:r>
      <w:r xml:space="preserve">
        <w:t> </w:t>
      </w:r>
      <w:r xml:space="preserve">
        <w:t> </w:t>
      </w:r>
      <w:r>
        <w:t xml:space="preserve">five directors elected in odd-numbered years.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1047.052.</w:t>
      </w:r>
      <w:r xml:space="preserve">
        <w:t> </w:t>
      </w:r>
      <w:r xml:space="preserve">
        <w:t> </w:t>
      </w:r>
      <w:r>
        <w:t xml:space="preserve">QUALIFICATIONS FOR OFFICE.  A person may not be elected or appointed as a director unless the person:</w:t>
      </w:r>
    </w:p>
    <w:p w:rsidR="003F3435" w:rsidRDefault="0032493E">
      <w:pPr>
        <w:spacing w:line="480" w:lineRule="auto"/>
        <w:ind w:firstLine="1440"/>
        <w:jc w:val="both"/>
      </w:pPr>
      <w:r>
        <w:t xml:space="preserve">(1)</w:t>
      </w:r>
      <w:r xml:space="preserve">
        <w:t> </w:t>
      </w:r>
      <w:r xml:space="preserve">
        <w:t> </w:t>
      </w:r>
      <w:r>
        <w:t xml:space="preserve">is a district resident;</w:t>
      </w:r>
    </w:p>
    <w:p w:rsidR="003F3435" w:rsidRDefault="0032493E">
      <w:pPr>
        <w:spacing w:line="480" w:lineRule="auto"/>
        <w:ind w:firstLine="1440"/>
        <w:jc w:val="both"/>
      </w:pPr>
      <w:r>
        <w:t xml:space="preserve">(2)</w:t>
      </w:r>
      <w:r xml:space="preserve">
        <w:t> </w:t>
      </w:r>
      <w:r xml:space="preserve">
        <w:t> </w:t>
      </w:r>
      <w:r>
        <w:t xml:space="preserve">owns land in the district subject to taxation; and</w:t>
      </w:r>
    </w:p>
    <w:p w:rsidR="003F3435" w:rsidRDefault="0032493E">
      <w:pPr>
        <w:spacing w:line="480" w:lineRule="auto"/>
        <w:ind w:firstLine="1440"/>
        <w:jc w:val="both"/>
      </w:pPr>
      <w:r>
        <w:t xml:space="preserve">(3)</w:t>
      </w:r>
      <w:r xml:space="preserve">
        <w:t> </w:t>
      </w:r>
      <w:r xml:space="preserve">
        <w:t> </w:t>
      </w:r>
      <w:r>
        <w:t xml:space="preserve">is at least 18 years of age at the time of the election.</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1047.053.</w:t>
      </w:r>
      <w:r xml:space="preserve">
        <w:t> </w:t>
      </w:r>
      <w:r xml:space="preserve">
        <w:t> </w:t>
      </w:r>
      <w:r>
        <w:t xml:space="preserve">OATH; BOND; RECORD OF BOND AND OATH.  (a)  Before undertaking any official duties, each director must take an oath to faithfully discharge the duties of office without favor or partiality.</w:t>
      </w:r>
    </w:p>
    <w:p w:rsidR="003F3435" w:rsidRDefault="0032493E">
      <w:pPr>
        <w:spacing w:line="480" w:lineRule="auto"/>
        <w:ind w:firstLine="720"/>
        <w:jc w:val="both"/>
      </w:pPr>
      <w:r>
        <w:t xml:space="preserve">(b)</w:t>
      </w:r>
      <w:r xml:space="preserve">
        <w:t> </w:t>
      </w:r>
      <w:r xml:space="preserve">
        <w:t> </w:t>
      </w:r>
      <w:r>
        <w:t xml:space="preserve">Each director shall give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(c)</w:t>
      </w:r>
      <w:r xml:space="preserve">
        <w:t> </w:t>
      </w:r>
      <w:r xml:space="preserve">
        <w:t> </w:t>
      </w:r>
      <w:r>
        <w:t xml:space="preserve">Each director's oath shall be filed with the district secretary.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1047.054.</w:t>
      </w:r>
      <w:r xml:space="preserve">
        <w:t> </w:t>
      </w:r>
      <w:r xml:space="preserve">
        <w:t> </w:t>
      </w:r>
      <w:r>
        <w:t xml:space="preserve">BOARD VACANCY; SPECIAL ELECTION.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six, the remaining directors shall call a special election to fill the vacancies.</w:t>
      </w:r>
      <w:r xml:space="preserve">
        <w:t> </w:t>
      </w:r>
      <w:r xml:space="preserve">
        <w:t> </w:t>
      </w:r>
      <w:r>
        <w:t xml:space="preserve">If the directors do not call the election within 15 days after the vacancies occur, the county judge of Jasper County, on petition of a county voter or creditor, shall:</w:t>
      </w:r>
    </w:p>
    <w:p w:rsidR="003F3435" w:rsidRDefault="0032493E">
      <w:pPr>
        <w:spacing w:line="480" w:lineRule="auto"/>
        <w:ind w:firstLine="1440"/>
        <w:jc w:val="both"/>
      </w:pPr>
      <w:r>
        <w:t xml:space="preserve">(1)</w:t>
      </w:r>
      <w:r xml:space="preserve">
        <w:t> </w:t>
      </w:r>
      <w:r xml:space="preserve">
        <w:t> </w:t>
      </w:r>
      <w:r>
        <w:t xml:space="preserve">order a special election;</w:t>
      </w:r>
    </w:p>
    <w:p w:rsidR="003F3435" w:rsidRDefault="0032493E">
      <w:pPr>
        <w:spacing w:line="480" w:lineRule="auto"/>
        <w:ind w:firstLine="1440"/>
        <w:jc w:val="both"/>
      </w:pPr>
      <w:r>
        <w:t xml:space="preserve">(2)</w:t>
      </w:r>
      <w:r xml:space="preserve">
        <w:t> </w:t>
      </w:r>
      <w:r xml:space="preserve">
        <w:t> </w:t>
      </w:r>
      <w:r>
        <w:t xml:space="preserve">set the election date;</w:t>
      </w:r>
    </w:p>
    <w:p w:rsidR="003F3435" w:rsidRDefault="0032493E">
      <w:pPr>
        <w:spacing w:line="480" w:lineRule="auto"/>
        <w:ind w:firstLine="1440"/>
        <w:jc w:val="both"/>
      </w:pPr>
      <w:r>
        <w:t xml:space="preserve">(3)</w:t>
      </w:r>
      <w:r xml:space="preserve">
        <w:t> </w:t>
      </w:r>
      <w:r xml:space="preserve">
        <w:t> </w:t>
      </w:r>
      <w:r>
        <w:t xml:space="preserve">order a county sheriff to publish notice of the election; and</w:t>
      </w:r>
    </w:p>
    <w:p w:rsidR="003F3435" w:rsidRDefault="0032493E">
      <w:pPr>
        <w:spacing w:line="480" w:lineRule="auto"/>
        <w:ind w:firstLine="1440"/>
        <w:jc w:val="both"/>
      </w:pPr>
      <w:r>
        <w:t xml:space="preserve">(4)</w:t>
      </w:r>
      <w:r xml:space="preserve">
        <w:t> </w:t>
      </w:r>
      <w:r xml:space="preserve">
        <w:t> </w:t>
      </w:r>
      <w:r>
        <w:t xml:space="preserve">name the officers to hold the election.</w:t>
      </w:r>
    </w:p>
    <w:p w:rsidR="003F3435" w:rsidRDefault="0032493E">
      <w:pPr>
        <w:spacing w:line="480" w:lineRule="auto"/>
        <w:ind w:firstLine="720"/>
        <w:jc w:val="both"/>
      </w:pPr>
      <w:r>
        <w:t xml:space="preserve">(c)</w:t>
      </w:r>
      <w:r xml:space="preserve">
        <w:t> </w:t>
      </w:r>
      <w:r xml:space="preserve">
        <w:t> </w:t>
      </w:r>
      <w:r>
        <w:t xml:space="preserve">For an election ordered by the county judge:</w:t>
      </w:r>
    </w:p>
    <w:p w:rsidR="003F3435" w:rsidRDefault="0032493E">
      <w:pPr>
        <w:spacing w:line="480" w:lineRule="auto"/>
        <w:ind w:firstLine="1440"/>
        <w:jc w:val="both"/>
      </w:pPr>
      <w:r>
        <w:t xml:space="preserve">(1)</w:t>
      </w:r>
      <w:r xml:space="preserve">
        <w:t> </w:t>
      </w:r>
      <w:r xml:space="preserve">
        <w:t> </w:t>
      </w:r>
      <w:r>
        <w:t xml:space="preserve">the election returns shall be made to and filed with the county clerk's office; and</w:t>
      </w:r>
    </w:p>
    <w:p w:rsidR="003F3435" w:rsidRDefault="0032493E">
      <w:pPr>
        <w:spacing w:line="480" w:lineRule="auto"/>
        <w:ind w:firstLine="1440"/>
        <w:jc w:val="both"/>
      </w:pPr>
      <w:r>
        <w:t xml:space="preserve">(2)</w:t>
      </w:r>
      <w:r xml:space="preserve">
        <w:t> </w:t>
      </w:r>
      <w:r xml:space="preserve">
        <w:t> </w:t>
      </w:r>
      <w:r>
        <w:t xml:space="preserve">the county clerk shall declare the results.</w:t>
      </w:r>
    </w:p>
    <w:p w:rsidR="003F3435" w:rsidRDefault="0032493E">
      <w:pPr>
        <w:spacing w:line="480" w:lineRule="auto"/>
        <w:ind w:firstLine="720"/>
        <w:jc w:val="both"/>
      </w:pPr>
      <w:r>
        <w:t xml:space="preserve">(d)</w:t>
      </w:r>
      <w:r xml:space="preserve">
        <w:t> </w:t>
      </w:r>
      <w:r xml:space="preserve">
        <w:t> </w:t>
      </w:r>
      <w:r>
        <w:t xml:space="preserve">Officers elected under this section shall furnish bond and qualify in the same manner as a director elected in a general election under this chapter.</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1047.055.</w:t>
      </w:r>
      <w:r xml:space="preserve">
        <w:t> </w:t>
      </w:r>
      <w:r xml:space="preserve">
        <w:t> </w:t>
      </w:r>
      <w:r>
        <w:t xml:space="preserve">OFFICERS.  (a)  The board shall elect from among its members a president and a secretary.</w:t>
      </w:r>
    </w:p>
    <w:p w:rsidR="003F3435" w:rsidRDefault="0032493E">
      <w:pPr>
        <w:spacing w:line="480" w:lineRule="auto"/>
        <w:ind w:firstLine="720"/>
        <w:jc w:val="both"/>
      </w:pPr>
      <w:r>
        <w:t xml:space="preserve">(b)</w:t>
      </w:r>
      <w:r xml:space="preserve">
        <w:t> </w:t>
      </w:r>
      <w:r xml:space="preserve">
        <w:t> </w:t>
      </w:r>
      <w:r>
        <w:t xml:space="preserve">Each officer of the board serves until the next directors' election.</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 by appointment.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1047.056.</w:t>
      </w:r>
      <w:r xml:space="preserve">
        <w:t> </w:t>
      </w:r>
      <w:r xml:space="preserve">
        <w:t> </w:t>
      </w:r>
      <w:r>
        <w:t xml:space="preserve">REMOVAL FROM OFFICE.  A director may be removed from office in the same manner and for the same causes as county officers under state law.</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1047.057.</w:t>
      </w:r>
      <w:r xml:space="preserve">
        <w:t> </w:t>
      </w:r>
      <w:r xml:space="preserve">
        <w:t> </w:t>
      </w:r>
      <w:r>
        <w:t xml:space="preserve">COMPENSATION; EXPENSES.  A director serves without compensation but shall be reimbursed for actual expenses incurred in the performance of the director's duties under this chapter.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1047.058.</w:t>
      </w:r>
      <w:r xml:space="preserve">
        <w:t> </w:t>
      </w:r>
      <w:r xml:space="preserve">
        <w:t> </w:t>
      </w:r>
      <w:r>
        <w:t xml:space="preserve">MEETINGS.  (a)  The board shall:</w:t>
      </w:r>
    </w:p>
    <w:p w:rsidR="003F3435" w:rsidRDefault="0032493E">
      <w:pPr>
        <w:spacing w:line="480" w:lineRule="auto"/>
        <w:ind w:firstLine="1440"/>
        <w:jc w:val="both"/>
      </w:pPr>
      <w:r>
        <w:t xml:space="preserve">(1)</w:t>
      </w:r>
      <w:r xml:space="preserve">
        <w:t> </w:t>
      </w:r>
      <w:r xml:space="preserve">
        <w:t> </w:t>
      </w:r>
      <w:r>
        <w:t xml:space="preserve">meet at least once a month; and</w:t>
      </w:r>
    </w:p>
    <w:p w:rsidR="003F3435" w:rsidRDefault="0032493E">
      <w:pPr>
        <w:spacing w:line="480" w:lineRule="auto"/>
        <w:ind w:firstLine="1440"/>
        <w:jc w:val="both"/>
      </w:pPr>
      <w:r>
        <w:t xml:space="preserve">(2)</w:t>
      </w:r>
      <w:r xml:space="preserve">
        <w:t> </w:t>
      </w:r>
      <w:r xml:space="preserve">
        <w:t> </w:t>
      </w:r>
      <w:r>
        <w:t xml:space="preserve">hold special meetings as the board considers necessary.</w:t>
      </w:r>
    </w:p>
    <w:p w:rsidR="003F3435" w:rsidRDefault="0032493E">
      <w:pPr>
        <w:spacing w:line="480" w:lineRule="auto"/>
        <w:ind w:firstLine="720"/>
        <w:jc w:val="both"/>
      </w:pPr>
      <w:r>
        <w:t xml:space="preserve">(b)</w:t>
      </w:r>
      <w:r xml:space="preserve">
        <w:t> </w:t>
      </w:r>
      <w:r xml:space="preserve">
        <w:t> </w:t>
      </w:r>
      <w:r>
        <w:t xml:space="preserve">A taxpayer, resident, or interested party:</w:t>
      </w:r>
    </w:p>
    <w:p w:rsidR="003F3435" w:rsidRDefault="0032493E">
      <w:pPr>
        <w:spacing w:line="480" w:lineRule="auto"/>
        <w:ind w:firstLine="1440"/>
        <w:jc w:val="both"/>
      </w:pPr>
      <w:r>
        <w:t xml:space="preserve">(1)</w:t>
      </w:r>
      <w:r xml:space="preserve">
        <w:t> </w:t>
      </w:r>
      <w:r xml:space="preserve">
        <w:t> </w:t>
      </w:r>
      <w:r>
        <w:t xml:space="preserve">may attend a board meeting but may not participate in a meeting without the consent of the board; and</w:t>
      </w:r>
    </w:p>
    <w:p w:rsidR="003F3435" w:rsidRDefault="0032493E">
      <w:pPr>
        <w:spacing w:line="480" w:lineRule="auto"/>
        <w:ind w:firstLine="1440"/>
        <w:jc w:val="both"/>
      </w:pPr>
      <w:r>
        <w:t xml:space="preserve">(2)</w:t>
      </w:r>
      <w:r xml:space="preserve">
        <w:t> </w:t>
      </w:r>
      <w:r xml:space="preserve">
        <w:t> </w:t>
      </w:r>
      <w:r>
        <w:t xml:space="preserve">may present any matter to the board in an orderly manner.</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1047.059.</w:t>
      </w:r>
      <w:r xml:space="preserve">
        <w:t> </w:t>
      </w:r>
      <w:r xml:space="preserve">
        <w:t> </w:t>
      </w:r>
      <w:r>
        <w:t xml:space="preserve">VOTING REQUIREMENT.  A concurrence of five</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1047.060.</w:t>
      </w:r>
      <w:r xml:space="preserve">
        <w:t> </w:t>
      </w:r>
      <w:r xml:space="preserve">
        <w:t> </w:t>
      </w:r>
      <w:r>
        <w:t xml:space="preserve">MAINTENANCE OF RECORDS.  (a)  The board shall:</w:t>
      </w:r>
    </w:p>
    <w:p w:rsidR="003F3435" w:rsidRDefault="0032493E">
      <w:pPr>
        <w:spacing w:line="480" w:lineRule="auto"/>
        <w:ind w:firstLine="1440"/>
        <w:jc w:val="both"/>
      </w:pPr>
      <w:r>
        <w:t xml:space="preserve">(1)</w:t>
      </w:r>
      <w:r xml:space="preserve">
        <w:t> </w:t>
      </w:r>
      <w:r xml:space="preserve">
        <w:t> </w:t>
      </w:r>
      <w:r>
        <w:t xml:space="preserve">keep an account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in a safe place all district records and accounts, including all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delivered to the board's successors in office.</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1047.061.</w:t>
      </w:r>
      <w:r xml:space="preserve">
        <w:t> </w:t>
      </w:r>
      <w:r xml:space="preserve">
        <w:t> </w:t>
      </w:r>
      <w:r>
        <w:t xml:space="preserve">EMPLOYEES.  The board:</w:t>
      </w:r>
    </w:p>
    <w:p w:rsidR="003F3435" w:rsidRDefault="0032493E">
      <w:pPr>
        <w:spacing w:line="480" w:lineRule="auto"/>
        <w:ind w:firstLine="1440"/>
        <w:jc w:val="both"/>
      </w:pPr>
      <w:r>
        <w:t xml:space="preserve">(1)</w:t>
      </w:r>
      <w:r xml:space="preserve">
        <w:t> </w:t>
      </w:r>
      <w:r xml:space="preserve">
        <w:t> </w:t>
      </w:r>
      <w:r>
        <w:t xml:space="preserve">may employ a general manager or administrator, an attorney, a bookkeeper, and an architect; and </w:t>
      </w:r>
    </w:p>
    <w:p w:rsidR="003F3435" w:rsidRDefault="0032493E">
      <w:pPr>
        <w:spacing w:line="480" w:lineRule="auto"/>
        <w:ind w:firstLine="1440"/>
        <w:jc w:val="both"/>
      </w:pPr>
      <w:r>
        <w:t xml:space="preserve">(2)</w:t>
      </w:r>
      <w:r xml:space="preserve">
        <w:t> </w:t>
      </w:r>
      <w:r xml:space="preserve">
        <w:t> </w:t>
      </w:r>
      <w:r>
        <w:t xml:space="preserve">shall employ all other employees necessary for the proper handling and operation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1047.101.</w:t>
      </w:r>
      <w:r xml:space="preserve">
        <w:t> </w:t>
      </w:r>
      <w:r xml:space="preserve">
        <w:t> </w:t>
      </w:r>
      <w:r>
        <w:t xml:space="preserve">GENERAL POWERS.  (a)  The board has full management and control of all district business.</w:t>
      </w:r>
      <w:r xml:space="preserve">
        <w:t> </w:t>
      </w:r>
      <w:r xml:space="preserve">
        <w:t> </w:t>
      </w:r>
      <w:r>
        <w:t xml:space="preserve">The board may negotiate and contract with any person to purchase or lease land, to construct and equip a hospital system, and to operate and maintain the hospital.</w:t>
      </w:r>
    </w:p>
    <w:p w:rsidR="003F3435" w:rsidRDefault="0032493E">
      <w:pPr>
        <w:spacing w:line="480" w:lineRule="auto"/>
        <w:ind w:firstLine="720"/>
        <w:jc w:val="both"/>
      </w:pPr>
      <w:r>
        <w:t xml:space="preserve">(b)</w:t>
      </w:r>
      <w:r xml:space="preserve">
        <w:t> </w:t>
      </w:r>
      <w:r xml:space="preserve">
        <w:t> </w:t>
      </w:r>
      <w:r>
        <w:t xml:space="preserve">The district has the powers of government and the authority to exercise the rights, privileges, and functions concerning the purposes for which the district was created that are conferred by this chapter and any other law in this state from which the district is entitled to benefit.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1047.102.</w:t>
      </w:r>
      <w:r xml:space="preserve">
        <w:t> </w:t>
      </w:r>
      <w:r xml:space="preserve">
        <w:t> </w:t>
      </w:r>
      <w:r>
        <w:t xml:space="preserve">HOSPITAL SYSTEM.  The district may contract for the purchase of land, for the hospital system, and for the construction of the hospital.</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1047.103.</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1047.104.</w:t>
      </w:r>
      <w:r xml:space="preserve">
        <w:t> </w:t>
      </w:r>
      <w:r xml:space="preserve">
        <w:t> </w:t>
      </w:r>
      <w:r>
        <w:t xml:space="preserve">GIFTS AND ENDOWMENTS.  The board may accept for the district a gift or endowment to be held in trust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1047.105.</w:t>
      </w:r>
      <w:r xml:space="preserve">
        <w:t> </w:t>
      </w:r>
      <w:r xml:space="preserve">
        <w:t> </w:t>
      </w:r>
      <w:r>
        <w:t xml:space="preserve">CONTRACT IN NAME OF DISTRICT.  The district shall contract in the name of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1047.106.</w:t>
      </w:r>
      <w:r xml:space="preserve">
        <w:t> </w:t>
      </w:r>
      <w:r xml:space="preserve">
        <w:t> </w:t>
      </w:r>
      <w:r>
        <w:t xml:space="preserve">CONSTRUCTION CONTRACTS.  (a)  A contract for making and constructing improvements authorized by this chapter and any necessary related work for which the cost exceeds $10,000 shall be awarded:</w:t>
      </w:r>
    </w:p>
    <w:p w:rsidR="003F3435" w:rsidRDefault="0032493E">
      <w:pPr>
        <w:spacing w:line="480" w:lineRule="auto"/>
        <w:ind w:firstLine="1440"/>
        <w:jc w:val="both"/>
      </w:pPr>
      <w:r>
        <w:t xml:space="preserve">(1)</w:t>
      </w:r>
      <w:r xml:space="preserve">
        <w:t> </w:t>
      </w:r>
      <w:r xml:space="preserve">
        <w:t> </w:t>
      </w:r>
      <w:r>
        <w:t xml:space="preserve">to the lowest responsible bidder who furnishes satisfactory evidence that the bidder possesses the equipment and facilities essential to properly perform the contract; and</w:t>
      </w:r>
    </w:p>
    <w:p w:rsidR="003F3435" w:rsidRDefault="0032493E">
      <w:pPr>
        <w:spacing w:line="480" w:lineRule="auto"/>
        <w:ind w:firstLine="1440"/>
        <w:jc w:val="both"/>
      </w:pPr>
      <w:r>
        <w:t xml:space="preserve">(2)</w:t>
      </w:r>
      <w:r xml:space="preserve">
        <w:t> </w:t>
      </w:r>
      <w:r xml:space="preserve">
        <w:t> </w:t>
      </w:r>
      <w:r>
        <w:t xml:space="preserve">after giving notice by:</w:t>
      </w:r>
    </w:p>
    <w:p w:rsidR="003F3435" w:rsidRDefault="0032493E">
      <w:pPr>
        <w:spacing w:line="480" w:lineRule="auto"/>
        <w:ind w:firstLine="2160"/>
        <w:jc w:val="both"/>
      </w:pPr>
      <w:r>
        <w:t xml:space="preserve">(A)</w:t>
      </w:r>
      <w:r xml:space="preserve">
        <w:t> </w:t>
      </w:r>
      <w:r xml:space="preserve">
        <w:t> </w:t>
      </w:r>
      <w:r>
        <w:t xml:space="preserve">advertising once a week for four weeks in one or more newspapers of general circulation in this state; and</w:t>
      </w:r>
    </w:p>
    <w:p w:rsidR="003F3435" w:rsidRDefault="0032493E">
      <w:pPr>
        <w:spacing w:line="480" w:lineRule="auto"/>
        <w:ind w:firstLine="2160"/>
        <w:jc w:val="both"/>
      </w:pPr>
      <w:r>
        <w:t xml:space="preserve">(B)</w:t>
      </w:r>
      <w:r xml:space="preserve">
        <w:t> </w:t>
      </w:r>
      <w:r xml:space="preserve">
        <w:t> </w:t>
      </w:r>
      <w:r>
        <w:t xml:space="preserve">posting a notice for at least 10 days at the courthouse door.</w:t>
      </w:r>
    </w:p>
    <w:p w:rsidR="003F3435" w:rsidRDefault="0032493E">
      <w:pPr>
        <w:spacing w:line="480" w:lineRule="auto"/>
        <w:ind w:firstLine="720"/>
        <w:jc w:val="both"/>
      </w:pPr>
      <w:r>
        <w:t xml:space="preserve">(b)</w:t>
      </w:r>
      <w:r xml:space="preserve">
        <w:t> </w:t>
      </w:r>
      <w:r xml:space="preserve">
        <w:t> </w:t>
      </w:r>
      <w:r>
        <w:t xml:space="preserve">The contract must be in writing and be signed by the contractors and the directors.</w:t>
      </w:r>
      <w:r xml:space="preserve">
        <w:t> </w:t>
      </w:r>
      <w:r xml:space="preserve">
        <w:t> </w:t>
      </w:r>
      <w:r>
        <w:t xml:space="preserve">A copy of the signed contract shall be filed with the depository and is subject to inspection by all interested parties.</w:t>
      </w:r>
    </w:p>
    <w:p w:rsidR="003F3435" w:rsidRDefault="0032493E">
      <w:pPr>
        <w:spacing w:line="480" w:lineRule="auto"/>
        <w:ind w:firstLine="720"/>
        <w:jc w:val="both"/>
      </w:pPr>
      <w:r>
        <w:t xml:space="preserve">(c)</w:t>
      </w:r>
      <w:r xml:space="preserve">
        <w:t> </w:t>
      </w:r>
      <w:r xml:space="preserve">
        <w:t> </w:t>
      </w:r>
      <w:r>
        <w:t xml:space="preserve">The contract shall be fulfilled in accordance with the specifications and under the supervision of the board and district agents.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1047.107.</w:t>
      </w:r>
      <w:r xml:space="preserve">
        <w:t> </w:t>
      </w:r>
      <w:r xml:space="preserve">
        <w:t> </w:t>
      </w:r>
      <w:r>
        <w:t xml:space="preserve">AUTHORITY TO SUE AND BE SUED.  The district, through the board, may sue and be sued in the district's own name in any court of this state.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1047.151.</w:t>
      </w:r>
      <w:r xml:space="preserve">
        <w:t> </w:t>
      </w:r>
      <w:r xml:space="preserve">
        <w:t> </w:t>
      </w:r>
      <w:r>
        <w:t xml:space="preserve">BOOK OF ACCOUNTS; ANNUAL AUDIT.  (a)  The board shall have kept a complete book of accounts for the district.</w:t>
      </w:r>
    </w:p>
    <w:p w:rsidR="003F3435" w:rsidRDefault="0032493E">
      <w:pPr>
        <w:spacing w:line="480" w:lineRule="auto"/>
        <w:ind w:firstLine="720"/>
        <w:jc w:val="both"/>
      </w:pPr>
      <w:r>
        <w:t xml:space="preserve">(b)</w:t>
      </w:r>
      <w:r xml:space="preserve">
        <w:t> </w:t>
      </w:r>
      <w:r xml:space="preserve">
        <w:t> </w:t>
      </w:r>
      <w:r>
        <w:t xml:space="preserve">On June 1 of each year, the board shall select a competent auditor to examine the accounts, books, and reports of the depository, the tax assessor-collector, and the board.</w:t>
      </w:r>
    </w:p>
    <w:p w:rsidR="003F3435" w:rsidRDefault="0032493E">
      <w:pPr>
        <w:spacing w:line="480" w:lineRule="auto"/>
        <w:ind w:firstLine="720"/>
        <w:jc w:val="both"/>
      </w:pPr>
      <w:r>
        <w:t xml:space="preserve">(c)</w:t>
      </w:r>
      <w:r xml:space="preserve">
        <w:t> </w:t>
      </w:r>
      <w:r xml:space="preserve">
        <w:t> </w:t>
      </w:r>
      <w:r>
        <w:t xml:space="preserve">The auditor shall make a full report and file a copy of the report with the depository, the county clerk, and the board.</w:t>
      </w:r>
    </w:p>
    <w:p w:rsidR="003F3435" w:rsidRDefault="0032493E">
      <w:pPr>
        <w:spacing w:line="480" w:lineRule="auto"/>
        <w:ind w:firstLine="720"/>
        <w:jc w:val="both"/>
      </w:pPr>
      <w:r>
        <w:t xml:space="preserve">(d)</w:t>
      </w:r>
      <w:r xml:space="preserve">
        <w:t> </w:t>
      </w:r>
      <w:r xml:space="preserve">
        <w:t> </w:t>
      </w:r>
      <w:r>
        <w:t xml:space="preserve">The report must state the purposes for which money from each fund was spent.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1047.152.</w:t>
      </w:r>
      <w:r xml:space="preserve">
        <w:t> </w:t>
      </w:r>
      <w:r xml:space="preserve">
        <w:t> </w:t>
      </w:r>
      <w:r>
        <w:t xml:space="preserve">DEPOSITORY.  The board shall select a depository for the district in the manner provided by law for the selection of a county depository.</w:t>
      </w:r>
      <w:r xml:space="preserve">
        <w:t> </w:t>
      </w:r>
      <w:r xml:space="preserve">
        <w:t> </w:t>
      </w:r>
      <w:r>
        <w:t xml:space="preserve">The depository serves for two years until a successor is selected and qualified.</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1047.153.</w:t>
      </w:r>
      <w:r xml:space="preserve">
        <w:t> </w:t>
      </w:r>
      <w:r xml:space="preserve">
        <w:t> </w:t>
      </w:r>
      <w:r>
        <w:t xml:space="preserve">PURCHASING AUTHORITY.  The board may purchase all necessary supplies, materials, and office equipment to meet the needs of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1047.154.</w:t>
      </w:r>
      <w:r xml:space="preserve">
        <w:t> </w:t>
      </w:r>
      <w:r xml:space="preserve">
        <w:t> </w:t>
      </w:r>
      <w:r>
        <w:t xml:space="preserve">PAYMENT VOUCHERS.  A voucher for the payment of district money shall be signed by at least two directors.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1047.201.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a site for, construct, and initially equip a hospital system; and</w:t>
      </w:r>
    </w:p>
    <w:p w:rsidR="003F3435" w:rsidRDefault="0032493E">
      <w:pPr>
        <w:spacing w:line="480" w:lineRule="auto"/>
        <w:ind w:firstLine="1440"/>
        <w:jc w:val="both"/>
      </w:pPr>
      <w:r>
        <w:t xml:space="preserve">(2)</w:t>
      </w:r>
      <w:r xml:space="preserve">
        <w:t> </w:t>
      </w:r>
      <w:r xml:space="preserve">
        <w:t> </w:t>
      </w:r>
      <w:r>
        <w:t xml:space="preserve">purchase, lease, acquire, equip, maintain, and operate a hospital system.</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1047.202.</w:t>
      </w:r>
      <w:r xml:space="preserve">
        <w:t> </w:t>
      </w:r>
      <w:r xml:space="preserve">
        <w:t> </w:t>
      </w:r>
      <w:r>
        <w:t xml:space="preserve">CANCELLATION OF BOND.  (a)  On the payment of interest or for the redemption of district bonds, the depository shall receive and cancel any interest coupon paid or bond discharged.</w:t>
      </w:r>
    </w:p>
    <w:p w:rsidR="003F3435" w:rsidRDefault="0032493E">
      <w:pPr>
        <w:spacing w:line="480" w:lineRule="auto"/>
        <w:ind w:firstLine="720"/>
        <w:jc w:val="both"/>
      </w:pPr>
      <w:r>
        <w:t xml:space="preserve">(b)</w:t>
      </w:r>
      <w:r xml:space="preserve">
        <w:t> </w:t>
      </w:r>
      <w:r xml:space="preserve">
        <w:t> </w:t>
      </w:r>
      <w:r>
        <w:t xml:space="preserve">When the interest coupon or bond is delivered to the board:</w:t>
      </w:r>
    </w:p>
    <w:p w:rsidR="003F3435" w:rsidRDefault="0032493E">
      <w:pPr>
        <w:spacing w:line="480" w:lineRule="auto"/>
        <w:ind w:firstLine="1440"/>
        <w:jc w:val="both"/>
      </w:pPr>
      <w:r>
        <w:t xml:space="preserve">(1)</w:t>
      </w:r>
      <w:r xml:space="preserve">
        <w:t> </w:t>
      </w:r>
      <w:r xml:space="preserve">
        <w:t> </w:t>
      </w:r>
      <w:r>
        <w:t xml:space="preserve">the account of the depository shall be credited with the amount of the coupon or bond; and</w:t>
      </w:r>
    </w:p>
    <w:p w:rsidR="003F3435" w:rsidRDefault="0032493E">
      <w:pPr>
        <w:spacing w:line="480" w:lineRule="auto"/>
        <w:ind w:firstLine="1440"/>
        <w:jc w:val="both"/>
      </w:pPr>
      <w:r>
        <w:t xml:space="preserve">(2)</w:t>
      </w:r>
      <w:r xml:space="preserve">
        <w:t> </w:t>
      </w:r>
      <w:r xml:space="preserve">
        <w:t> </w:t>
      </w:r>
      <w:r>
        <w:t xml:space="preserve">the coupon or bond shall be canceled and destroyed.</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1047.203.</w:t>
      </w:r>
      <w:r xml:space="preserve">
        <w:t> </w:t>
      </w:r>
      <w:r xml:space="preserve">
        <w:t> </w:t>
      </w:r>
      <w:r>
        <w:t xml:space="preserve">RECORD OF BOND ISSUANCE.  (a)  When bonds are issued, the board shall procure and deliver to the county treasurer a well-bound book containing a list of the following information for all bonds:</w:t>
      </w:r>
    </w:p>
    <w:p w:rsidR="003F3435" w:rsidRDefault="0032493E">
      <w:pPr>
        <w:spacing w:line="480" w:lineRule="auto"/>
        <w:ind w:firstLine="1440"/>
        <w:jc w:val="both"/>
      </w:pPr>
      <w:r>
        <w:t xml:space="preserve">(1)</w:t>
      </w:r>
      <w:r xml:space="preserve">
        <w:t> </w:t>
      </w:r>
      <w:r xml:space="preserve">
        <w:t> </w:t>
      </w:r>
      <w:r>
        <w:t xml:space="preserve">manner of payment;</w:t>
      </w:r>
    </w:p>
    <w:p w:rsidR="003F3435" w:rsidRDefault="0032493E">
      <w:pPr>
        <w:spacing w:line="480" w:lineRule="auto"/>
        <w:ind w:firstLine="1440"/>
        <w:jc w:val="both"/>
      </w:pPr>
      <w:r>
        <w:t xml:space="preserve">(2)</w:t>
      </w:r>
      <w:r xml:space="preserve">
        <w:t> </w:t>
      </w:r>
      <w:r xml:space="preserve">
        <w:t> </w:t>
      </w:r>
      <w:r>
        <w:t xml:space="preserve">amount of the bonds;</w:t>
      </w:r>
    </w:p>
    <w:p w:rsidR="003F3435" w:rsidRDefault="0032493E">
      <w:pPr>
        <w:spacing w:line="480" w:lineRule="auto"/>
        <w:ind w:firstLine="1440"/>
        <w:jc w:val="both"/>
      </w:pPr>
      <w:r>
        <w:t xml:space="preserve">(3)</w:t>
      </w:r>
      <w:r xml:space="preserve">
        <w:t> </w:t>
      </w:r>
      <w:r xml:space="preserve">
        <w:t> </w:t>
      </w:r>
      <w:r>
        <w:t xml:space="preserve">rate of interest;</w:t>
      </w:r>
    </w:p>
    <w:p w:rsidR="003F3435" w:rsidRDefault="0032493E">
      <w:pPr>
        <w:spacing w:line="480" w:lineRule="auto"/>
        <w:ind w:firstLine="1440"/>
        <w:jc w:val="both"/>
      </w:pPr>
      <w:r>
        <w:t xml:space="preserve">(4)</w:t>
      </w:r>
      <w:r xml:space="preserve">
        <w:t> </w:t>
      </w:r>
      <w:r xml:space="preserve">
        <w:t> </w:t>
      </w:r>
      <w:r>
        <w:t xml:space="preserve">date of issuance;</w:t>
      </w:r>
    </w:p>
    <w:p w:rsidR="003F3435" w:rsidRDefault="0032493E">
      <w:pPr>
        <w:spacing w:line="480" w:lineRule="auto"/>
        <w:ind w:firstLine="1440"/>
        <w:jc w:val="both"/>
      </w:pPr>
      <w:r>
        <w:t xml:space="preserve">(5)</w:t>
      </w:r>
      <w:r xml:space="preserve">
        <w:t> </w:t>
      </w:r>
      <w:r xml:space="preserve">
        <w:t> </w:t>
      </w:r>
      <w:r>
        <w:t xml:space="preserve">due date;</w:t>
      </w:r>
    </w:p>
    <w:p w:rsidR="003F3435" w:rsidRDefault="0032493E">
      <w:pPr>
        <w:spacing w:line="480" w:lineRule="auto"/>
        <w:ind w:firstLine="1440"/>
        <w:jc w:val="both"/>
      </w:pPr>
      <w:r>
        <w:t xml:space="preserve">(6)</w:t>
      </w:r>
      <w:r xml:space="preserve">
        <w:t> </w:t>
      </w:r>
      <w:r xml:space="preserve">
        <w:t> </w:t>
      </w:r>
      <w:r>
        <w:t xml:space="preserve">location where payable;</w:t>
      </w:r>
    </w:p>
    <w:p w:rsidR="003F3435" w:rsidRDefault="0032493E">
      <w:pPr>
        <w:spacing w:line="480" w:lineRule="auto"/>
        <w:ind w:firstLine="1440"/>
        <w:jc w:val="both"/>
      </w:pPr>
      <w:r>
        <w:t xml:space="preserve">(7)</w:t>
      </w:r>
      <w:r xml:space="preserve">
        <w:t> </w:t>
      </w:r>
      <w:r xml:space="preserve">
        <w:t> </w:t>
      </w:r>
      <w:r>
        <w:t xml:space="preserve">amount received for the bonds; and</w:t>
      </w:r>
    </w:p>
    <w:p w:rsidR="003F3435" w:rsidRDefault="0032493E">
      <w:pPr>
        <w:spacing w:line="480" w:lineRule="auto"/>
        <w:ind w:firstLine="1440"/>
        <w:jc w:val="both"/>
      </w:pPr>
      <w:r>
        <w:t xml:space="preserve">(8)</w:t>
      </w:r>
      <w:r xml:space="preserve">
        <w:t> </w:t>
      </w:r>
      <w:r xml:space="preserve">
        <w:t> </w:t>
      </w:r>
      <w:r>
        <w:t xml:space="preserve">the tax imposed to pay the interest on and redeem the bonds.</w:t>
      </w:r>
    </w:p>
    <w:p w:rsidR="003F3435" w:rsidRDefault="0032493E">
      <w:pPr>
        <w:spacing w:line="480" w:lineRule="auto"/>
        <w:ind w:firstLine="720"/>
        <w:jc w:val="both"/>
      </w:pPr>
      <w:r>
        <w:t xml:space="preserve">(b)</w:t>
      </w:r>
      <w:r xml:space="preserve">
        <w:t> </w:t>
      </w:r>
      <w:r xml:space="preserve">
        <w:t> </w:t>
      </w:r>
      <w:r>
        <w:t xml:space="preserve">The book described by Subsection (a) shall be open to inspection at all times to taxpayers or bondholders.</w:t>
      </w:r>
    </w:p>
    <w:p w:rsidR="003F3435" w:rsidRDefault="0032493E">
      <w:pPr>
        <w:spacing w:line="480" w:lineRule="auto"/>
        <w:ind w:firstLine="720"/>
        <w:jc w:val="both"/>
      </w:pPr>
      <w:r>
        <w:t xml:space="preserve">(c)</w:t>
      </w:r>
      <w:r xml:space="preserve">
        <w:t> </w:t>
      </w:r>
      <w:r xml:space="preserve">
        <w:t> </w:t>
      </w:r>
      <w:r>
        <w:t xml:space="preserve">On payment of a bond, the county treasurer shall:</w:t>
      </w:r>
    </w:p>
    <w:p w:rsidR="003F3435" w:rsidRDefault="0032493E">
      <w:pPr>
        <w:spacing w:line="480" w:lineRule="auto"/>
        <w:ind w:firstLine="1440"/>
        <w:jc w:val="both"/>
      </w:pPr>
      <w:r>
        <w:t xml:space="preserve">(1)</w:t>
      </w:r>
      <w:r xml:space="preserve">
        <w:t> </w:t>
      </w:r>
      <w:r xml:space="preserve">
        <w:t> </w:t>
      </w:r>
      <w:r>
        <w:t xml:space="preserve">enter the payment in the book described by Subsection (a); and</w:t>
      </w:r>
    </w:p>
    <w:p w:rsidR="003F3435" w:rsidRDefault="0032493E">
      <w:pPr>
        <w:spacing w:line="480" w:lineRule="auto"/>
        <w:ind w:firstLine="1440"/>
        <w:jc w:val="both"/>
      </w:pPr>
      <w:r>
        <w:t xml:space="preserve">(2)</w:t>
      </w:r>
      <w:r xml:space="preserve">
        <w:t> </w:t>
      </w:r>
      <w:r xml:space="preserve">
        <w:t> </w:t>
      </w:r>
      <w:r>
        <w:t xml:space="preserve">receive for services the same fees allowed by law for recording the payment as a county clerk recording deeds.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1047.204.</w:t>
      </w:r>
      <w:r xml:space="preserve">
        <w:t> </w:t>
      </w:r>
      <w:r xml:space="preserve">
        <w:t> </w:t>
      </w:r>
      <w:r>
        <w:t xml:space="preserve">REFUNDING BONDS.  (a)  The board may issue refunding bonds to refund outstanding bonds issued by the district with the consent of the holders of the bonds to be refunded.</w:t>
      </w:r>
    </w:p>
    <w:p w:rsidR="003F3435" w:rsidRDefault="0032493E">
      <w:pPr>
        <w:spacing w:line="480" w:lineRule="auto"/>
        <w:ind w:firstLine="720"/>
        <w:jc w:val="both"/>
      </w:pPr>
      <w:r>
        <w:t xml:space="preserve">(b)</w:t>
      </w:r>
      <w:r xml:space="preserve">
        <w:t> </w:t>
      </w:r>
      <w:r xml:space="preserve">
        <w:t> </w:t>
      </w:r>
      <w:r>
        <w:t xml:space="preserve">Before issuing refunding bonds, any sum to the credit of any sinking fund account on hand shall be:</w:t>
      </w:r>
    </w:p>
    <w:p w:rsidR="003F3435" w:rsidRDefault="0032493E">
      <w:pPr>
        <w:spacing w:line="480" w:lineRule="auto"/>
        <w:ind w:firstLine="1440"/>
        <w:jc w:val="both"/>
      </w:pPr>
      <w:r>
        <w:t xml:space="preserve">(1)</w:t>
      </w:r>
      <w:r xml:space="preserve">
        <w:t> </w:t>
      </w:r>
      <w:r xml:space="preserve">
        <w:t> </w:t>
      </w:r>
      <w:r>
        <w:t xml:space="preserve">deducted in determining the amount of refunding bonds to be issued; and</w:t>
      </w:r>
    </w:p>
    <w:p w:rsidR="003F3435" w:rsidRDefault="0032493E">
      <w:pPr>
        <w:spacing w:line="480" w:lineRule="auto"/>
        <w:ind w:firstLine="1440"/>
        <w:jc w:val="both"/>
      </w:pPr>
      <w:r>
        <w:t xml:space="preserve">(2)</w:t>
      </w:r>
      <w:r xml:space="preserve">
        <w:t> </w:t>
      </w:r>
      <w:r xml:space="preserve">
        <w:t> </w:t>
      </w:r>
      <w:r>
        <w:t xml:space="preserve">applied to the payment of the outstanding bonds.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1047.205.</w:t>
      </w:r>
      <w:r xml:space="preserve">
        <w:t> </w:t>
      </w:r>
      <w:r xml:space="preserve">
        <w:t> </w:t>
      </w:r>
      <w:r>
        <w:t xml:space="preserve">REGISTRATION OF REFUNDING BONDS.  (a)  After registration of refunding bonds, the comptroller shall:</w:t>
      </w:r>
    </w:p>
    <w:p w:rsidR="003F3435" w:rsidRDefault="0032493E">
      <w:pPr>
        <w:spacing w:line="480" w:lineRule="auto"/>
        <w:ind w:firstLine="1440"/>
        <w:jc w:val="both"/>
      </w:pPr>
      <w:r>
        <w:t xml:space="preserve">(1)</w:t>
      </w:r>
      <w:r xml:space="preserve">
        <w:t> </w:t>
      </w:r>
      <w:r xml:space="preserve">
        <w:t> </w:t>
      </w:r>
      <w:r>
        <w:t xml:space="preserve">cancel the bonds to be refunded and the interest coupons for those bonds; and</w:t>
      </w:r>
    </w:p>
    <w:p w:rsidR="003F3435" w:rsidRDefault="0032493E">
      <w:pPr>
        <w:spacing w:line="480" w:lineRule="auto"/>
        <w:ind w:firstLine="1440"/>
        <w:jc w:val="both"/>
      </w:pPr>
      <w:r>
        <w:t xml:space="preserve">(2)</w:t>
      </w:r>
      <w:r xml:space="preserve">
        <w:t> </w:t>
      </w:r>
      <w:r xml:space="preserve">
        <w:t> </w:t>
      </w:r>
      <w:r>
        <w:t xml:space="preserve">deliver the refunding bonds to the proper party.</w:t>
      </w:r>
    </w:p>
    <w:p w:rsidR="003F3435" w:rsidRDefault="0032493E">
      <w:pPr>
        <w:spacing w:line="480" w:lineRule="auto"/>
        <w:ind w:firstLine="720"/>
        <w:jc w:val="both"/>
      </w:pPr>
      <w:r>
        <w:t xml:space="preserve">(b)</w:t>
      </w:r>
      <w:r xml:space="preserve">
        <w:t> </w:t>
      </w:r>
      <w:r xml:space="preserve">
        <w:t> </w:t>
      </w:r>
      <w:r>
        <w:t xml:space="preserve">Bonds to be refunded may be presented for cancellation in installments with a corresponding amount of refunding bonds registered and delivered as provided by this section.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1047.206.</w:t>
      </w:r>
      <w:r xml:space="preserve">
        <w:t> </w:t>
      </w:r>
      <w:r xml:space="preserve">
        <w:t> </w:t>
      </w:r>
      <w:r>
        <w:t xml:space="preserve">TAX TO PAY REFUNDING BONDS.  (a)  Before refunding bonds authorized by Section </w:t>
      </w:r>
      <w:r>
        <w:t xml:space="preserve">1047.204</w:t>
      </w:r>
      <w:r>
        <w:t xml:space="preserve"> are delivered, the board shall impose a sufficient tax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The refunding of any bonds does not affect any taxes already due.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1047.207.</w:t>
      </w:r>
      <w:r xml:space="preserve">
        <w:t> </w:t>
      </w:r>
      <w:r xml:space="preserve">
        <w:t> </w:t>
      </w:r>
      <w:r>
        <w:t xml:space="preserve">BOND PROCEEDS.  The directors shall promptly pay over the proceeds from the sale of district bonds to the depository to the credit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1047.208.</w:t>
      </w:r>
      <w:r xml:space="preserve">
        <w:t> </w:t>
      </w:r>
      <w:r xml:space="preserve">
        <w:t> </w:t>
      </w:r>
      <w:r>
        <w:t xml:space="preserve">BOND ELECTION EXPENSES.  All expenses incident to holding a bond election shall be paid out of any district funds except the interest and sinking funds for bonds.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1047.251.</w:t>
      </w:r>
      <w:r xml:space="preserve">
        <w:t> </w:t>
      </w:r>
      <w:r xml:space="preserve">
        <w:t> </w:t>
      </w:r>
      <w:r>
        <w:t xml:space="preserve">IMPOSITION OF AD VALOREM TAX.  (a)  The district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w:t>
      </w:r>
    </w:p>
    <w:p w:rsidR="003F3435" w:rsidRDefault="0032493E">
      <w:pPr>
        <w:spacing w:line="480" w:lineRule="auto"/>
        <w:ind w:firstLine="1440"/>
        <w:jc w:val="both"/>
      </w:pPr>
      <w:r>
        <w:t xml:space="preserve">(1)</w:t>
      </w:r>
      <w:r xml:space="preserve">
        <w:t> </w:t>
      </w:r>
      <w:r xml:space="preserve">
        <w:t> </w:t>
      </w:r>
      <w:r>
        <w:t xml:space="preserve">pay the principal of and interest on bonds authorized by Section </w:t>
      </w:r>
      <w:r>
        <w:t xml:space="preserve">1047.201</w:t>
      </w:r>
      <w:r>
        <w:t xml:space="preserve">; and</w:t>
      </w:r>
    </w:p>
    <w:p w:rsidR="003F3435" w:rsidRDefault="0032493E">
      <w:pPr>
        <w:spacing w:line="480" w:lineRule="auto"/>
        <w:ind w:firstLine="1440"/>
        <w:jc w:val="both"/>
      </w:pPr>
      <w:r>
        <w:t xml:space="preserve">(2)</w:t>
      </w:r>
      <w:r xml:space="preserve">
        <w:t> </w:t>
      </w:r>
      <w:r xml:space="preserve">
        <w:t> </w:t>
      </w:r>
      <w:r>
        <w:t xml:space="preserve">maintain and operate a hospital or hospital system.</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1047.252.</w:t>
      </w:r>
      <w:r xml:space="preserve">
        <w:t> </w:t>
      </w:r>
      <w:r xml:space="preserve">
        <w:t> </w:t>
      </w:r>
      <w:r>
        <w:t xml:space="preserve">TAX RATE.  The district may impose the tax at a rate not to exceed 75 cents on each $100 valuation of taxable property in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1047.253.</w:t>
      </w:r>
      <w:r xml:space="preserve">
        <w:t> </w:t>
      </w:r>
      <w:r xml:space="preserve">
        <w:t> </w:t>
      </w:r>
      <w:r>
        <w:t xml:space="preserve">TAX ASSESSOR-COLLECTOR.  The tax assessor-collector of Jasper County shall assess and collect taxes for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MERGER</w:t>
      </w:r>
    </w:p>
    <w:p w:rsidR="003F3435" w:rsidRDefault="0032493E">
      <w:pPr>
        <w:spacing w:line="480" w:lineRule="auto"/>
        <w:jc w:val="both"/>
      </w:pPr>
    </w:p>
    <w:p w:rsidR="003F3435" w:rsidRDefault="0032493E">
      <w:pPr>
        <w:spacing w:line="480" w:lineRule="auto"/>
        <w:ind w:firstLine="720"/>
        <w:jc w:val="both"/>
      </w:pPr>
      <w:r>
        <w:t xml:space="preserve">Sec. 1047.301.</w:t>
      </w:r>
      <w:r xml:space="preserve">
        <w:t> </w:t>
      </w:r>
      <w:r xml:space="preserve">
        <w:t> </w:t>
      </w:r>
      <w:r>
        <w:t xml:space="preserve">MERGER.  (a)  If a countywide hospital district is created for Jasper County or if a district is created for the territory in Jasper County that is not included in the Jasper Hospital District, the board may choose to merge with the newly created hospital district if:</w:t>
      </w:r>
    </w:p>
    <w:p w:rsidR="003F3435" w:rsidRDefault="0032493E">
      <w:pPr>
        <w:spacing w:line="480" w:lineRule="auto"/>
        <w:ind w:firstLine="1440"/>
        <w:jc w:val="both"/>
      </w:pPr>
      <w:r>
        <w:t xml:space="preserve">(1)</w:t>
      </w:r>
      <w:r xml:space="preserve">
        <w:t> </w:t>
      </w:r>
      <w:r xml:space="preserve">
        <w:t> </w:t>
      </w:r>
      <w:r>
        <w:t xml:space="preserve">the newly created hospital district assumes all outstanding indebtedness of the Jasper Hospital District; and</w:t>
      </w:r>
    </w:p>
    <w:p w:rsidR="003F3435" w:rsidRDefault="0032493E">
      <w:pPr>
        <w:spacing w:line="480" w:lineRule="auto"/>
        <w:ind w:firstLine="1440"/>
        <w:jc w:val="both"/>
      </w:pPr>
      <w:r>
        <w:t xml:space="preserve">(2)</w:t>
      </w:r>
      <w:r xml:space="preserve">
        <w:t> </w:t>
      </w:r>
      <w:r xml:space="preserve">
        <w:t> </w:t>
      </w:r>
      <w:r>
        <w:t xml:space="preserve">the merger of districts is approved by the majority of the voters voting at an election held by the district.</w:t>
      </w:r>
    </w:p>
    <w:p w:rsidR="003F3435" w:rsidRDefault="0032493E">
      <w:pPr>
        <w:spacing w:line="480" w:lineRule="auto"/>
        <w:ind w:firstLine="720"/>
        <w:jc w:val="both"/>
      </w:pPr>
      <w:r>
        <w:t xml:space="preserve">(b)</w:t>
      </w:r>
      <w:r xml:space="preserve">
        <w:t> </w:t>
      </w:r>
      <w:r xml:space="preserve">
        <w:t> </w:t>
      </w:r>
      <w:r>
        <w:t xml:space="preserve">Notice of an election under this section must be given in the same manner as provided for an election to elect directors.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