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1074. COMANCHE COUNTY CONSOLIDATED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1074.001.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Comanche County Consolidated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1074.002.</w:t>
      </w:r>
      <w:r xml:space="preserve">
        <w:t> </w:t>
      </w:r>
      <w:r xml:space="preserve">
        <w:t> </w:t>
      </w:r>
      <w:r>
        <w:t xml:space="preserve">AUTHORITY FOR OPERATION.</w:t>
      </w:r>
      <w:r xml:space="preserve">
        <w:t> </w:t>
      </w:r>
      <w:r xml:space="preserve">
        <w:t> </w:t>
      </w:r>
      <w:r>
        <w:t xml:space="preserve">The Comanche County Consolidated Hospital District operates and is administered and financed in accordance with Section 9, Article IX, Texas Constitution, and has the rights, powers, and duties provided by this chapter.</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1074.003.</w:t>
      </w:r>
      <w:r xml:space="preserve">
        <w:t> </w:t>
      </w:r>
      <w:r xml:space="preserve">
        <w:t> </w:t>
      </w:r>
      <w:r>
        <w:t xml:space="preserve">ESSENTIAL PUBLIC FUNCTION.</w:t>
      </w:r>
      <w:r xml:space="preserve">
        <w:t> </w:t>
      </w:r>
      <w:r xml:space="preserve">
        <w:t> </w:t>
      </w:r>
      <w:r>
        <w:t xml:space="preserve">The district performs an essential public function administering this chapter.</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1074.004.</w:t>
      </w:r>
      <w:r xml:space="preserve">
        <w:t> </w:t>
      </w:r>
      <w:r xml:space="preserve">
        <w:t> </w:t>
      </w:r>
      <w:r>
        <w:t xml:space="preserve">DISTRICT TERRITORY.</w:t>
      </w:r>
      <w:r xml:space="preserve">
        <w:t> </w:t>
      </w:r>
      <w:r xml:space="preserve">
        <w:t> </w:t>
      </w:r>
      <w:r>
        <w:t xml:space="preserve">The boundaries of the district are coextensive with the boundaries of Comanche County, except that portion of Comanche County within the boundaries of the South Eastland County Hospital District, as those boundaries existed on June 15, 2001, is not included in the district.</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1074.005.</w:t>
      </w:r>
      <w:r xml:space="preserve">
        <w:t> </w:t>
      </w:r>
      <w:r xml:space="preserve">
        <w:t> </w:t>
      </w:r>
      <w:r>
        <w:t xml:space="preserve">DISTRICT SUPPORT AND MAINTENANCE NOT STATE OBLIGATION.</w:t>
      </w:r>
      <w:r xml:space="preserve">
        <w:t> </w:t>
      </w:r>
      <w:r xml:space="preserve">
        <w:t> </w:t>
      </w:r>
      <w:r>
        <w:t xml:space="preserve">The support and maintenance of the district may not become a charge against or obligation of this state.</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1074.051.</w:t>
      </w:r>
      <w:r xml:space="preserve">
        <w:t> </w:t>
      </w:r>
      <w:r xml:space="preserve">
        <w:t> </w:t>
      </w:r>
      <w:r>
        <w:t xml:space="preserve">BOARD ELECTION; TERM.  (a)</w:t>
      </w:r>
      <w:r xml:space="preserve">
        <w:t> </w:t>
      </w:r>
      <w:r xml:space="preserve">
        <w:t> </w:t>
      </w:r>
      <w:r>
        <w:t xml:space="preserve">The board consists of six directors elected from the district in accordance with former Section 3.04(f), Chapter 132, Acts of the 74th Legislature, Regular Session, 1995.</w:t>
      </w:r>
    </w:p>
    <w:p w:rsidR="003F3435" w:rsidRDefault="0032493E">
      <w:pPr>
        <w:spacing w:line="480" w:lineRule="auto"/>
        <w:ind w:firstLine="720"/>
        <w:jc w:val="both"/>
      </w:pPr>
      <w:r>
        <w:t xml:space="preserve">(b)</w:t>
      </w:r>
      <w:r xml:space="preserve">
        <w:t> </w:t>
      </w:r>
      <w:r xml:space="preserve">
        <w:t> </w:t>
      </w:r>
      <w:r>
        <w:t xml:space="preserve">Directors serve staggered three-year terms.</w:t>
      </w:r>
    </w:p>
    <w:p w:rsidR="003F3435" w:rsidRDefault="0032493E">
      <w:pPr>
        <w:spacing w:line="480" w:lineRule="auto"/>
        <w:ind w:firstLine="720"/>
        <w:jc w:val="both"/>
      </w:pPr>
      <w:r>
        <w:t xml:space="preserve">(c)</w:t>
      </w:r>
      <w:r xml:space="preserve">
        <w:t> </w:t>
      </w:r>
      <w:r xml:space="preserve">
        <w:t> </w:t>
      </w:r>
      <w:r>
        <w:t xml:space="preserve">A directors' election to elect two directors shall be held annually on the May uniform election date or another date authorized by law.</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18.101(3), eff. September 1, 2013.</w:t>
      </w:r>
    </w:p>
    <w:p w:rsidR="003F3435" w:rsidRDefault="0032493E">
      <w:pPr>
        <w:spacing w:line="480" w:lineRule="auto"/>
        <w:jc w:val="both"/>
      </w:pPr>
    </w:p>
    <w:p w:rsidR="003F3435" w:rsidRDefault="0032493E">
      <w:pPr>
        <w:spacing w:line="480" w:lineRule="auto"/>
        <w:ind w:firstLine="720"/>
        <w:jc w:val="both"/>
      </w:pPr>
      <w:r>
        <w:t xml:space="preserve">Sec. 1074.052.</w:t>
      </w:r>
      <w:r xml:space="preserve">
        <w:t> </w:t>
      </w:r>
      <w:r xml:space="preserve">
        <w:t> </w:t>
      </w:r>
      <w:r>
        <w:t xml:space="preserve">NOTICE OF ELECTION.</w:t>
      </w:r>
      <w:r xml:space="preserve">
        <w:t> </w:t>
      </w:r>
      <w:r xml:space="preserve">
        <w:t> </w:t>
      </w:r>
      <w:r>
        <w:t xml:space="preserve">Not earlier than the 30th day or later than the 10th day before the date of a directors' election, notice of the election must be published one time in a newspaper of general circulation in the district.</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1074.053.</w:t>
      </w:r>
      <w:r xml:space="preserve">
        <w:t> </w:t>
      </w:r>
      <w:r xml:space="preserve">
        <w:t> </w:t>
      </w:r>
      <w:r>
        <w:t xml:space="preserve">QUALIFICATIONS FOR OFFICE.  (a)</w:t>
      </w:r>
      <w:r xml:space="preserve">
        <w:t> </w:t>
      </w:r>
      <w:r xml:space="preserve">
        <w:t> </w:t>
      </w:r>
      <w:r>
        <w:t xml:space="preserve">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 or</w:t>
      </w:r>
    </w:p>
    <w:p w:rsidR="003F3435" w:rsidRDefault="0032493E">
      <w:pPr>
        <w:spacing w:line="480" w:lineRule="auto"/>
        <w:ind w:firstLine="1440"/>
        <w:jc w:val="both"/>
      </w:pPr>
      <w:r>
        <w:t xml:space="preserve">(2)</w:t>
      </w:r>
      <w:r xml:space="preserve">
        <w:t> </w:t>
      </w:r>
      <w:r xml:space="preserve">
        <w:t> </w:t>
      </w:r>
      <w:r>
        <w:t xml:space="preserve">a district employee.</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1074.054.</w:t>
      </w:r>
      <w:r xml:space="preserve">
        <w:t> </w:t>
      </w:r>
      <w:r xml:space="preserve">
        <w:t> </w:t>
      </w:r>
      <w:r>
        <w:t xml:space="preserve">BOARD VACANCY.</w:t>
      </w:r>
      <w:r xml:space="preserve">
        <w:t> </w:t>
      </w:r>
      <w:r xml:space="preserve">
        <w:t> </w:t>
      </w:r>
      <w:r>
        <w:t xml:space="preserve">If a vacancy occurs in the office of director, the remaining directors shall fill the vacancy for the unexpired term.</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1074.055.</w:t>
      </w:r>
      <w:r xml:space="preserve">
        <w:t> </w:t>
      </w:r>
      <w:r xml:space="preserve">
        <w:t> </w:t>
      </w:r>
      <w:r>
        <w:t xml:space="preserve">OFFICERS.  (a)</w:t>
      </w:r>
      <w:r xml:space="preserve">
        <w:t> </w:t>
      </w:r>
      <w:r xml:space="preserve">
        <w:t> </w:t>
      </w:r>
      <w:r>
        <w:t xml:space="preserve">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a one-year term.</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1074.056.</w:t>
      </w:r>
      <w:r xml:space="preserve">
        <w:t> </w:t>
      </w:r>
      <w:r xml:space="preserve">
        <w:t> </w:t>
      </w:r>
      <w:r>
        <w:t xml:space="preserve">COMPENSATION; EXPENSES.</w:t>
      </w:r>
      <w:r xml:space="preserve">
        <w:t> </w:t>
      </w:r>
      <w:r xml:space="preserve">
        <w:t> </w:t>
      </w:r>
      <w:r>
        <w:t xml:space="preserve">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1074.057.</w:t>
      </w:r>
      <w:r xml:space="preserve">
        <w:t> </w:t>
      </w:r>
      <w:r xml:space="preserve">
        <w:t> </w:t>
      </w:r>
      <w:r>
        <w:t xml:space="preserve">VOTING REQUIREMENT.</w:t>
      </w:r>
      <w:r xml:space="preserve">
        <w:t> </w:t>
      </w:r>
      <w:r xml:space="preserve">
        <w:t> </w:t>
      </w:r>
      <w:r>
        <w:t xml:space="preserve">A concurrence of a majority of the directors voting is necessary in any matter relating to district business.</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1074.058.</w:t>
      </w:r>
      <w:r xml:space="preserve">
        <w:t> </w:t>
      </w:r>
      <w:r xml:space="preserve">
        <w:t> </w:t>
      </w:r>
      <w:r>
        <w:t xml:space="preserve">DISTRICT ADMINISTRATOR; ASSISTANT ADMINISTRATOR.  (a)</w:t>
      </w:r>
      <w:r xml:space="preserve">
        <w:t> </w:t>
      </w:r>
      <w:r xml:space="preserve">
        <w:t> </w:t>
      </w:r>
      <w:r>
        <w:t xml:space="preserve">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receive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1074.059.</w:t>
      </w:r>
      <w:r xml:space="preserve">
        <w:t> </w:t>
      </w:r>
      <w:r xml:space="preserve">
        <w:t> </w:t>
      </w:r>
      <w:r>
        <w:t xml:space="preserve">GENERAL DUTIES OF DISTRICT ADMINISTRATOR.</w:t>
      </w:r>
      <w:r xml:space="preserve">
        <w:t> </w:t>
      </w:r>
      <w:r xml:space="preserve">
        <w:t> </w:t>
      </w:r>
      <w:r>
        <w:t xml:space="preserve">Subject to the limitations prescribed by the board, the district administrator shall supervise the work and activities of the district.</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1074.060.</w:t>
      </w:r>
      <w:r xml:space="preserve">
        <w:t> </w:t>
      </w:r>
      <w:r xml:space="preserve">
        <w:t> </w:t>
      </w:r>
      <w:r>
        <w:t xml:space="preserve">APPOINTMENT OF STAFF AND EMPLOYEES.  (a)</w:t>
      </w:r>
      <w:r xml:space="preserve">
        <w:t> </w:t>
      </w:r>
      <w:r xml:space="preserve">
        <w:t> </w:t>
      </w:r>
      <w:r>
        <w:t xml:space="preserve">The board may appoint to the staff any doctors the board considers necessary for the efficient operation of the district if warranted.</w:t>
      </w:r>
    </w:p>
    <w:p w:rsidR="003F3435" w:rsidRDefault="0032493E">
      <w:pPr>
        <w:spacing w:line="480" w:lineRule="auto"/>
        <w:ind w:firstLine="720"/>
        <w:jc w:val="both"/>
      </w:pPr>
      <w:r>
        <w:t xml:space="preserve">(b)</w:t>
      </w:r>
      <w:r xml:space="preserve">
        <w:t> </w:t>
      </w:r>
      <w:r xml:space="preserve">
        <w:t> </w:t>
      </w:r>
      <w:r>
        <w:t xml:space="preserve">The board may employ, and may delegate to the district administrator the authority to employ, technicians, nurses, fiscal agents, accountants, architects, and other necessary employees for the district.</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1074.101.</w:t>
      </w:r>
      <w:r xml:space="preserve">
        <w:t> </w:t>
      </w:r>
      <w:r xml:space="preserve">
        <w:t> </w:t>
      </w:r>
      <w:r>
        <w:t xml:space="preserve">DISTRICT RESPONSIBILITY.</w:t>
      </w:r>
      <w:r xml:space="preserve">
        <w:t> </w:t>
      </w:r>
      <w:r xml:space="preserve">
        <w:t> </w:t>
      </w:r>
      <w:r>
        <w:t xml:space="preserve">The district has full responsibility for operating all hospital facilities and providing medical and hospital care for the district's needy residents.</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1074.102.</w:t>
      </w:r>
      <w:r xml:space="preserve">
        <w:t> </w:t>
      </w:r>
      <w:r xml:space="preserve">
        <w:t> </w:t>
      </w:r>
      <w:r>
        <w:t xml:space="preserve">RESTRICTION ON POLITICAL SUBDIVISION TAXATION AND DEBT.</w:t>
      </w:r>
      <w:r xml:space="preserve">
        <w:t> </w:t>
      </w:r>
      <w:r xml:space="preserve">
        <w:t> </w:t>
      </w:r>
      <w:r>
        <w:t xml:space="preserve">A political subdivision located wholly or partly in the district may not impose a tax or issue bonds or other obligations for hospital purposes or to provide medical care for district residents.</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1074.103.</w:t>
      </w:r>
      <w:r xml:space="preserve">
        <w:t> </w:t>
      </w:r>
      <w:r xml:space="preserve">
        <w:t> </w:t>
      </w:r>
      <w:r>
        <w:t xml:space="preserve">MANAGEMENT, CONTROL, AND ADMINISTRATION.</w:t>
      </w:r>
      <w:r xml:space="preserve">
        <w:t> </w:t>
      </w:r>
      <w:r xml:space="preserve">
        <w:t> </w:t>
      </w:r>
      <w:r>
        <w:t xml:space="preserve">The board shall manage, control, and administer the hospital system and the district's business, money, and resources.</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1074.104.</w:t>
      </w:r>
      <w:r xml:space="preserve">
        <w:t> </w:t>
      </w:r>
      <w:r xml:space="preserve">
        <w:t> </w:t>
      </w:r>
      <w:r>
        <w:t xml:space="preserve">HOSPITAL SYSTEM.  (a)</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district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domiciliary care and treatment of the sick, injured, or geriatric;</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w:t>
      </w:r>
    </w:p>
    <w:p w:rsidR="003F3435" w:rsidRDefault="0032493E">
      <w:pPr>
        <w:spacing w:line="480" w:lineRule="auto"/>
        <w:ind w:firstLine="1440"/>
        <w:jc w:val="both"/>
      </w:pPr>
      <w:r>
        <w:t xml:space="preserve">(6)</w:t>
      </w:r>
      <w:r xml:space="preserve">
        <w:t> </w:t>
      </w:r>
      <w:r xml:space="preserve">
        <w:t> </w:t>
      </w:r>
      <w:r>
        <w:t xml:space="preserve">domiciliaries and training centers;</w:t>
      </w:r>
    </w:p>
    <w:p w:rsidR="003F3435" w:rsidRDefault="0032493E">
      <w:pPr>
        <w:spacing w:line="480" w:lineRule="auto"/>
        <w:ind w:firstLine="1440"/>
        <w:jc w:val="both"/>
      </w:pPr>
      <w:r>
        <w:t xml:space="preserve">(7)</w:t>
      </w:r>
      <w:r xml:space="preserve">
        <w:t> </w:t>
      </w:r>
      <w:r xml:space="preserve">
        <w:t> </w:t>
      </w:r>
      <w:r>
        <w:t xml:space="preserve">blood banks;</w:t>
      </w:r>
    </w:p>
    <w:p w:rsidR="003F3435" w:rsidRDefault="0032493E">
      <w:pPr>
        <w:spacing w:line="480" w:lineRule="auto"/>
        <w:ind w:firstLine="1440"/>
        <w:jc w:val="both"/>
      </w:pPr>
      <w:r>
        <w:t xml:space="preserve">(8)</w:t>
      </w:r>
      <w:r xml:space="preserve">
        <w:t> </w:t>
      </w:r>
      <w:r xml:space="preserve">
        <w:t> </w:t>
      </w:r>
      <w:r>
        <w:t xml:space="preserve">community mental health centers;</w:t>
      </w:r>
    </w:p>
    <w:p w:rsidR="003F3435" w:rsidRDefault="0032493E">
      <w:pPr>
        <w:spacing w:line="480" w:lineRule="auto"/>
        <w:ind w:firstLine="1440"/>
        <w:jc w:val="both"/>
      </w:pPr>
      <w:r>
        <w:t xml:space="preserve">(9)</w:t>
      </w:r>
      <w:r xml:space="preserve">
        <w:t> </w:t>
      </w:r>
      <w:r xml:space="preserve">
        <w:t> </w:t>
      </w:r>
      <w:r>
        <w:t xml:space="preserve">research centers;</w:t>
      </w:r>
    </w:p>
    <w:p w:rsidR="003F3435" w:rsidRDefault="0032493E">
      <w:pPr>
        <w:spacing w:line="480" w:lineRule="auto"/>
        <w:ind w:firstLine="1440"/>
        <w:jc w:val="both"/>
      </w:pPr>
      <w:r>
        <w:t xml:space="preserve">(10)</w:t>
      </w:r>
      <w:r xml:space="preserve">
        <w:t> </w:t>
      </w:r>
      <w:r xml:space="preserve">
        <w:t> </w:t>
      </w:r>
      <w:r>
        <w:t xml:space="preserve">laboratories; and</w:t>
      </w:r>
    </w:p>
    <w:p w:rsidR="003F3435" w:rsidRDefault="0032493E">
      <w:pPr>
        <w:spacing w:line="480" w:lineRule="auto"/>
        <w:ind w:firstLine="1440"/>
        <w:jc w:val="both"/>
      </w:pPr>
      <w:r>
        <w:t xml:space="preserve">(11)</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1074.105.</w:t>
      </w:r>
      <w:r xml:space="preserve">
        <w:t> </w:t>
      </w:r>
      <w:r xml:space="preserve">
        <w:t> </w:t>
      </w:r>
      <w:r>
        <w:t xml:space="preserve">RULES.</w:t>
      </w:r>
      <w:r xml:space="preserve">
        <w:t> </w:t>
      </w:r>
      <w:r xml:space="preserve">
        <w:t> </w:t>
      </w:r>
      <w:r>
        <w:t xml:space="preserve">The board may adopt rules governing the operation of the hospital, the hospital system, and the district's staff and employees.</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1074.106.</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1074.107.</w:t>
      </w:r>
      <w:r xml:space="preserve">
        <w:t> </w:t>
      </w:r>
      <w:r xml:space="preserve">
        <w:t> </w:t>
      </w:r>
      <w:r>
        <w:t xml:space="preserve">DISTRICT PROPERTY, FACILITIES, AND EQUIPMENT.</w:t>
      </w:r>
      <w:r xml:space="preserve">
        <w:t> </w:t>
      </w:r>
      <w:r>
        <w:t xml:space="preserve">(a)</w:t>
      </w:r>
      <w:r xml:space="preserve">
        <w:t> </w:t>
      </w:r>
      <w:r xml:space="preserve">
        <w:t> </w:t>
      </w:r>
      <w:r>
        <w:t xml:space="preserve">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district residents.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use in the district's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district residents.</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1074.109.</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or other provisions prescribed in writing by the donor that are not inconsistent with the proper management of the district.</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1074.110.</w:t>
      </w:r>
      <w:r xml:space="preserve">
        <w:t> </w:t>
      </w:r>
      <w:r xml:space="preserve">
        <w:t> </w:t>
      </w:r>
      <w:r>
        <w:t xml:space="preserve">CONSTRUCTION CONTRACTS.</w:t>
      </w:r>
      <w:r xml:space="preserve">
        <w:t> </w:t>
      </w:r>
      <w:r xml:space="preserve">
        <w:t> </w:t>
      </w:r>
      <w:r>
        <w:t xml:space="preserve">A construction contract that involves the expenditure of more than the amount provided by Section </w:t>
      </w:r>
      <w:r>
        <w:t xml:space="preserve">271.024</w:t>
      </w:r>
      <w:r>
        <w:t xml:space="preserve">, Local Government Code, may be made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1074.111.</w:t>
      </w:r>
      <w:r xml:space="preserve">
        <w:t> </w:t>
      </w:r>
      <w:r xml:space="preserve">
        <w:t> </w:t>
      </w:r>
      <w:r>
        <w:t xml:space="preserve">OPERATING AND MANAGEMENT CONTRACTS.</w:t>
      </w:r>
      <w:r xml:space="preserve">
        <w:t> </w:t>
      </w:r>
      <w:r xml:space="preserve">
        <w:t> </w:t>
      </w:r>
      <w:r>
        <w:t xml:space="preserve">The board may enter into an operating or management contract relating to a district facility.</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1074.112.</w:t>
      </w:r>
      <w:r xml:space="preserve">
        <w:t> </w:t>
      </w:r>
      <w:r xml:space="preserve">
        <w:t> </w:t>
      </w:r>
      <w:r>
        <w:t xml:space="preserve">CONTRACTS WITH GOVERNMENTAL ENTITIES FOR CARE AND TREATMENT.  (a)</w:t>
      </w:r>
      <w:r xml:space="preserve">
        <w:t> </w:t>
      </w:r>
      <w:r xml:space="preserve">
        <w:t> </w:t>
      </w:r>
      <w:r>
        <w:t xml:space="preserve">The district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district may contract with this state or a federal agency to reimburse the district for treatment of a sick or injured person.</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1074.113.</w:t>
      </w:r>
      <w:r xml:space="preserve">
        <w:t> </w:t>
      </w:r>
      <w:r xml:space="preserve">
        <w:t> </w:t>
      </w:r>
      <w:r>
        <w:t xml:space="preserve">CONTRACTS WITH GOVERNMENTAL ENTITIES FOR INVESTIGATORY OR OTHER SERVICES.</w:t>
      </w:r>
      <w:r xml:space="preserve">
        <w:t> </w:t>
      </w:r>
      <w:r xml:space="preserve">
        <w:t> </w:t>
      </w:r>
      <w:r>
        <w:t xml:space="preserve">The board may contract with a political subdivision or governmental agency for the district to provide investigatory or other services for the medical, hospital, or welfare needs of district residents.</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1074.114.</w:t>
      </w:r>
      <w:r xml:space="preserve">
        <w:t> </w:t>
      </w:r>
      <w:r xml:space="preserve">
        <w:t> </w:t>
      </w:r>
      <w:r>
        <w:t xml:space="preserve">PAYMENT FOR TREATMENT; PROCEDURES.  (a)</w:t>
      </w:r>
      <w:r xml:space="preserve">
        <w:t> </w:t>
      </w:r>
      <w:r xml:space="preserve">
        <w:t> </w:t>
      </w:r>
      <w:r>
        <w:t xml:space="preserve">The district shall provide without charge to a patient residing in the district the care and treatment that the patient or a relative of the patient who is legally responsible for the patient's support cannot pay.</w:t>
      </w:r>
    </w:p>
    <w:p w:rsidR="003F3435" w:rsidRDefault="0032493E">
      <w:pPr>
        <w:spacing w:line="480" w:lineRule="auto"/>
        <w:ind w:firstLine="720"/>
        <w:jc w:val="both"/>
      </w:pPr>
      <w:r>
        <w:t xml:space="preserve">(b)</w:t>
      </w:r>
      <w:r xml:space="preserve">
        <w:t> </w:t>
      </w:r>
      <w:r xml:space="preserve">
        <w:t> </w:t>
      </w:r>
      <w:r>
        <w:t xml:space="preserve">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responsible for the patient's support.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relative can pay for all or part of the costs of the patient's care and treatment, the district administrator shall report that finding to the board and the board shall order the patient or relative to pay the district a specified amount each week for the patient's care and support.</w:t>
      </w:r>
      <w:r xml:space="preserve">
        <w:t> </w:t>
      </w:r>
      <w:r xml:space="preserve">
        <w:t> </w:t>
      </w:r>
      <w:r>
        <w:t xml:space="preserve">The amount ordered must be an amount the individual is able to pay.</w:t>
      </w:r>
    </w:p>
    <w:p w:rsidR="003F3435" w:rsidRDefault="0032493E">
      <w:pPr>
        <w:spacing w:line="480" w:lineRule="auto"/>
        <w:ind w:firstLine="720"/>
        <w:jc w:val="both"/>
      </w:pPr>
      <w:r>
        <w:t xml:space="preserve">(d)</w:t>
      </w:r>
      <w:r xml:space="preserve">
        <w:t> </w:t>
      </w:r>
      <w:r xml:space="preserve">
        <w:t> </w:t>
      </w:r>
      <w:r>
        <w:t xml:space="preserve">The district administrator may collect amounts under Subsection (c) from the patient's estate, or from a relative legally responsible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dispute;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The final order may be appealed to the district court in Comanche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1074.115.</w:t>
      </w:r>
      <w:r xml:space="preserve">
        <w:t> </w:t>
      </w:r>
      <w:r xml:space="preserve">
        <w:t> </w:t>
      </w:r>
      <w:r>
        <w:t xml:space="preserve">AUTHORITY TO SUE AND BE SUED.</w:t>
      </w:r>
      <w:r xml:space="preserve">
        <w:t> </w:t>
      </w:r>
      <w:r xml:space="preserve">
        <w:t> </w:t>
      </w:r>
      <w:r>
        <w:t xml:space="preserve">The district, through the board, may sue and be sued.</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1074.151.</w:t>
      </w:r>
      <w:r xml:space="preserve">
        <w:t> </w:t>
      </w:r>
      <w:r xml:space="preserve">
        <w:t> </w:t>
      </w:r>
      <w:r>
        <w:t xml:space="preserve">BUDGET.  (a)</w:t>
      </w:r>
      <w:r xml:space="preserve">
        <w:t> </w:t>
      </w:r>
      <w:r xml:space="preserve">
        <w:t> </w:t>
      </w:r>
      <w:r>
        <w:t xml:space="preserve">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to the credit of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revenues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1074.152.</w:t>
      </w:r>
      <w:r xml:space="preserve">
        <w:t> </w:t>
      </w:r>
      <w:r xml:space="preserve">
        <w:t> </w:t>
      </w:r>
      <w:r>
        <w:t xml:space="preserve">NOTICE; HEARING; APPROVAL OF BUDGET.  (a)</w:t>
      </w:r>
      <w:r xml:space="preserve">
        <w:t> </w:t>
      </w:r>
      <w:r xml:space="preserve">
        <w:t> </w:t>
      </w:r>
      <w:r>
        <w:t xml:space="preserve">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must be published one time in a newspaper of general circulation in the district.</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The board shall act on the budget proposed by the district administrator.</w:t>
      </w:r>
      <w:r xml:space="preserve">
        <w:t> </w:t>
      </w:r>
      <w:r xml:space="preserve">
        <w:t> </w:t>
      </w:r>
      <w:r>
        <w:t xml:space="preserve">The board may make any changes in the proposed budget that the board determines the law warrants and are in the interests of the taxpayers.</w:t>
      </w:r>
      <w:r xml:space="preserve">
        <w:t> </w:t>
      </w:r>
      <w:r xml:space="preserve">
        <w:t> </w:t>
      </w:r>
      <w:r>
        <w:t xml:space="preserve">The board must approve the budget.</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1074.153.</w:t>
      </w:r>
      <w:r xml:space="preserve">
        <w:t> </w:t>
      </w:r>
      <w:r xml:space="preserve">
        <w:t> </w:t>
      </w:r>
      <w:r>
        <w:t xml:space="preserve">AMENDMENTS TO BUDGET.</w:t>
      </w:r>
      <w:r xml:space="preserve">
        <w:t> </w:t>
      </w:r>
      <w:r xml:space="preserve">
        <w:t> </w:t>
      </w:r>
      <w:r>
        <w:t xml:space="preserve">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1074.154.</w:t>
      </w:r>
      <w:r xml:space="preserve">
        <w:t> </w:t>
      </w:r>
      <w:r xml:space="preserve">
        <w:t> </w:t>
      </w:r>
      <w:r>
        <w:t xml:space="preserve">RESTRICTION ON EXPENDITURES.</w:t>
      </w:r>
      <w:r xml:space="preserve">
        <w:t> </w:t>
      </w:r>
      <w:r xml:space="preserve">
        <w:t> </w:t>
      </w:r>
      <w:r>
        <w:t xml:space="preserve">Money may be spent only for an expense included in the budget or an amendment to the budget.</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1074.155.</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1074.156.</w:t>
      </w:r>
      <w:r xml:space="preserve">
        <w:t> </w:t>
      </w:r>
      <w:r xml:space="preserve">
        <w:t> </w:t>
      </w:r>
      <w:r>
        <w:t xml:space="preserve">ANNUAL AUDIT.</w:t>
      </w:r>
      <w:r xml:space="preserve">
        <w:t> </w:t>
      </w:r>
      <w:r xml:space="preserve">
        <w:t> </w:t>
      </w:r>
      <w:r>
        <w:t xml:space="preserve">The board annually shall have an audit made of the district's financial condition.</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1074.157.</w:t>
      </w:r>
      <w:r xml:space="preserve">
        <w:t> </w:t>
      </w:r>
      <w:r xml:space="preserve">
        <w:t> </w:t>
      </w:r>
      <w:r>
        <w:t xml:space="preserve">INSPECTION OF ANNUAL AUDIT AND DISTRICT RECORDS.</w:t>
      </w:r>
      <w:r xml:space="preserve">
        <w:t> </w:t>
      </w:r>
      <w:r xml:space="preserve">
        <w:t> </w:t>
      </w:r>
      <w:r>
        <w:t xml:space="preserve">The annual audit and other district records shall be open to inspection at the district's principal office.</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1074.158.</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1074.159.</w:t>
      </w:r>
      <w:r xml:space="preserve">
        <w:t> </w:t>
      </w:r>
      <w:r xml:space="preserve">
        <w:t> </w:t>
      </w:r>
      <w:r>
        <w:t xml:space="preserve">DEPOSITORY.  (a)</w:t>
      </w:r>
      <w:r xml:space="preserve">
        <w:t> </w:t>
      </w:r>
      <w:r xml:space="preserve">
        <w:t> </w:t>
      </w:r>
      <w:r>
        <w:t xml:space="preserve">The board shall select one or more banks to serve as a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other than money invested as provided by Section </w:t>
      </w:r>
      <w:r>
        <w:t xml:space="preserve">1074.160</w:t>
      </w:r>
      <w:r>
        <w:t xml:space="preserve">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section does not limit the power of the board to place a part of district money on time deposit or to purchase certificates of deposit.</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1074.160.</w:t>
      </w:r>
      <w:r xml:space="preserve">
        <w:t> </w:t>
      </w:r>
      <w:r xml:space="preserve">
        <w:t> </w:t>
      </w:r>
      <w:r>
        <w:t xml:space="preserve">INVESTMENT RESTRICTIONS.</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1074.161.</w:t>
      </w:r>
      <w:r xml:space="preserve">
        <w:t> </w:t>
      </w:r>
      <w:r xml:space="preserve">
        <w:t> </w:t>
      </w:r>
      <w:r>
        <w:t xml:space="preserve">AUTHORITY TO BORROW MONEY; SECURITY.  (a)</w:t>
      </w:r>
      <w:r xml:space="preserve">
        <w:t> </w:t>
      </w:r>
      <w:r xml:space="preserve">
        <w:t> </w:t>
      </w:r>
      <w:r>
        <w:t xml:space="preserve">The board may borrow money at a rate not to exceed the maximum annual percentage rate allowed by law for authorized district obligations at the time the loan is made if the board declares that:</w:t>
      </w:r>
    </w:p>
    <w:p w:rsidR="003F3435" w:rsidRDefault="0032493E">
      <w:pPr>
        <w:spacing w:line="480" w:lineRule="auto"/>
        <w:ind w:firstLine="1440"/>
        <w:jc w:val="both"/>
      </w:pPr>
      <w:r>
        <w:t xml:space="preserve">(1)</w:t>
      </w:r>
      <w:r xml:space="preserve">
        <w:t> </w:t>
      </w:r>
      <w:r xml:space="preserve">
        <w:t> </w:t>
      </w:r>
      <w:r>
        <w:t xml:space="preserve">money is not available to meet authorized obligations of the district; and</w:t>
      </w:r>
    </w:p>
    <w:p w:rsidR="003F3435" w:rsidRDefault="0032493E">
      <w:pPr>
        <w:spacing w:line="480" w:lineRule="auto"/>
        <w:ind w:firstLine="1440"/>
        <w:jc w:val="both"/>
      </w:pPr>
      <w:r>
        <w:t xml:space="preserve">(2)</w:t>
      </w:r>
      <w:r xml:space="preserve">
        <w:t> </w:t>
      </w:r>
      <w:r xml:space="preserve">
        <w:t> </w:t>
      </w:r>
      <w:r>
        <w:t xml:space="preserve">an emergency exists.</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district taxes to be imposed by the district in the 12-month period following the date of the pledge that are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Money obtained from a loan under this section may be spent only for:</w:t>
      </w:r>
    </w:p>
    <w:p w:rsidR="003F3435" w:rsidRDefault="0032493E">
      <w:pPr>
        <w:spacing w:line="480" w:lineRule="auto"/>
        <w:ind w:firstLine="1440"/>
        <w:jc w:val="both"/>
      </w:pPr>
      <w:r>
        <w:t xml:space="preserve">(1)</w:t>
      </w:r>
      <w:r xml:space="preserve">
        <w:t> </w:t>
      </w:r>
      <w:r xml:space="preserve">
        <w:t> </w:t>
      </w:r>
      <w:r>
        <w:t xml:space="preserve">a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taxes or bonds are pledged to pay the loan, the purposes for which the pledged taxes were imposed or the bonds were authorized.</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1074.201.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acquiring and operating a mobile emergency service.</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and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imposed for the district may not in any year exceed the limit approved by the voters at the election authorizing the imposition of the tax.</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1074.203.</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a building or improvement for hospital purposes;</w:t>
      </w:r>
    </w:p>
    <w:p w:rsidR="003F3435" w:rsidRDefault="0032493E">
      <w:pPr>
        <w:spacing w:line="480" w:lineRule="auto"/>
        <w:ind w:firstLine="1440"/>
        <w:jc w:val="both"/>
      </w:pPr>
      <w:r>
        <w:t xml:space="preserve">(2)</w:t>
      </w:r>
      <w:r xml:space="preserve">
        <w:t> </w:t>
      </w:r>
      <w:r xml:space="preserve">
        <w:t> </w:t>
      </w:r>
      <w:r>
        <w:t xml:space="preserve">acquire a site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district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any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Chapter </w:t>
      </w:r>
      <w:r>
        <w:t xml:space="preserve">264</w:t>
      </w:r>
      <w:r>
        <w:t xml:space="preserve">, Health and Safety Code, for the issuance of revenue bonds by a county hospital authority.</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1074.204.</w:t>
      </w:r>
      <w:r xml:space="preserve">
        <w:t> </w:t>
      </w:r>
      <w:r xml:space="preserve">
        <w:t> </w:t>
      </w:r>
      <w:r>
        <w:t xml:space="preserve">REFUNDING BONDS.  (a)</w:t>
      </w:r>
      <w:r xml:space="preserve">
        <w:t> </w:t>
      </w:r>
      <w:r xml:space="preserve">
        <w:t> </w:t>
      </w:r>
      <w:r>
        <w:t xml:space="preserve">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indebtedness.</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1074.205.</w:t>
      </w:r>
      <w:r xml:space="preserve">
        <w:t> </w:t>
      </w:r>
      <w:r xml:space="preserve">
        <w:t> </w:t>
      </w:r>
      <w:r>
        <w:t xml:space="preserve">BOND ELECTION.  (a)</w:t>
      </w:r>
      <w:r xml:space="preserve">
        <w:t> </w:t>
      </w:r>
      <w:r xml:space="preserve">
        <w:t> </w:t>
      </w:r>
      <w:r>
        <w:t xml:space="preserve">The district may issue bonds, other than refunding bonds, to be wholly or partly secured by an ad valorem tax only if the bonds are authorized by a majority of the district voters at an election that is held in the district.</w:t>
      </w:r>
    </w:p>
    <w:p w:rsidR="003F3435" w:rsidRDefault="0032493E">
      <w:pPr>
        <w:spacing w:line="480" w:lineRule="auto"/>
        <w:ind w:firstLine="720"/>
        <w:jc w:val="both"/>
      </w:pPr>
      <w:r>
        <w:t xml:space="preserve">(b)</w:t>
      </w:r>
      <w:r xml:space="preserve">
        <w:t> </w:t>
      </w:r>
      <w:r xml:space="preserve">
        <w:t> </w:t>
      </w:r>
      <w:r>
        <w:t xml:space="preserve">The bond election order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hours during which the polls will be open;</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2011, 82nd Leg., R.S., Ch. 70 (S.B. </w:t>
      </w:r>
      <w:hyperlink w:docLocation="table" r:id="rId6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1074.206.</w:t>
      </w:r>
      <w:r xml:space="preserve">
        <w:t> </w:t>
      </w:r>
      <w:r xml:space="preserve">
        <w:t> </w:t>
      </w:r>
      <w:r>
        <w:t xml:space="preserve">MATURITY OF BONDS.</w:t>
      </w:r>
      <w:r xml:space="preserve">
        <w:t> </w:t>
      </w:r>
      <w:r xml:space="preserve">
        <w:t> </w:t>
      </w:r>
      <w:r>
        <w:t xml:space="preserve">District bonds must mature not later than the 40th anniversary of the date of issuance.</w:t>
      </w:r>
    </w:p>
    <w:p w:rsidR="003F3435" w:rsidRDefault="0032493E">
      <w:pPr>
        <w:spacing w:line="480" w:lineRule="auto"/>
        <w:jc w:val="both"/>
      </w:pPr>
      <w:r>
        <w:t xml:space="preserve">Added by Acts 2011, 82nd Leg., R.S., Ch. 70 (S.B. </w:t>
      </w:r>
      <w:hyperlink w:docLocation="table" r:id="rId6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1074.207.</w:t>
      </w:r>
      <w:r xml:space="preserve">
        <w:t> </w:t>
      </w:r>
      <w:r xml:space="preserve">
        <w:t> </w:t>
      </w:r>
      <w:r>
        <w:t xml:space="preserve">EXECUTION OF BONDS.</w:t>
      </w:r>
      <w:r xml:space="preserve">
        <w:t> </w:t>
      </w:r>
      <w:r xml:space="preserve">
        <w:t> </w:t>
      </w:r>
      <w:r>
        <w:t xml:space="preserve">The board president shall execute the district's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2011, 82nd Leg., R.S., Ch. 70 (S.B. </w:t>
      </w:r>
      <w:hyperlink w:docLocation="table" r:id="rId6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1074.208.</w:t>
      </w:r>
      <w:r xml:space="preserve">
        <w:t> </w:t>
      </w:r>
      <w:r xml:space="preserve">
        <w:t> </w:t>
      </w:r>
      <w:r>
        <w:t xml:space="preserve">ADDITIONAL MEANS OF SECURING 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1074.202</w:t>
      </w:r>
      <w:r>
        <w:t xml:space="preserve"> and revenue and other sources as authorized by Section </w:t>
      </w:r>
      <w:r>
        <w:t xml:space="preserve">1074.203</w:t>
      </w:r>
      <w:r>
        <w:t xml:space="preserve">.</w:t>
      </w:r>
    </w:p>
    <w:p w:rsidR="003F3435" w:rsidRDefault="0032493E">
      <w:pPr>
        <w:spacing w:line="480" w:lineRule="auto"/>
        <w:jc w:val="both"/>
      </w:pPr>
      <w:r>
        <w:t xml:space="preserve">Added by Acts 2011, 82nd Leg., R.S., Ch. 70 (S.B. </w:t>
      </w:r>
      <w:hyperlink w:docLocation="table" r:id="rId6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1074.209.</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issuance of the bonds;</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construction costs of a project or facility to be provided through the bonds, including the payment of related professional services and expenses.</w:t>
      </w:r>
    </w:p>
    <w:p w:rsidR="003F3435" w:rsidRDefault="0032493E">
      <w:pPr>
        <w:spacing w:line="480" w:lineRule="auto"/>
        <w:jc w:val="both"/>
      </w:pPr>
      <w:r>
        <w:t xml:space="preserve">Added by Acts 2011, 82nd Leg., R.S., Ch. 70 (S.B. </w:t>
      </w:r>
      <w:hyperlink w:docLocation="table" r:id="rId6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1074.210.</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from the bonds; or</w:t>
      </w:r>
    </w:p>
    <w:p w:rsidR="003F3435" w:rsidRDefault="0032493E">
      <w:pPr>
        <w:spacing w:line="480" w:lineRule="auto"/>
        <w:ind w:firstLine="1440"/>
        <w:jc w:val="both"/>
      </w:pPr>
      <w:r>
        <w:t xml:space="preserve">(3)</w:t>
      </w:r>
      <w:r xml:space="preserve">
        <w:t> </w:t>
      </w:r>
      <w:r xml:space="preserve">
        <w:t> </w:t>
      </w:r>
      <w:r>
        <w:t xml:space="preserve">any profits made in the sale of the bonds.</w:t>
      </w:r>
    </w:p>
    <w:p w:rsidR="003F3435" w:rsidRDefault="0032493E">
      <w:pPr>
        <w:spacing w:line="480" w:lineRule="auto"/>
        <w:jc w:val="both"/>
      </w:pPr>
      <w:r>
        <w:t xml:space="preserve">Added by Acts 2011, 82nd Leg., R.S., Ch. 70 (S.B. </w:t>
      </w:r>
      <w:hyperlink w:docLocation="table" r:id="rId6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1074.211.</w:t>
      </w:r>
      <w:r xml:space="preserve">
        <w:t> </w:t>
      </w:r>
      <w:r xml:space="preserve">
        <w:t> </w:t>
      </w:r>
      <w:r>
        <w:t xml:space="preserve">SECURITY OF CERTAIN BONDS.</w:t>
      </w:r>
      <w:r xml:space="preserve">
        <w:t> </w:t>
      </w:r>
      <w:r xml:space="preserve">
        <w:t> </w:t>
      </w:r>
      <w:r>
        <w:t xml:space="preserve">Bonds authorized at an election held in the district before May 20, 2003, may be payable from and secured by:</w:t>
      </w:r>
    </w:p>
    <w:p w:rsidR="003F3435" w:rsidRDefault="0032493E">
      <w:pPr>
        <w:spacing w:line="480" w:lineRule="auto"/>
        <w:ind w:firstLine="1440"/>
        <w:jc w:val="both"/>
      </w:pPr>
      <w:r>
        <w:t xml:space="preserve">(1)</w:t>
      </w:r>
      <w:r xml:space="preserve">
        <w:t> </w:t>
      </w:r>
      <w:r xml:space="preserve">
        <w:t> </w:t>
      </w:r>
      <w:r>
        <w:t xml:space="preserve">taxes as authorized by the election; or</w:t>
      </w:r>
    </w:p>
    <w:p w:rsidR="003F3435" w:rsidRDefault="0032493E">
      <w:pPr>
        <w:spacing w:line="480" w:lineRule="auto"/>
        <w:ind w:firstLine="1440"/>
        <w:jc w:val="both"/>
      </w:pPr>
      <w:r>
        <w:t xml:space="preserve">(2)</w:t>
      </w:r>
      <w:r xml:space="preserve">
        <w:t> </w:t>
      </w:r>
      <w:r xml:space="preserve">
        <w:t> </w:t>
      </w:r>
      <w:r>
        <w:t xml:space="preserve">a pledge of a combination of ad valorem taxes, revenues, and other sources as authorized by Section </w:t>
      </w:r>
      <w:r>
        <w:t xml:space="preserve">1074.208</w:t>
      </w:r>
      <w:r>
        <w:t xml:space="preserve">.</w:t>
      </w:r>
    </w:p>
    <w:p w:rsidR="003F3435" w:rsidRDefault="0032493E">
      <w:pPr>
        <w:spacing w:line="480" w:lineRule="auto"/>
        <w:jc w:val="both"/>
      </w:pPr>
      <w:r>
        <w:t xml:space="preserve">Added by Acts 2011, 82nd Leg., R.S., Ch. 70 (S.B. </w:t>
      </w:r>
      <w:hyperlink w:docLocation="table" r:id="rId6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1074.251.</w:t>
      </w:r>
      <w:r xml:space="preserve">
        <w:t> </w:t>
      </w:r>
      <w:r xml:space="preserve">
        <w:t> </w:t>
      </w:r>
      <w:r>
        <w:t xml:space="preserve">IMPOSITION OF AD VALOREM TAX.  (a)</w:t>
      </w:r>
      <w:r xml:space="preserve">
        <w:t> </w:t>
      </w:r>
      <w:r xml:space="preserve">
        <w:t> </w:t>
      </w:r>
      <w:r>
        <w:t xml:space="preserve">The board shall annually impose a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district maintenance and operating expenses.</w:t>
      </w:r>
    </w:p>
    <w:p w:rsidR="003F3435" w:rsidRDefault="0032493E">
      <w:pPr>
        <w:spacing w:line="480" w:lineRule="auto"/>
        <w:ind w:firstLine="720"/>
        <w:jc w:val="both"/>
      </w:pPr>
      <w:r>
        <w:t xml:space="preserve">(b)</w:t>
      </w:r>
      <w:r xml:space="preserve">
        <w:t> </w:t>
      </w:r>
      <w:r xml:space="preserve">
        <w:t> </w:t>
      </w:r>
      <w:r>
        <w:t xml:space="preserve">The district may not impose a tax to pay the principal of or interest on revenue bonds issued under Section </w:t>
      </w:r>
      <w:r>
        <w:t xml:space="preserve">1074.203</w:t>
      </w:r>
      <w:r>
        <w:t xml:space="preserve">.</w:t>
      </w:r>
    </w:p>
    <w:p w:rsidR="003F3435" w:rsidRDefault="0032493E">
      <w:pPr>
        <w:spacing w:line="480" w:lineRule="auto"/>
        <w:jc w:val="both"/>
      </w:pPr>
      <w:r>
        <w:t xml:space="preserve">Added by Acts 2011, 82nd Leg., R.S., Ch. 70 (S.B. </w:t>
      </w:r>
      <w:hyperlink w:docLocation="table" r:id="rId6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1074.252.</w:t>
      </w:r>
      <w:r xml:space="preserve">
        <w:t> </w:t>
      </w:r>
      <w:r xml:space="preserve">
        <w:t> </w:t>
      </w:r>
      <w:r>
        <w:t xml:space="preserve">TAX RATE.  (a)</w:t>
      </w:r>
      <w:r xml:space="preserve">
        <w:t> </w:t>
      </w:r>
      <w:r xml:space="preserve">
        <w:t> </w:t>
      </w:r>
      <w:r>
        <w:t xml:space="preserve">The board may impose the tax at a rate not to exceed the limit approved by the voters.</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2011, 82nd Leg., R.S., Ch. 70 (S.B. </w:t>
      </w:r>
      <w:hyperlink w:docLocation="table" r:id="rId6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1074.253.</w:t>
      </w:r>
      <w:r xml:space="preserve">
        <w:t> </w:t>
      </w:r>
      <w:r xml:space="preserve">
        <w:t> </w:t>
      </w:r>
      <w:r>
        <w:t xml:space="preserve">TAX ASSESSOR-COLLECTOR.The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2011, 82nd Leg., R.S., Ch. 70 (S.B. </w:t>
      </w:r>
      <w:hyperlink w:docLocation="table" r:id="rId70">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2R/billtext/html/SB01147F.HTM" TargetMode="External" Id="rId61" /><Relationship Type="http://schemas.openxmlformats.org/officeDocument/2006/relationships/hyperlink" Target="http://capitol.texas.gov/tlodocs/82R/billtext/html/SB01147F.HTM" TargetMode="External" Id="rId62" /><Relationship Type="http://schemas.openxmlformats.org/officeDocument/2006/relationships/hyperlink" Target="http://capitol.texas.gov/tlodocs/82R/billtext/html/SB01147F.HTM" TargetMode="External" Id="rId63" /><Relationship Type="http://schemas.openxmlformats.org/officeDocument/2006/relationships/hyperlink" Target="http://capitol.texas.gov/tlodocs/82R/billtext/html/SB01147F.HTM" TargetMode="External" Id="rId64" /><Relationship Type="http://schemas.openxmlformats.org/officeDocument/2006/relationships/hyperlink" Target="http://capitol.texas.gov/tlodocs/82R/billtext/html/SB01147F.HTM" TargetMode="External" Id="rId65" /><Relationship Type="http://schemas.openxmlformats.org/officeDocument/2006/relationships/hyperlink" Target="http://capitol.texas.gov/tlodocs/82R/billtext/html/SB01147F.HTM" TargetMode="External" Id="rId66" /><Relationship Type="http://schemas.openxmlformats.org/officeDocument/2006/relationships/hyperlink" Target="http://capitol.texas.gov/tlodocs/82R/billtext/html/SB01147F.HTM" TargetMode="External" Id="rId67" /><Relationship Type="http://schemas.openxmlformats.org/officeDocument/2006/relationships/hyperlink" Target="http://capitol.texas.gov/tlodocs/82R/billtext/html/SB01147F.HTM" TargetMode="External" Id="rId68" /><Relationship Type="http://schemas.openxmlformats.org/officeDocument/2006/relationships/hyperlink" Target="http://capitol.texas.gov/tlodocs/82R/billtext/html/SB01147F.HTM" TargetMode="External" Id="rId69" /><Relationship Type="http://schemas.openxmlformats.org/officeDocument/2006/relationships/hyperlink" Target="http://capitol.texas.gov/tlodocs/82R/billtext/html/SB01147F.HTM" TargetMode="External" Id="rI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