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1075.  STAMFORD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Stamford Hospital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1075.002.</w:t>
      </w:r>
      <w:r xml:space="preserve">
        <w:t> </w:t>
      </w:r>
      <w:r xml:space="preserve">
        <w:t> </w:t>
      </w:r>
      <w:r>
        <w:t xml:space="preserve">AUTHORITY FOR CREATION.</w:t>
      </w:r>
      <w:r xml:space="preserve">
        <w:t> </w:t>
      </w:r>
      <w:r xml:space="preserve">
        <w:t> </w:t>
      </w:r>
      <w:r>
        <w:t xml:space="preserve">The Stamford Hospital District is created under the authority of Section 9, Article IX, Texas Constitution, and has the rights, powers, and duties prescribed by this chapter.</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1075.004.</w:t>
      </w:r>
      <w:r xml:space="preserve">
        <w:t> </w:t>
      </w:r>
      <w:r xml:space="preserve">
        <w:t> </w:t>
      </w:r>
      <w:r>
        <w:t xml:space="preserve">DISTRICT TERRITORY.</w:t>
      </w:r>
      <w:r xml:space="preserve">
        <w:t> </w:t>
      </w:r>
      <w:r xml:space="preserve">
        <w:t> </w:t>
      </w:r>
      <w:r>
        <w:t xml:space="preserve">The district is composed of the territory described by Section 1a, Chapter 108, Acts of the 59th Legislature, Regular Session, 1965, as amended by Section 1, Chapter 563, Acts of the 63rd Legislature, Regular Session, 1973.</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1075.005.</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1075.051.</w:t>
      </w:r>
      <w:r xml:space="preserve">
        <w:t> </w:t>
      </w:r>
      <w:r xml:space="preserve">
        <w:t> </w:t>
      </w:r>
      <w:r>
        <w:t xml:space="preserve">BOARD ELECTION; TERM.  (a)</w:t>
      </w:r>
      <w:r xml:space="preserve">
        <w:t> </w:t>
      </w:r>
      <w:r xml:space="preserve">
        <w:t> </w:t>
      </w:r>
      <w:r>
        <w:t xml:space="preserve">The board consists of seven elected directors.</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election order must state the time, place, and purpose of the election.</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1075.052.</w:t>
      </w:r>
      <w:r xml:space="preserve">
        <w:t> </w:t>
      </w:r>
      <w:r xml:space="preserve">
        <w:t> </w:t>
      </w:r>
      <w:r>
        <w:t xml:space="preserve">NOTICE OF ELECTION.</w:t>
      </w:r>
      <w:r xml:space="preserve">
        <w:t> </w:t>
      </w:r>
      <w:r xml:space="preserve">
        <w:t> </w:t>
      </w:r>
      <w:r>
        <w:t xml:space="preserve">At least five days before the date of a directors' election, notice of the election must be published one time in a newspaper of general circulation in the district.</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10 registered voters; and</w:t>
      </w:r>
    </w:p>
    <w:p w:rsidR="003F3435" w:rsidRDefault="0032493E">
      <w:pPr>
        <w:spacing w:line="480" w:lineRule="auto"/>
        <w:ind w:firstLine="1440"/>
        <w:jc w:val="both"/>
      </w:pPr>
      <w:r>
        <w:t xml:space="preserve">(2)</w:t>
      </w:r>
      <w:r xml:space="preserve">
        <w:t> </w:t>
      </w:r>
      <w:r xml:space="preserve">
        <w:t> </w:t>
      </w:r>
      <w:r>
        <w:t xml:space="preserve">filed by the deadline imposed by Section </w:t>
      </w:r>
      <w:r>
        <w:t xml:space="preserve">144.005</w:t>
      </w:r>
      <w:r>
        <w:t xml:space="preserve">, Election Code.</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1075.054.</w:t>
      </w:r>
      <w:r xml:space="preserve">
        <w:t> </w:t>
      </w:r>
      <w:r xml:space="preserve">
        <w:t> </w:t>
      </w:r>
      <w:r>
        <w:t xml:space="preserve">QUALIFICATIONS FOR OFFICE.</w:t>
      </w:r>
      <w:r xml:space="preserve">
        <w:t> </w:t>
      </w:r>
      <w:r xml:space="preserve">
        <w:t> </w:t>
      </w:r>
      <w:r>
        <w:t xml:space="preserve">To be eligible to hold office as a director, a person must be a resident property-owning taxpaying voter of the district.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1075.055.</w:t>
      </w:r>
      <w:r xml:space="preserve">
        <w:t> </w:t>
      </w:r>
      <w:r xml:space="preserve">
        <w:t> </w:t>
      </w:r>
      <w:r>
        <w:t xml:space="preserve">BOND; RECORD OF BOND AND OATH.  (a)</w:t>
      </w:r>
      <w:r xml:space="preserve">
        <w:t> </w:t>
      </w:r>
      <w:r xml:space="preserve">
        <w:t> </w:t>
      </w:r>
      <w:r>
        <w:t xml:space="preserve">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Each director's bond and constitutional oath of office shall be deposited with the district's depository bank for safekeeping.</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1075.056.</w:t>
      </w:r>
      <w:r xml:space="preserve">
        <w:t> </w:t>
      </w:r>
      <w:r xml:space="preserve">
        <w:t> </w:t>
      </w:r>
      <w:r>
        <w:t xml:space="preserve">BOARD VACANCY.</w:t>
      </w:r>
      <w:r xml:space="preserve">
        <w:t> </w:t>
      </w:r>
      <w:r xml:space="preserve">
        <w:t> </w:t>
      </w:r>
      <w:r>
        <w:t xml:space="preserve">If a vacancy occurs in the office of director, the remaining directors by majority vote shall appoint a director for the unexpired term.</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1075.057.</w:t>
      </w:r>
      <w:r xml:space="preserve">
        <w:t> </w:t>
      </w:r>
      <w:r xml:space="preserve">
        <w:t> </w:t>
      </w:r>
      <w:r>
        <w:t xml:space="preserve">OFFICERS.  (a)</w:t>
      </w:r>
      <w:r xml:space="preserve">
        <w:t> </w:t>
      </w:r>
      <w:r xml:space="preserve">
        <w:t> </w:t>
      </w:r>
      <w:r>
        <w:t xml:space="preserve">The board shall elect</w:t>
      </w:r>
      <w:r xml:space="preserve">
        <w:t> </w:t>
      </w:r>
      <w:r xml:space="preserve">
        <w:t> </w:t>
      </w:r>
      <w:r>
        <w:t xml:space="preserve">from among its members a president, vice president, secretary, and other officers as in the judgment of the board are necessary.</w:t>
      </w:r>
    </w:p>
    <w:p w:rsidR="003F3435" w:rsidRDefault="0032493E">
      <w:pPr>
        <w:spacing w:line="480" w:lineRule="auto"/>
        <w:ind w:firstLine="720"/>
        <w:jc w:val="both"/>
      </w:pPr>
      <w:r>
        <w:t xml:space="preserve">(b)</w:t>
      </w:r>
      <w:r xml:space="preserve">
        <w:t> </w:t>
      </w:r>
      <w:r xml:space="preserve">
        <w:t> </w:t>
      </w:r>
      <w:r>
        <w:t xml:space="preserve">The president is the chief executive officer of the district and has the same right to vote as any other director.</w:t>
      </w:r>
    </w:p>
    <w:p w:rsidR="003F3435" w:rsidRDefault="0032493E">
      <w:pPr>
        <w:spacing w:line="480" w:lineRule="auto"/>
        <w:ind w:firstLine="720"/>
        <w:jc w:val="both"/>
      </w:pPr>
      <w:r>
        <w:t xml:space="preserve">(c)</w:t>
      </w:r>
      <w:r xml:space="preserve">
        <w:t> </w:t>
      </w:r>
      <w:r xml:space="preserve">
        <w:t> </w:t>
      </w:r>
      <w:r>
        <w:t xml:space="preserve">If the president is absent or fails and declines to act, the vice president shall perform the president's duties and exercise the president's powers under this chapter.</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1075.058.</w:t>
      </w:r>
      <w:r xml:space="preserve">
        <w:t> </w:t>
      </w:r>
      <w:r xml:space="preserve">
        <w:t> </w:t>
      </w:r>
      <w:r>
        <w:t xml:space="preserve">COMPENSATION; EXPENSES.</w:t>
      </w:r>
      <w:r xml:space="preserve">
        <w:t> </w:t>
      </w:r>
      <w:r xml:space="preserve">
        <w:t> </w:t>
      </w:r>
      <w:r>
        <w:t xml:space="preserve">A director is not entitled to compensation but is entitled to receive actual expenses incurred in attending to district business on approval of the expenses by the remainder of the board.</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1075.059.</w:t>
      </w:r>
      <w:r xml:space="preserve">
        <w:t> </w:t>
      </w:r>
      <w:r xml:space="preserve">
        <w:t> </w:t>
      </w:r>
      <w:r>
        <w:t xml:space="preserve">DISTRICT ADMINISTRATOR; ASSISTANT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assistant administrator serve at the will of the board and shall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1075.060.</w:t>
      </w:r>
      <w:r xml:space="preserve">
        <w:t> </w:t>
      </w:r>
      <w:r xml:space="preserve">
        <w:t> </w:t>
      </w:r>
      <w:r>
        <w:t xml:space="preserve">GENERAL DUTIES OF DISTRICT ADMINISTRATOR.</w:t>
      </w:r>
      <w:r xml:space="preserve">
        <w:t> </w:t>
      </w:r>
      <w:r xml:space="preserve">
        <w:t> </w:t>
      </w:r>
      <w:r>
        <w:t xml:space="preserve">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1075.061.</w:t>
      </w:r>
      <w:r xml:space="preserve">
        <w:t> </w:t>
      </w:r>
      <w:r xml:space="preserve">
        <w:t> </w:t>
      </w:r>
      <w:r>
        <w:t xml:space="preserve">EMPLOYEES.</w:t>
      </w:r>
      <w:r xml:space="preserve">
        <w:t> </w:t>
      </w:r>
      <w:r xml:space="preserve">
        <w:t> </w:t>
      </w:r>
      <w:r>
        <w:t xml:space="preserve">The board may employ any doctors, technicians, nurses, and other employees as considered necessary for the efficient operation of the district or may provide that the district administrator has the authority to employ those persons.</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1075.062.</w:t>
      </w:r>
      <w:r xml:space="preserve">
        <w:t> </w:t>
      </w:r>
      <w:r xml:space="preserve">
        <w:t> </w:t>
      </w:r>
      <w:r>
        <w:t xml:space="preserve">RETIREMENT PROGRAM.</w:t>
      </w:r>
      <w:r xml:space="preserve">
        <w:t> </w:t>
      </w:r>
      <w:r xml:space="preserve">
        <w:t> </w:t>
      </w:r>
      <w:r>
        <w:t xml:space="preserve">The board may enter into any contract or agreement with this state or the federal government as required to establish or continue a retirement program for the benefit of the district's employees.</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1075.101.</w:t>
      </w:r>
      <w:r xml:space="preserve">
        <w:t> </w:t>
      </w:r>
      <w:r xml:space="preserve">
        <w:t> </w:t>
      </w:r>
      <w:r>
        <w:t xml:space="preserve">DISTRICT RESPONSIBILITY.</w:t>
      </w:r>
      <w:r xml:space="preserve">
        <w:t> </w:t>
      </w:r>
      <w:r xml:space="preserve">
        <w:t> </w:t>
      </w:r>
      <w:r>
        <w:t xml:space="preserve">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of indigent persons in the district;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1075.102.</w:t>
      </w:r>
      <w:r xml:space="preserve">
        <w:t> </w:t>
      </w:r>
      <w:r xml:space="preserve">
        <w:t> </w:t>
      </w:r>
      <w:r>
        <w:t xml:space="preserve">RESTRICTION ON POLITICAL SUBDIVISION TAXATION AND DEBT.</w:t>
      </w:r>
      <w:r xml:space="preserve">
        <w:t> </w:t>
      </w:r>
      <w:r xml:space="preserve">
        <w:t> </w:t>
      </w:r>
      <w:r>
        <w:t xml:space="preserve">A political subdivision located within the district may not impose a tax or issue bonds or other obligations for hospital purposes or for medical treatment of indigent persons in the district.</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1075.103.</w:t>
      </w:r>
      <w:r xml:space="preserve">
        <w:t> </w:t>
      </w:r>
      <w:r xml:space="preserve">
        <w:t> </w:t>
      </w:r>
      <w:r>
        <w:t xml:space="preserve">MANAGEMENT, CONTROL, AND ADMINISTRATION.</w:t>
      </w:r>
      <w:r xml:space="preserve">
        <w:t> </w:t>
      </w:r>
      <w:r xml:space="preserve">
        <w:t> </w:t>
      </w:r>
      <w:r>
        <w:t xml:space="preserve">The board shall manage, control, and administer the district's hospitals and hospital system.</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1075.104.</w:t>
      </w:r>
      <w:r xml:space="preserve">
        <w:t> </w:t>
      </w:r>
      <w:r xml:space="preserve">
        <w:t> </w:t>
      </w:r>
      <w:r>
        <w:t xml:space="preserve">HOSPITAL SYSTEM.</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or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improvements; and</w:t>
      </w:r>
    </w:p>
    <w:p w:rsidR="003F3435" w:rsidRDefault="0032493E">
      <w:pPr>
        <w:spacing w:line="480" w:lineRule="auto"/>
        <w:ind w:firstLine="2160"/>
        <w:jc w:val="both"/>
      </w:pPr>
      <w:r>
        <w:t xml:space="preserve">(B)</w:t>
      </w:r>
      <w:r xml:space="preserve">
        <w:t> </w:t>
      </w:r>
      <w:r xml:space="preserve">
        <w:t> </w:t>
      </w:r>
      <w:r>
        <w:t xml:space="preserve">equipping the buildings and improvements; and</w:t>
      </w:r>
    </w:p>
    <w:p w:rsidR="003F3435" w:rsidRDefault="0032493E">
      <w:pPr>
        <w:spacing w:line="480" w:lineRule="auto"/>
        <w:ind w:firstLine="1440"/>
        <w:jc w:val="both"/>
      </w:pPr>
      <w:r>
        <w:t xml:space="preserve">(2)</w:t>
      </w:r>
      <w:r xml:space="preserve">
        <w:t> </w:t>
      </w:r>
      <w:r xml:space="preserve">
        <w:t> </w:t>
      </w:r>
      <w:r>
        <w:t xml:space="preserve">the administration of the hospital or hospital system for hospital purposes.</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1075.105.</w:t>
      </w:r>
      <w:r xml:space="preserve">
        <w:t> </w:t>
      </w:r>
      <w:r xml:space="preserve">
        <w:t> </w:t>
      </w:r>
      <w:r>
        <w:t xml:space="preserve">RULES.</w:t>
      </w:r>
      <w:r xml:space="preserve">
        <w:t> </w:t>
      </w:r>
      <w:r xml:space="preserve">
        <w:t> </w:t>
      </w:r>
      <w:r>
        <w:t xml:space="preserve">The board may adopt rules for the operation of the district and as required to administer this chapter.</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1075.106.</w:t>
      </w:r>
      <w:r xml:space="preserve">
        <w:t> </w:t>
      </w:r>
      <w:r xml:space="preserve">
        <w:t> </w:t>
      </w:r>
      <w:r>
        <w:t xml:space="preserve">PURCHASING AND ACCOUNTING.</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1075.107.</w:t>
      </w:r>
      <w:r xml:space="preserve">
        <w:t> </w:t>
      </w:r>
      <w:r xml:space="preserve">
        <w:t> </w:t>
      </w:r>
      <w:r>
        <w:t xml:space="preserve">RATES AND CHARGES.</w:t>
      </w:r>
      <w:r xml:space="preserve">
        <w:t> </w:t>
      </w:r>
      <w:r xml:space="preserve">
        <w:t> </w:t>
      </w:r>
      <w:r>
        <w:t xml:space="preserve">The board shall prescribe the rates and charges for:</w:t>
      </w:r>
    </w:p>
    <w:p w:rsidR="003F3435" w:rsidRDefault="0032493E">
      <w:pPr>
        <w:spacing w:line="480" w:lineRule="auto"/>
        <w:ind w:firstLine="1440"/>
        <w:jc w:val="both"/>
      </w:pPr>
      <w:r>
        <w:t xml:space="preserve">(1)</w:t>
      </w:r>
      <w:r xml:space="preserve">
        <w:t> </w:t>
      </w:r>
      <w:r xml:space="preserve">
        <w:t> </w:t>
      </w:r>
      <w:r>
        <w:t xml:space="preserve">services;</w:t>
      </w:r>
    </w:p>
    <w:p w:rsidR="003F3435" w:rsidRDefault="0032493E">
      <w:pPr>
        <w:spacing w:line="480" w:lineRule="auto"/>
        <w:ind w:firstLine="1440"/>
        <w:jc w:val="both"/>
      </w:pPr>
      <w:r>
        <w:t xml:space="preserve">(2)</w:t>
      </w:r>
      <w:r xml:space="preserve">
        <w:t> </w:t>
      </w:r>
      <w:r xml:space="preserve">
        <w:t> </w:t>
      </w:r>
      <w:r>
        <w:t xml:space="preserve">supplies; and</w:t>
      </w:r>
    </w:p>
    <w:p w:rsidR="003F3435" w:rsidRDefault="0032493E">
      <w:pPr>
        <w:spacing w:line="480" w:lineRule="auto"/>
        <w:ind w:firstLine="1440"/>
        <w:jc w:val="both"/>
      </w:pPr>
      <w:r>
        <w:t xml:space="preserve">(3)</w:t>
      </w:r>
      <w:r xml:space="preserve">
        <w:t> </w:t>
      </w:r>
      <w:r xml:space="preserve">
        <w:t> </w:t>
      </w:r>
      <w:r>
        <w:t xml:space="preserve">the use of hospital facilities.</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or convenient to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1075.110.</w:t>
      </w:r>
      <w:r xml:space="preserve">
        <w:t> </w:t>
      </w:r>
      <w:r xml:space="preserve">
        <w:t> </w:t>
      </w:r>
      <w:r>
        <w:t xml:space="preserve">CONTRACTS WITH GOVERNMENTAL ENTITIES FOR CARE AND TREATMENT.</w:t>
      </w:r>
      <w:r xml:space="preserve">
        <w:t> </w:t>
      </w:r>
      <w:r xml:space="preserve">
        <w:t> </w:t>
      </w:r>
      <w:r>
        <w:t xml:space="preserve">The board may contract with:</w:t>
      </w:r>
    </w:p>
    <w:p w:rsidR="003F3435" w:rsidRDefault="0032493E">
      <w:pPr>
        <w:spacing w:line="480" w:lineRule="auto"/>
        <w:ind w:firstLine="1440"/>
        <w:jc w:val="both"/>
      </w:pPr>
      <w:r>
        <w:t xml:space="preserve">(1)</w:t>
      </w:r>
      <w:r xml:space="preserve">
        <w:t> </w:t>
      </w:r>
      <w:r xml:space="preserve">
        <w:t> </w:t>
      </w:r>
      <w:r>
        <w:t xml:space="preserve">any county or municipality located outside the district for the care and treatment of a sick or injured person of that county or municipality; and</w:t>
      </w:r>
    </w:p>
    <w:p w:rsidR="003F3435" w:rsidRDefault="0032493E">
      <w:pPr>
        <w:spacing w:line="480" w:lineRule="auto"/>
        <w:ind w:firstLine="1440"/>
        <w:jc w:val="both"/>
      </w:pPr>
      <w:r>
        <w:t xml:space="preserve">(2)</w:t>
      </w:r>
      <w:r xml:space="preserve">
        <w:t> </w:t>
      </w:r>
      <w:r xml:space="preserve">
        <w:t> </w:t>
      </w:r>
      <w:r>
        <w:t xml:space="preserve">this state or a federal agency for the treatment of a sick or injured person for whom this state or the federal government is responsible.</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1075.111.</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their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1075.112.</w:t>
      </w:r>
      <w:r xml:space="preserve">
        <w:t> </w:t>
      </w:r>
      <w:r xml:space="preserve">
        <w:t> </w:t>
      </w:r>
      <w:r>
        <w:t xml:space="preserve">AUTHORITY TO SUE AND BE SUED.</w:t>
      </w:r>
      <w:r xml:space="preserve">
        <w:t> </w:t>
      </w:r>
      <w:r xml:space="preserve">
        <w:t> </w:t>
      </w:r>
      <w:r>
        <w:t xml:space="preserve">The district, through the board, may sue and be sued.</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1075.151.</w:t>
      </w:r>
      <w:r xml:space="preserve">
        <w:t> </w:t>
      </w:r>
      <w:r xml:space="preserve">
        <w:t> </w:t>
      </w:r>
      <w:r>
        <w:t xml:space="preserve">BUDGET.  (a)</w:t>
      </w:r>
      <w:r xml:space="preserve">
        <w:t> </w:t>
      </w:r>
      <w:r xml:space="preserve">
        <w:t> </w:t>
      </w:r>
      <w:r>
        <w:t xml:space="preserve">The district administrator shall prepare for approval by the board an annual budget that corresponds to the district's fiscal year.</w:t>
      </w:r>
    </w:p>
    <w:p w:rsidR="003F3435" w:rsidRDefault="0032493E">
      <w:pPr>
        <w:spacing w:line="480" w:lineRule="auto"/>
        <w:ind w:firstLine="720"/>
        <w:jc w:val="both"/>
      </w:pPr>
      <w:r>
        <w:t xml:space="preserve">(b)</w:t>
      </w:r>
      <w:r xml:space="preserve">
        <w:t> </w:t>
      </w:r>
      <w:r xml:space="preserve">
        <w:t> </w:t>
      </w:r>
      <w:r>
        <w:t xml:space="preserve">Not later than August 31 of each year, the board shall publish notice of a public hearing on the proposed budget.</w:t>
      </w:r>
      <w:r xml:space="preserve">
        <w:t> </w:t>
      </w:r>
      <w:r xml:space="preserve">
        <w:t> </w:t>
      </w:r>
      <w:r>
        <w:t xml:space="preserve">The notice must be published in a newspaper of general circulation in the district one time at least 10 days before the date of the hearing.</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1075.152.</w:t>
      </w:r>
      <w:r xml:space="preserve">
        <w:t> </w:t>
      </w:r>
      <w:r xml:space="preserve">
        <w:t> </w:t>
      </w:r>
      <w:r>
        <w:t xml:space="preserve">FISCAL YEAR.</w:t>
      </w:r>
      <w:r xml:space="preserve">
        <w:t> </w:t>
      </w:r>
      <w:r xml:space="preserve">
        <w:t> </w:t>
      </w:r>
      <w:r>
        <w:t xml:space="preserve">The district shall operate on a fiscal year that begins on October 1 and ends on September 30.</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1075.153.</w:t>
      </w:r>
      <w:r xml:space="preserve">
        <w:t> </w:t>
      </w:r>
      <w:r xml:space="preserve">
        <w:t> </w:t>
      </w:r>
      <w:r>
        <w:t xml:space="preserve">AUDIT.  (a)</w:t>
      </w:r>
      <w:r xml:space="preserve">
        <w:t> </w:t>
      </w:r>
      <w:r xml:space="preserve">
        <w:t> </w:t>
      </w:r>
      <w:r>
        <w:t xml:space="preserve">The district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1075.154.</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1075.155.</w:t>
      </w:r>
      <w:r xml:space="preserve">
        <w:t> </w:t>
      </w:r>
      <w:r xml:space="preserve">
        <w:t> </w:t>
      </w:r>
      <w:r>
        <w:t xml:space="preserve">DEPOSITORY.  (a)</w:t>
      </w:r>
      <w:r xml:space="preserve">
        <w:t> </w:t>
      </w:r>
      <w:r xml:space="preserve">
        <w:t> </w:t>
      </w:r>
      <w:r>
        <w:t xml:space="preserve">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shall be immediately deposited on receipt with a depository bank, except that sufficient money must be remitted to an appropriate bank to pay the principal of and interest on the district's outstanding bonds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designated as depository.</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1075.156.</w:t>
      </w:r>
      <w:r xml:space="preserve">
        <w:t> </w:t>
      </w:r>
      <w:r xml:space="preserve">
        <w:t> </w:t>
      </w:r>
      <w:r>
        <w:t xml:space="preserve">AUTHORITY TO BORROW MONEY; SECURITY.  (a)</w:t>
      </w:r>
      <w:r xml:space="preserve">
        <w:t> </w:t>
      </w:r>
      <w:r xml:space="preserve">
        <w:t> </w:t>
      </w:r>
      <w:r>
        <w:t xml:space="preserve">The board may borrow money from a federally insured lending institution or make other financial arrangements for district operating expenses or other authorized obligations.</w:t>
      </w:r>
    </w:p>
    <w:p w:rsidR="003F3435" w:rsidRDefault="0032493E">
      <w:pPr>
        <w:spacing w:line="480" w:lineRule="auto"/>
        <w:ind w:firstLine="720"/>
        <w:jc w:val="both"/>
      </w:pPr>
      <w:r>
        <w:t xml:space="preserve">(b)</w:t>
      </w:r>
      <w:r xml:space="preserve">
        <w:t> </w:t>
      </w:r>
      <w:r xml:space="preserve">
        <w:t> </w:t>
      </w:r>
      <w:r>
        <w:t xml:space="preserve">The board may borrow money in an amount and subject to a rate of interest and other terms the board finds appropriate.</w:t>
      </w:r>
    </w:p>
    <w:p w:rsidR="003F3435" w:rsidRDefault="0032493E">
      <w:pPr>
        <w:spacing w:line="480" w:lineRule="auto"/>
        <w:ind w:firstLine="720"/>
        <w:jc w:val="both"/>
      </w:pPr>
      <w:r>
        <w:t xml:space="preserve">(c)</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 or</w:t>
      </w:r>
    </w:p>
    <w:p w:rsidR="003F3435" w:rsidRDefault="0032493E">
      <w:pPr>
        <w:spacing w:line="480" w:lineRule="auto"/>
        <w:ind w:firstLine="1440"/>
        <w:jc w:val="both"/>
      </w:pPr>
      <w:r>
        <w:t xml:space="preserve">(2)</w:t>
      </w:r>
      <w:r xml:space="preserve">
        <w:t> </w:t>
      </w:r>
      <w:r xml:space="preserve">
        <w:t> </w:t>
      </w:r>
      <w:r>
        <w:t xml:space="preserve">property acquired with borrowed money that is not pledged to pay the district's bonded indebtedness.</w:t>
      </w:r>
    </w:p>
    <w:p w:rsidR="003F3435" w:rsidRDefault="0032493E">
      <w:pPr>
        <w:spacing w:line="480" w:lineRule="auto"/>
        <w:ind w:firstLine="720"/>
        <w:jc w:val="both"/>
      </w:pPr>
      <w:r>
        <w:t xml:space="preserve">(d)</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(e)</w:t>
      </w:r>
      <w:r xml:space="preserve">
        <w:t> </w:t>
      </w:r>
      <w:r xml:space="preserve">
        <w:t> </w:t>
      </w:r>
      <w:r>
        <w:t xml:space="preserve">The district must provide for the payment of all district debts and obligations before dissolution.</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1075.201.</w:t>
      </w:r>
      <w:r xml:space="preserve">
        <w:t> </w:t>
      </w:r>
      <w:r xml:space="preserve">
        <w:t> </w:t>
      </w:r>
      <w:r>
        <w:t xml:space="preserve">GENERAL OBLIGATION BONDS.  (a)</w:t>
      </w:r>
      <w:r xml:space="preserve">
        <w:t> </w:t>
      </w:r>
      <w:r xml:space="preserve">
        <w:t> </w:t>
      </w:r>
      <w:r>
        <w:t xml:space="preserve">The board may issue and sell general obligation bonds in the name and on the faith and credit of the district for any purpose related to the purchase, construction, acquisition, repair, or renovation of buildings and improvements, and equipping buildings and improvements for a hospital and the hospital system, as determined by the board.</w:t>
      </w:r>
    </w:p>
    <w:p w:rsidR="003F3435" w:rsidRDefault="0032493E">
      <w:pPr>
        <w:spacing w:line="480" w:lineRule="auto"/>
        <w:ind w:firstLine="720"/>
        <w:jc w:val="both"/>
      </w:pPr>
      <w:r>
        <w:t xml:space="preserve">(b)</w:t>
      </w:r>
      <w:r xml:space="preserve">
        <w:t> </w:t>
      </w:r>
      <w:r xml:space="preserve">
        <w:t> </w:t>
      </w:r>
      <w:r>
        <w:t xml:space="preserve">The board shall issue the bonds in compliance with the applicable provisions of Subtitles A and C, Title 9, Government Code.</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taxable property in the district.</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1075.204.</w:t>
      </w:r>
      <w:r xml:space="preserve">
        <w:t> </w:t>
      </w:r>
      <w:r xml:space="preserve">
        <w:t> </w:t>
      </w:r>
      <w:r>
        <w:t xml:space="preserve">EXECUTION OF GENERAL OBLIGATION BONDS.</w:t>
      </w:r>
      <w:r xml:space="preserve">
        <w:t> </w:t>
      </w:r>
      <w:r xml:space="preserve">
        <w:t> </w:t>
      </w:r>
      <w:r>
        <w:t xml:space="preserve">The board president shall execute the general obligation bonds in the district's name, and the board secretary shall attest the bonds as provided by Chapter </w:t>
      </w:r>
      <w:r>
        <w:t xml:space="preserve">618</w:t>
      </w:r>
      <w:r>
        <w:t xml:space="preserve">, Government Code.</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1075.205.</w:t>
      </w:r>
      <w:r xml:space="preserve">
        <w:t> </w:t>
      </w:r>
      <w:r xml:space="preserve">
        <w:t> </w:t>
      </w:r>
      <w:r>
        <w:t xml:space="preserve">REFUNDING BONDS.  (a)</w:t>
      </w:r>
      <w:r xml:space="preserve">
        <w:t> </w:t>
      </w:r>
      <w:r xml:space="preserve">
        <w:t> </w:t>
      </w:r>
      <w:r>
        <w:t xml:space="preserve">District refunding bonds may, without an election, be issued to refund any bonds or other refundable indebtedness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 other refundable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bonds or other refundable indebtedness.</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1075.206.</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any profits made in the sale of the bonds.</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1075.251.</w:t>
      </w:r>
      <w:r xml:space="preserve">
        <w:t> </w:t>
      </w:r>
      <w:r xml:space="preserve">
        <w:t> </w:t>
      </w:r>
      <w:r>
        <w:t xml:space="preserve">IMPOSITION OF AD VALOREM TAX.  (a)</w:t>
      </w:r>
      <w:r xml:space="preserve">
        <w:t> </w:t>
      </w:r>
      <w:r xml:space="preserve">
        <w:t> </w:t>
      </w:r>
      <w:r>
        <w:t xml:space="preserve">The board may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meet the requirements of district bonds and for the district's maintenance and operating expenses.</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1075.252.</w:t>
      </w:r>
      <w:r xml:space="preserve">
        <w:t> </w:t>
      </w:r>
      <w:r xml:space="preserve">
        <w:t> </w:t>
      </w:r>
      <w:r>
        <w:t xml:space="preserve">TAX RATE.</w:t>
      </w:r>
      <w:r xml:space="preserve">
        <w:t> </w:t>
      </w:r>
      <w:r xml:space="preserve">
        <w:t> </w:t>
      </w:r>
      <w:r>
        <w:t xml:space="preserve">The district may impose the tax at a rate not to exceed 75 cents on each $100 valuation of taxable property in the district.</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