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1077. GAINESVILLE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1077.001.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Gainesville Hospital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1077.002.</w:t>
      </w:r>
      <w:r xml:space="preserve">
        <w:t> </w:t>
      </w:r>
      <w:r xml:space="preserve">
        <w:t> </w:t>
      </w:r>
      <w:r>
        <w:t xml:space="preserve">AUTHORITY FOR OPERATION.  The Gainesville Hospital District operates in accordance with Section 9, Article IX,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1077.003.</w:t>
      </w:r>
      <w:r xml:space="preserve">
        <w:t> </w:t>
      </w:r>
      <w:r xml:space="preserve">
        <w:t> </w:t>
      </w:r>
      <w:r>
        <w:t xml:space="preserve">POLITICAL SUBDIVISION.  The district is a political subdivision of this state.</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1077.004.</w:t>
      </w:r>
      <w:r xml:space="preserve">
        <w:t> </w:t>
      </w:r>
      <w:r xml:space="preserve">
        <w:t> </w:t>
      </w:r>
      <w:r>
        <w:t xml:space="preserve">DISTRICT TERRITORY.  The boundaries of the district are coextensive with the boundaries of Cooke County, Texas, except that the district does not include territory located in the Muenster Hospital District on the date the election to approve the creation of the Gainesville Hospital District was called.</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1077.005.</w:t>
      </w:r>
      <w:r xml:space="preserve">
        <w:t> </w:t>
      </w:r>
      <w:r xml:space="preserve">
        <w:t> </w:t>
      </w:r>
      <w:r>
        <w:t xml:space="preserve">PUBLIC PURPOSE; TAX EXEMPTION.  All property owned by the district:</w:t>
      </w:r>
    </w:p>
    <w:p w:rsidR="003F3435" w:rsidRDefault="0032493E">
      <w:pPr>
        <w:spacing w:line="480" w:lineRule="auto"/>
        <w:ind w:firstLine="1440"/>
        <w:jc w:val="both"/>
      </w:pPr>
      <w:r>
        <w:t xml:space="preserve">(1)</w:t>
      </w:r>
      <w:r xml:space="preserve">
        <w:t> </w:t>
      </w:r>
      <w:r xml:space="preserve">
        <w:t> </w:t>
      </w:r>
      <w:r>
        <w:t xml:space="preserve">shall be held for public purposes; and</w:t>
      </w:r>
    </w:p>
    <w:p w:rsidR="003F3435" w:rsidRDefault="0032493E">
      <w:pPr>
        <w:spacing w:line="480" w:lineRule="auto"/>
        <w:ind w:firstLine="1440"/>
        <w:jc w:val="both"/>
      </w:pPr>
      <w:r>
        <w:t xml:space="preserve">(2)</w:t>
      </w:r>
      <w:r xml:space="preserve">
        <w:t> </w:t>
      </w:r>
      <w:r xml:space="preserve">
        <w:t> </w:t>
      </w:r>
      <w:r>
        <w:t xml:space="preserve">is exempt from taxation of every character by this state or a political subdivision of this state.</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1077.006.</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1077.007.</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1077.051.</w:t>
      </w:r>
      <w:r xml:space="preserve">
        <w:t> </w:t>
      </w:r>
      <w:r xml:space="preserve">
        <w:t> </w:t>
      </w:r>
      <w:r>
        <w:t xml:space="preserve">BOARD ELECTION; TERM.  (a)  The district is governed by a board of nine directors.</w:t>
      </w:r>
    </w:p>
    <w:p w:rsidR="003F3435" w:rsidRDefault="0032493E">
      <w:pPr>
        <w:spacing w:line="480" w:lineRule="auto"/>
        <w:ind w:firstLine="720"/>
        <w:jc w:val="both"/>
      </w:pPr>
      <w:r>
        <w:t xml:space="preserve">(b)</w:t>
      </w:r>
      <w:r xml:space="preserve">
        <w:t> </w:t>
      </w:r>
      <w:r xml:space="preserve">
        <w:t> </w:t>
      </w:r>
      <w:r>
        <w:t xml:space="preserve">Directors serve staggered three-year terms.</w:t>
      </w:r>
    </w:p>
    <w:p w:rsidR="003F3435" w:rsidRDefault="0032493E">
      <w:pPr>
        <w:spacing w:line="480" w:lineRule="auto"/>
        <w:ind w:firstLine="720"/>
        <w:jc w:val="both"/>
      </w:pPr>
      <w:r>
        <w:t xml:space="preserve">(c)</w:t>
      </w:r>
      <w:r xml:space="preserve">
        <w:t> </w:t>
      </w:r>
      <w:r xml:space="preserve">
        <w:t> </w:t>
      </w:r>
      <w:r>
        <w:t xml:space="preserve">An election shall be held on the uniform election date in May of each year to elect the appropriate number of directors.</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1077.052.</w:t>
      </w:r>
      <w:r xml:space="preserve">
        <w:t> </w:t>
      </w:r>
      <w:r xml:space="preserve">
        <w:t> </w:t>
      </w:r>
      <w:r>
        <w:t xml:space="preserve">NOTICE OF ELECTION.  Notice of an election of directors shall be published in a newspaper of general circulation in the area of the district in accordance with Section </w:t>
      </w:r>
      <w:r>
        <w:t xml:space="preserve">4.003</w:t>
      </w:r>
      <w:r>
        <w:t xml:space="preserve">, Election Code.</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1077.053.</w:t>
      </w:r>
      <w:r xml:space="preserve">
        <w:t> </w:t>
      </w:r>
      <w:r xml:space="preserve">
        <w:t> </w:t>
      </w:r>
      <w:r>
        <w:t xml:space="preserve">QUALIFICATIONS FOR OFFICE.  To be qualified to hold office as a director, a person must be:</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registered voter.</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1077.054.</w:t>
      </w:r>
      <w:r xml:space="preserve">
        <w:t> </w:t>
      </w:r>
      <w:r xml:space="preserve">
        <w:t> </w:t>
      </w:r>
      <w:r>
        <w:t xml:space="preserve">MEETING ATTENDANCE REQUIREMENT.  (a)  A director who fails to attend at least four regular meetings in any 12-month period is considered to have resigned the director's position, effective immediately on the date of the fourth absence.</w:t>
      </w:r>
      <w:r xml:space="preserve">
        <w:t> </w:t>
      </w:r>
      <w:r xml:space="preserve">
        <w:t> </w:t>
      </w:r>
      <w:r>
        <w:t xml:space="preserve">Further action is not required by the director or the board to effectuate a vacancy under this subsection.</w:t>
      </w:r>
    </w:p>
    <w:p w:rsidR="003F3435" w:rsidRDefault="0032493E">
      <w:pPr>
        <w:spacing w:line="480" w:lineRule="auto"/>
        <w:ind w:firstLine="720"/>
        <w:jc w:val="both"/>
      </w:pPr>
      <w:r>
        <w:t xml:space="preserve">(b)</w:t>
      </w:r>
      <w:r xml:space="preserve">
        <w:t> </w:t>
      </w:r>
      <w:r xml:space="preserve">
        <w:t> </w:t>
      </w:r>
      <w:r>
        <w:t xml:space="preserve">A vacancy created by a resignation under this section shall be filled as provided by Section </w:t>
      </w:r>
      <w:r>
        <w:t xml:space="preserve">1077.055</w:t>
      </w:r>
      <w:r>
        <w:t xml:space="preserve">.</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1077.055.</w:t>
      </w:r>
      <w:r xml:space="preserve">
        <w:t> </w:t>
      </w:r>
      <w:r xml:space="preserve">
        <w:t> </w:t>
      </w:r>
      <w:r>
        <w:t xml:space="preserve">BOARD VACANCY.  If a vacancy occurs in the office of director, the remaining directors by majority vote shall appoint a director for the unexpired term.</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1077.056.</w:t>
      </w:r>
      <w:r xml:space="preserve">
        <w:t> </w:t>
      </w:r>
      <w:r xml:space="preserve">
        <w:t> </w:t>
      </w:r>
      <w:r>
        <w:t xml:space="preserve">OFFICERS.  The board shall elect from among its members a president, vice president, secretary, and other officers as in the judgment of the board are necessary.</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1077.057.</w:t>
      </w:r>
      <w:r xml:space="preserve">
        <w:t> </w:t>
      </w:r>
      <w:r xml:space="preserve">
        <w:t> </w:t>
      </w:r>
      <w:r>
        <w:t xml:space="preserve">COMPENSATION; EXPENSES.  A director is not entitled to compensation but is entitled to receive actual expenses incurred in attending to district business on approval of the expenses by the remainder of the board.</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1077.058.</w:t>
      </w:r>
      <w:r xml:space="preserve">
        <w:t> </w:t>
      </w:r>
      <w:r xml:space="preserve">
        <w:t> </w:t>
      </w:r>
      <w:r>
        <w:t xml:space="preserve">DISTRICT ADMINISTRATOR; ASSISTANT ADMINISTRATOR.  (a)  The board shall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an assistant administrator.</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are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ind w:firstLine="720"/>
        <w:jc w:val="both"/>
      </w:pPr>
      <w:r>
        <w:t xml:space="preserve">(e)</w:t>
      </w:r>
      <w:r xml:space="preserve">
        <w:t> </w:t>
      </w:r>
      <w:r xml:space="preserve">
        <w:t> </w:t>
      </w:r>
      <w:r>
        <w:t xml:space="preserve">The board may pay for the bond with district money.</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1077.059.</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1077.060.</w:t>
      </w:r>
      <w:r xml:space="preserve">
        <w:t> </w:t>
      </w:r>
      <w:r xml:space="preserve">
        <w:t> </w:t>
      </w:r>
      <w:r>
        <w:t xml:space="preserve">APPOINTMENT AND DISMISSAL OF STAFF AND EMPLOYEES.  (a)  The board may appoint to or dismiss from the medical staff the physicians, dentists, and podiatrists the board determines necessary for the efficient operation of the district.</w:t>
      </w:r>
    </w:p>
    <w:p w:rsidR="003F3435" w:rsidRDefault="0032493E">
      <w:pPr>
        <w:spacing w:line="480" w:lineRule="auto"/>
        <w:ind w:firstLine="720"/>
        <w:jc w:val="both"/>
      </w:pPr>
      <w:r>
        <w:t xml:space="preserve">(b)</w:t>
      </w:r>
      <w:r xml:space="preserve">
        <w:t> </w:t>
      </w:r>
      <w:r xml:space="preserve">
        <w:t> </w:t>
      </w:r>
      <w:r>
        <w:t xml:space="preserve">The district may employ technicians, nurses, fiscal agents, accountants, architects, additional attorneys, and other necessary employees.</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hire district employees.</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1077.061.</w:t>
      </w:r>
      <w:r xml:space="preserve">
        <w:t> </w:t>
      </w:r>
      <w:r xml:space="preserve">
        <w:t> </w:t>
      </w:r>
      <w:r>
        <w:t xml:space="preserve">PERSONNEL CONTRACTS.  (a)  The board may contract with a nonprofit corporation for the corporation to provide administrative and other personnel for the operation of the hospital facilities.</w:t>
      </w:r>
    </w:p>
    <w:p w:rsidR="003F3435" w:rsidRDefault="0032493E">
      <w:pPr>
        <w:spacing w:line="480" w:lineRule="auto"/>
        <w:ind w:firstLine="720"/>
        <w:jc w:val="both"/>
      </w:pPr>
      <w:r>
        <w:t xml:space="preserve">(b)</w:t>
      </w:r>
      <w:r xml:space="preserve">
        <w:t> </w:t>
      </w:r>
      <w:r xml:space="preserve">
        <w:t> </w:t>
      </w:r>
      <w:r>
        <w:t xml:space="preserve">The term of the contract may not exceed 25 years from the date the contract is executed.</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1077.062.</w:t>
      </w:r>
      <w:r xml:space="preserve">
        <w:t> </w:t>
      </w:r>
      <w:r xml:space="preserve">
        <w:t> </w:t>
      </w:r>
      <w:r>
        <w:t xml:space="preserve">RETIREMENT BENEFITS.  The board may enter into any contract or agreement with this state or the federal government that is required to establish or continue a retirement program for the benefit of the district's employees.</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1077.101.</w:t>
      </w:r>
      <w:r xml:space="preserve">
        <w:t> </w:t>
      </w:r>
      <w:r xml:space="preserve">
        <w:t> </w:t>
      </w:r>
      <w:r>
        <w:t xml:space="preserve">DISTRICT RESPONSIBILITY.  (a)  The district has full responsibility for operating all hospital facilities for providing medical and hospital care of the indigent persons in the district.</w:t>
      </w:r>
    </w:p>
    <w:p w:rsidR="003F3435" w:rsidRDefault="0032493E">
      <w:pPr>
        <w:spacing w:line="480" w:lineRule="auto"/>
        <w:ind w:firstLine="720"/>
        <w:jc w:val="both"/>
      </w:pPr>
      <w:r>
        <w:t xml:space="preserve">(b)</w:t>
      </w:r>
      <w:r xml:space="preserve">
        <w:t> </w:t>
      </w:r>
      <w:r xml:space="preserve">
        <w:t> </w:t>
      </w:r>
      <w:r>
        <w:t xml:space="preserve">The district shall provide medical and hospital care for the district's needy inhabitants.</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1077.102.</w:t>
      </w:r>
      <w:r xml:space="preserve">
        <w:t> </w:t>
      </w:r>
      <w:r xml:space="preserve">
        <w:t> </w:t>
      </w:r>
      <w:r>
        <w:t xml:space="preserve">RESTRICTION ON POLITICAL SUBDIVISION TAXATION AND DEBT.  A political subdivision in the district, other than the district, may not impose a tax or issue bonds or other obligations for hospital purposes for medical treatment of indigent persons in the district.</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1077.104.</w:t>
      </w:r>
      <w:r xml:space="preserve">
        <w:t> </w:t>
      </w:r>
      <w:r xml:space="preserve">
        <w:t> </w:t>
      </w:r>
      <w:r>
        <w:t xml:space="preserve">RULES.  The board may adopt rules governing the operation of the district and as required to administer this chapter.</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1077.105.</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1077.106.</w:t>
      </w:r>
      <w:r xml:space="preserve">
        <w:t> </w:t>
      </w:r>
      <w:r xml:space="preserve">
        <w:t> </w:t>
      </w:r>
      <w:r>
        <w:t xml:space="preserve">DISTRICT PROPERTY, FACILITIES, EQUIPMENT, AND SERVICES.  (a)  The board has exclusive authority to determine the type, character, and use of facilities in the hospital system.</w:t>
      </w:r>
    </w:p>
    <w:p w:rsidR="003F3435" w:rsidRDefault="0032493E">
      <w:pPr>
        <w:spacing w:line="480" w:lineRule="auto"/>
        <w:ind w:firstLine="720"/>
        <w:jc w:val="both"/>
      </w:pPr>
      <w:r>
        <w:t xml:space="preserve">(b)</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and improvements;</w:t>
      </w:r>
    </w:p>
    <w:p w:rsidR="003F3435" w:rsidRDefault="0032493E">
      <w:pPr>
        <w:spacing w:line="480" w:lineRule="auto"/>
        <w:ind w:firstLine="1440"/>
        <w:jc w:val="both"/>
      </w:pPr>
      <w:r>
        <w:t xml:space="preserve">(2)</w:t>
      </w:r>
      <w:r xml:space="preserve">
        <w:t> </w:t>
      </w:r>
      <w:r xml:space="preserve">
        <w:t> </w:t>
      </w:r>
      <w:r>
        <w:t xml:space="preserve">mortgage or pledge the buildings and improvements as security for the payment of the purchase price, subject to Subsection (c); and</w:t>
      </w:r>
    </w:p>
    <w:p w:rsidR="003F3435" w:rsidRDefault="0032493E">
      <w:pPr>
        <w:spacing w:line="480" w:lineRule="auto"/>
        <w:ind w:firstLine="1440"/>
        <w:jc w:val="both"/>
      </w:pPr>
      <w:r>
        <w:t xml:space="preserve">(3)</w:t>
      </w:r>
      <w:r xml:space="preserve">
        <w:t> </w:t>
      </w:r>
      <w:r xml:space="preserve">
        <w:t> </w:t>
      </w:r>
      <w:r>
        <w:t xml:space="preserve">equip buildings and improvements for hospital purposes.</w:t>
      </w:r>
    </w:p>
    <w:p w:rsidR="003F3435" w:rsidRDefault="0032493E">
      <w:pPr>
        <w:spacing w:line="480" w:lineRule="auto"/>
        <w:ind w:firstLine="720"/>
        <w:jc w:val="both"/>
      </w:pPr>
      <w:r>
        <w:t xml:space="preserve">(c)</w:t>
      </w:r>
      <w:r xml:space="preserve">
        <w:t> </w:t>
      </w:r>
      <w:r xml:space="preserve">
        <w:t> </w:t>
      </w:r>
      <w:r>
        <w:t xml:space="preserve">The total amount of debt secured by the district's buildings and improvements may not exceed $2.5 million.</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863 (H.B. </w:t>
      </w:r>
      <w:hyperlink w:docLocation="table" r:id="rId39">
        <w:r>
          <w:rPr>
            <w:rStyle w:val="Hyperlink"/>
          </w:rPr>
          <w:t>1307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1077.107.</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or convenient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w:t>
      </w:r>
    </w:p>
    <w:p w:rsidR="003F3435" w:rsidRDefault="0032493E">
      <w:pPr>
        <w:spacing w:line="480" w:lineRule="auto"/>
        <w:jc w:val="both"/>
      </w:pPr>
      <w:r>
        <w:t xml:space="preserve">Added by Acts 2009, 81st Leg., R.S., Ch. 1139 (H.B. </w:t>
      </w:r>
      <w:hyperlink w:docLocation="table" r:id="rId4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1077.108.</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1077.109.</w:t>
      </w:r>
      <w:r xml:space="preserve">
        <w:t> </w:t>
      </w:r>
      <w:r xml:space="preserve">
        <w:t> </w:t>
      </w:r>
      <w:r>
        <w:t xml:space="preserve">CONTRACTS WITH GOVERNMENTAL ENTITIES FOR CARE AND TREATMENT.  (a)  The board may contract with a county or municipality located outside the district for the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treatment of a sick or injured person for whom this state or the agency is responsible.</w:t>
      </w:r>
    </w:p>
    <w:p w:rsidR="003F3435" w:rsidRDefault="0032493E">
      <w:pPr>
        <w:spacing w:line="480" w:lineRule="auto"/>
        <w:jc w:val="both"/>
      </w:pPr>
      <w:r>
        <w:t xml:space="preserve">Added by Acts 2009, 81st Leg., R.S., Ch. 1139 (H.B. </w:t>
      </w:r>
      <w:hyperlink w:docLocation="table" r:id="rId4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1077.110.</w:t>
      </w:r>
      <w:r xml:space="preserve">
        <w:t> </w:t>
      </w:r>
      <w:r xml:space="preserve">
        <w:t> </w:t>
      </w:r>
      <w:r>
        <w:t xml:space="preserve">PAYMENT FOR TREATMENT; PROCEDURES.  (a)  When an indigent patient who resides in the district is admitted to a district facility or a person who does not reside in the district is admitted as an emergency patient to a district facility, the district administrator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care and treatment in the hospital, the amount of the costs that cannot be paid becomes a charge against the district as care for indigents.</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week for the patient's support.</w:t>
      </w:r>
      <w:r xml:space="preserve">
        <w:t> </w:t>
      </w:r>
      <w:r xml:space="preserve">
        <w:t> </w:t>
      </w:r>
      <w:r>
        <w:t xml:space="preserve">The amount ordered must be proportionate to the person's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estate of the patient,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ind w:firstLine="720"/>
        <w:jc w:val="both"/>
      </w:pPr>
      <w:r>
        <w:t xml:space="preserve">(f)</w:t>
      </w:r>
      <w:r xml:space="preserve">
        <w:t> </w:t>
      </w:r>
      <w:r xml:space="preserve">
        <w:t> </w:t>
      </w:r>
      <w:r>
        <w:t xml:space="preserve">A final order of the board may be appealed to the district court. The substantial evidence rule applies to the appeal.</w:t>
      </w:r>
    </w:p>
    <w:p w:rsidR="003F3435" w:rsidRDefault="0032493E">
      <w:pPr>
        <w:spacing w:line="480" w:lineRule="auto"/>
        <w:jc w:val="both"/>
      </w:pPr>
      <w:r>
        <w:t xml:space="preserve">Added by Acts 2009, 81st Leg., R.S., Ch. 1139 (H.B. </w:t>
      </w:r>
      <w:hyperlink w:docLocation="table" r:id="rId4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1077.111.</w:t>
      </w:r>
      <w:r xml:space="preserve">
        <w:t> </w:t>
      </w:r>
      <w:r xml:space="preserve">
        <w:t> </w:t>
      </w:r>
      <w:r>
        <w:t xml:space="preserve">AUTHORITY TO SUE AND BE SUED.  As a governmental entity, the district, through the board, may sue and be sued in its own name in any court of this state.</w:t>
      </w:r>
    </w:p>
    <w:p w:rsidR="003F3435" w:rsidRDefault="0032493E">
      <w:pPr>
        <w:spacing w:line="480" w:lineRule="auto"/>
        <w:jc w:val="both"/>
      </w:pPr>
      <w:r>
        <w:t xml:space="preserve">Added by Acts 2009, 81st Leg., R.S., Ch. 1139 (H.B. </w:t>
      </w:r>
      <w:hyperlink w:docLocation="table" r:id="rId4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1077.151.</w:t>
      </w:r>
      <w:r xml:space="preserve">
        <w:t> </w:t>
      </w:r>
      <w:r xml:space="preserve">
        <w:t> </w:t>
      </w:r>
      <w:r>
        <w:t xml:space="preserve">BUDGET.  (a)  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budget must be for the next fiscal year and must include:</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for the year.</w:t>
      </w:r>
    </w:p>
    <w:p w:rsidR="003F3435" w:rsidRDefault="0032493E">
      <w:pPr>
        <w:spacing w:line="480" w:lineRule="auto"/>
        <w:jc w:val="both"/>
      </w:pPr>
      <w:r>
        <w:t xml:space="preserve">Added by Acts 2009, 81st Leg., R.S., Ch. 1139 (H.B. </w:t>
      </w:r>
      <w:hyperlink w:docLocation="table" r:id="rId4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1077.152.</w:t>
      </w:r>
      <w:r xml:space="preserve">
        <w:t> </w:t>
      </w:r>
      <w:r xml:space="preserve">
        <w:t> </w:t>
      </w:r>
      <w:r>
        <w:t xml:space="preserve">PROPOSED BUDGET; NOTICE AND HEARING.  (a)  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once in a newspaper of general circulation in Cooke County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taxpayer is entitled to:</w:t>
      </w:r>
    </w:p>
    <w:p w:rsidR="003F3435" w:rsidRDefault="0032493E">
      <w:pPr>
        <w:spacing w:line="480" w:lineRule="auto"/>
        <w:ind w:firstLine="1440"/>
        <w:jc w:val="both"/>
      </w:pPr>
      <w:r>
        <w:t xml:space="preserve">(1)</w:t>
      </w:r>
      <w:r xml:space="preserve">
        <w:t> </w:t>
      </w:r>
      <w:r xml:space="preserve">
        <w:t> </w:t>
      </w:r>
      <w:r>
        <w:t xml:space="preserve">appear at the time and place designated in the notice; and</w:t>
      </w:r>
    </w:p>
    <w:p w:rsidR="003F3435" w:rsidRDefault="0032493E">
      <w:pPr>
        <w:spacing w:line="480" w:lineRule="auto"/>
        <w:ind w:firstLine="1440"/>
        <w:jc w:val="both"/>
      </w:pPr>
      <w:r>
        <w:t xml:space="preserve">(2)</w:t>
      </w:r>
      <w:r xml:space="preserve">
        <w:t> </w:t>
      </w:r>
      <w:r xml:space="preserve">
        <w:t> </w:t>
      </w:r>
      <w:r>
        <w:t xml:space="preserve">be heard regarding any item included in the proposed budget.</w:t>
      </w:r>
    </w:p>
    <w:p w:rsidR="003F3435" w:rsidRDefault="0032493E">
      <w:pPr>
        <w:spacing w:line="480" w:lineRule="auto"/>
        <w:jc w:val="both"/>
      </w:pPr>
      <w:r>
        <w:t xml:space="preserve">Added by Acts 2009, 81st Leg., R.S., Ch. 1139 (H.B. </w:t>
      </w:r>
      <w:hyperlink w:docLocation="table" r:id="rId4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1077.153.</w:t>
      </w:r>
      <w:r xml:space="preserve">
        <w:t> </w:t>
      </w:r>
      <w:r xml:space="preserve">
        <w:t> </w:t>
      </w:r>
      <w:r>
        <w:t xml:space="preserve">FISCAL YEAR.  (a)  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 more than once in a 36-month period.</w:t>
      </w:r>
    </w:p>
    <w:p w:rsidR="003F3435" w:rsidRDefault="0032493E">
      <w:pPr>
        <w:spacing w:line="480" w:lineRule="auto"/>
        <w:jc w:val="both"/>
      </w:pPr>
      <w:r>
        <w:t xml:space="preserve">Added by Acts 2009, 81st Leg., R.S., Ch. 1139 (H.B. </w:t>
      </w:r>
      <w:hyperlink w:docLocation="table" r:id="rId4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1077.154.</w:t>
      </w:r>
      <w:r xml:space="preserve">
        <w:t> </w:t>
      </w:r>
      <w:r xml:space="preserve">
        <w:t> </w:t>
      </w:r>
      <w:r>
        <w:t xml:space="preserve">AUDIT.  (a)  The district shall have an audit made of the district's financial condition.</w:t>
      </w:r>
    </w:p>
    <w:p w:rsidR="003F3435" w:rsidRDefault="0032493E">
      <w:pPr>
        <w:spacing w:line="480" w:lineRule="auto"/>
        <w:ind w:firstLine="720"/>
        <w:jc w:val="both"/>
      </w:pPr>
      <w:r>
        <w:t xml:space="preserve">(b)</w:t>
      </w:r>
      <w:r xml:space="preserve">
        <w:t> </w:t>
      </w:r>
      <w:r xml:space="preserve">
        <w:t> </w:t>
      </w:r>
      <w:r>
        <w:t xml:space="preserve">The audit shall be open to inspection at all times at the district's principal office.</w:t>
      </w:r>
    </w:p>
    <w:p w:rsidR="003F3435" w:rsidRDefault="0032493E">
      <w:pPr>
        <w:spacing w:line="480" w:lineRule="auto"/>
        <w:jc w:val="both"/>
      </w:pPr>
      <w:r>
        <w:t xml:space="preserve">Added by Acts 2009, 81st Leg., R.S., Ch. 1139 (H.B. </w:t>
      </w:r>
      <w:hyperlink w:docLocation="table" r:id="rId4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1077.155.</w:t>
      </w:r>
      <w:r xml:space="preserve">
        <w:t> </w:t>
      </w:r>
      <w:r xml:space="preserve">
        <w:t> </w:t>
      </w:r>
      <w:r>
        <w:t xml:space="preserve">FINANCIAL REPORT.  As soon as practical after the close of each fiscal year, the district administrator shall prepare for the board:</w:t>
      </w:r>
    </w:p>
    <w:p w:rsidR="003F3435" w:rsidRDefault="0032493E">
      <w:pPr>
        <w:spacing w:line="480" w:lineRule="auto"/>
        <w:ind w:firstLine="72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72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2009, 81st Leg., R.S., Ch. 1139 (H.B. </w:t>
      </w:r>
      <w:hyperlink w:docLocation="table" r:id="rId4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1077.156.</w:t>
      </w:r>
      <w:r xml:space="preserve">
        <w:t> </w:t>
      </w:r>
      <w:r xml:space="preserve">
        <w:t> </w:t>
      </w:r>
      <w:r>
        <w:t xml:space="preserve">DEPOSITORY.  (a)  The board shall select one or more banks in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shall be immediately deposited on receipt with a depository bank to pay the principal of and interest on the district's outstanding bonds on or before the maturity date of the principal and interest.</w:t>
      </w:r>
    </w:p>
    <w:p w:rsidR="003F3435" w:rsidRDefault="0032493E">
      <w:pPr>
        <w:spacing w:line="480" w:lineRule="auto"/>
        <w:ind w:firstLine="720"/>
        <w:jc w:val="both"/>
      </w:pPr>
      <w:r>
        <w:t xml:space="preserve">(c)</w:t>
      </w:r>
      <w:r xml:space="preserve">
        <w:t> </w:t>
      </w:r>
      <w:r xml:space="preserve">
        <w:t> </w:t>
      </w:r>
      <w:r>
        <w:t xml:space="preserve">To the extent that money in a depository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(d)</w:t>
      </w:r>
      <w:r xml:space="preserve">
        <w:t> </w:t>
      </w:r>
      <w:r xml:space="preserve">
        <w:t> </w:t>
      </w:r>
      <w:r>
        <w:t xml:space="preserve">Membership on the district's board of an officer or director of a bank does not disqualify the bank from being designated as a depository bank.</w:t>
      </w:r>
    </w:p>
    <w:p w:rsidR="003F3435" w:rsidRDefault="0032493E">
      <w:pPr>
        <w:spacing w:line="480" w:lineRule="auto"/>
        <w:jc w:val="both"/>
      </w:pPr>
      <w:r>
        <w:t xml:space="preserve">Added by Acts 2009, 81st Leg., R.S., Ch. 1139 (H.B. </w:t>
      </w:r>
      <w:hyperlink w:docLocation="table" r:id="rId5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1077.201.</w:t>
      </w:r>
      <w:r xml:space="preserve">
        <w:t> </w:t>
      </w:r>
      <w:r xml:space="preserve">
        <w:t> </w:t>
      </w:r>
      <w:r>
        <w:t xml:space="preserve">BONDS.  The board may issue and sell bonds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and improvements; and</w:t>
      </w:r>
    </w:p>
    <w:p w:rsidR="003F3435" w:rsidRDefault="0032493E">
      <w:pPr>
        <w:spacing w:line="480" w:lineRule="auto"/>
        <w:ind w:firstLine="1440"/>
        <w:jc w:val="both"/>
      </w:pPr>
      <w:r>
        <w:t xml:space="preserve">(2)</w:t>
      </w:r>
      <w:r xml:space="preserve">
        <w:t> </w:t>
      </w:r>
      <w:r xml:space="preserve">
        <w:t> </w:t>
      </w:r>
      <w:r>
        <w:t xml:space="preserve">equip buildings and improvements for hospital purposes.</w:t>
      </w:r>
    </w:p>
    <w:p w:rsidR="003F3435" w:rsidRDefault="0032493E">
      <w:pPr>
        <w:spacing w:line="480" w:lineRule="auto"/>
        <w:jc w:val="both"/>
      </w:pPr>
      <w:r>
        <w:t xml:space="preserve">Added by Acts 2009, 81st Leg., R.S., Ch. 1139 (H.B. </w:t>
      </w:r>
      <w:hyperlink w:docLocation="table" r:id="rId5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1077.202.</w:t>
      </w:r>
      <w:r xml:space="preserve">
        <w:t> </w:t>
      </w:r>
      <w:r xml:space="preserve">
        <w:t> </w:t>
      </w:r>
      <w:r>
        <w:t xml:space="preserve">TAX TO PAY BONDS.  (a)  The board may issue bonds under Section </w:t>
      </w:r>
      <w:r>
        <w:t xml:space="preserve">1077.201</w:t>
      </w:r>
      <w:r>
        <w:t xml:space="preserve"> payable from ad valorem taxes.</w:t>
      </w:r>
      <w:r xml:space="preserve">
        <w:t> </w:t>
      </w:r>
      <w:r xml:space="preserve">
        <w:t> </w:t>
      </w:r>
      <w:r>
        <w:t xml:space="preserve">If the bonds are payable from ad valorem taxes, the board shall impose an ad valorem tax to create an interest and sinking fund sufficient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75 cents on each $100 valuation of all taxable property in the district.</w:t>
      </w:r>
    </w:p>
    <w:p w:rsidR="003F3435" w:rsidRDefault="0032493E">
      <w:pPr>
        <w:spacing w:line="480" w:lineRule="auto"/>
        <w:jc w:val="both"/>
      </w:pPr>
      <w:r>
        <w:t xml:space="preserve">Added by Acts 2009, 81st Leg., R.S., Ch. 1139 (H.B. </w:t>
      </w:r>
      <w:hyperlink w:docLocation="table" r:id="rId5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1077.203.</w:t>
      </w:r>
      <w:r xml:space="preserve">
        <w:t> </w:t>
      </w:r>
      <w:r xml:space="preserve">
        <w:t> </w:t>
      </w:r>
      <w:r>
        <w:t xml:space="preserve">BOND ELECTION.  (a)  The district may issue bonds under Section </w:t>
      </w:r>
      <w:r>
        <w:t xml:space="preserve">1077.201</w:t>
      </w:r>
      <w:r>
        <w:t xml:space="preserve"> that are payable from taxes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the election on its own motion.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election officers;</w:t>
      </w:r>
    </w:p>
    <w:p w:rsidR="003F3435" w:rsidRDefault="0032493E">
      <w:pPr>
        <w:spacing w:line="480" w:lineRule="auto"/>
        <w:ind w:firstLine="1440"/>
        <w:jc w:val="both"/>
      </w:pPr>
      <w:r>
        <w:t xml:space="preserve">(4)</w:t>
      </w:r>
      <w:r xml:space="preserve">
        <w:t> </w:t>
      </w:r>
      <w:r xml:space="preserve">
        <w:t> </w:t>
      </w:r>
      <w:r>
        <w:t xml:space="preserve">the purpose of the bond issuance;</w:t>
      </w:r>
    </w:p>
    <w:p w:rsidR="003F3435" w:rsidRDefault="0032493E">
      <w:pPr>
        <w:spacing w:line="480" w:lineRule="auto"/>
        <w:ind w:firstLine="1440"/>
        <w:jc w:val="both"/>
      </w:pPr>
      <w:r>
        <w:t xml:space="preserve">(5)</w:t>
      </w:r>
      <w:r xml:space="preserve">
        <w:t> </w:t>
      </w:r>
      <w:r xml:space="preserve">
        <w:t> </w:t>
      </w:r>
      <w:r>
        <w:t xml:space="preserve">the amount of the bonds to be authorized; and</w:t>
      </w:r>
    </w:p>
    <w:p w:rsidR="003F3435" w:rsidRDefault="0032493E">
      <w:pPr>
        <w:spacing w:line="480" w:lineRule="auto"/>
        <w:ind w:firstLine="1440"/>
        <w:jc w:val="both"/>
      </w:pPr>
      <w:r>
        <w:t xml:space="preserve">(6)</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by publishing a substantial copy of the order calling the election in a newspaper of general circulation in the district once each week for two consecutive weeks before the date of the election.</w:t>
      </w:r>
      <w:r xml:space="preserve">
        <w:t> </w:t>
      </w:r>
      <w:r xml:space="preserve">
        <w:t> </w:t>
      </w:r>
      <w:r>
        <w:t xml:space="preserve">The first publication must occur at least 14 days before the date of the election.</w:t>
      </w:r>
    </w:p>
    <w:p w:rsidR="003F3435" w:rsidRDefault="0032493E">
      <w:pPr>
        <w:spacing w:line="480" w:lineRule="auto"/>
        <w:jc w:val="both"/>
      </w:pPr>
      <w:r>
        <w:t xml:space="preserve">Added by Acts 2009, 81st Leg., R.S., Ch. 1139 (H.B. </w:t>
      </w:r>
      <w:hyperlink w:docLocation="table" r:id="rId5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1077.204.</w:t>
      </w:r>
      <w:r xml:space="preserve">
        <w:t> </w:t>
      </w:r>
      <w:r xml:space="preserve">
        <w:t> </w:t>
      </w:r>
      <w:r>
        <w:t xml:space="preserve">REVENUE BONDS.  (a)  The board may issue bonds under Section </w:t>
      </w:r>
      <w:r>
        <w:t xml:space="preserve">1077.201</w:t>
      </w:r>
      <w:r>
        <w:t xml:space="preserve"> payable from the district's revenue.</w:t>
      </w:r>
      <w:r xml:space="preserve">
        <w:t> </w:t>
      </w:r>
      <w:r xml:space="preserve">
        <w:t> </w:t>
      </w:r>
      <w:r>
        <w:t xml:space="preserve">The board may issue the revenue bonds without an election.</w:t>
      </w:r>
    </w:p>
    <w:p w:rsidR="003F3435" w:rsidRDefault="0032493E">
      <w:pPr>
        <w:spacing w:line="480" w:lineRule="auto"/>
        <w:ind w:firstLine="720"/>
        <w:jc w:val="both"/>
      </w:pPr>
      <w:r>
        <w:t xml:space="preserve">(b)</w:t>
      </w:r>
      <w:r xml:space="preserve">
        <w:t> </w:t>
      </w:r>
      <w:r xml:space="preserve">
        <w:t> </w:t>
      </w:r>
      <w:r>
        <w:t xml:space="preserve">The bonds must be payable from all or part of the revenue derived from the operation of the district's hospitals.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a county hospital authority.</w:t>
      </w:r>
    </w:p>
    <w:p w:rsidR="003F3435" w:rsidRDefault="0032493E">
      <w:pPr>
        <w:spacing w:line="480" w:lineRule="auto"/>
        <w:jc w:val="both"/>
      </w:pPr>
      <w:r>
        <w:t xml:space="preserve">Added by Acts 2009, 81st Leg., R.S., Ch. 1139 (H.B. </w:t>
      </w:r>
      <w:hyperlink w:docLocation="table" r:id="rId5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1077.205.</w:t>
      </w:r>
      <w:r xml:space="preserve">
        <w:t> </w:t>
      </w:r>
      <w:r xml:space="preserve">
        <w:t> </w:t>
      </w:r>
      <w:r>
        <w:t xml:space="preserve">MATURITY OF TAX BONDS.  District bonds payable from taxes must mature not later than 40 years after the date of issuance.</w:t>
      </w:r>
    </w:p>
    <w:p w:rsidR="003F3435" w:rsidRDefault="0032493E">
      <w:pPr>
        <w:spacing w:line="480" w:lineRule="auto"/>
        <w:jc w:val="both"/>
      </w:pPr>
      <w:r>
        <w:t xml:space="preserve">Added by Acts 2009, 81st Leg., R.S., Ch. 1139 (H.B. </w:t>
      </w:r>
      <w:hyperlink w:docLocation="table" r:id="rId5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1077.206.</w:t>
      </w:r>
      <w:r xml:space="preserve">
        <w:t> </w:t>
      </w:r>
      <w:r xml:space="preserve">
        <w:t> </w:t>
      </w:r>
      <w:r>
        <w:t xml:space="preserve">EXECUTION OF BONDS.  (a)  The board president shall execute the district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w:t>
      </w:r>
    </w:p>
    <w:p w:rsidR="003F3435" w:rsidRDefault="0032493E">
      <w:pPr>
        <w:spacing w:line="480" w:lineRule="auto"/>
        <w:jc w:val="both"/>
      </w:pPr>
      <w:r>
        <w:t xml:space="preserve">Added by Acts 2009, 81st Leg., R.S., Ch. 1139 (H.B. </w:t>
      </w:r>
      <w:hyperlink w:docLocation="table" r:id="rId5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1077.251.</w:t>
      </w:r>
      <w:r xml:space="preserve">
        <w:t> </w:t>
      </w:r>
      <w:r xml:space="preserve">
        <w:t> </w:t>
      </w:r>
      <w:r>
        <w:t xml:space="preserve">IMPOSITION OF AD VALOREM TAX.  (a)  On final approval of the annual budget,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issued or assumed by the district for hospital purposes; and</w:t>
      </w:r>
    </w:p>
    <w:p w:rsidR="003F3435" w:rsidRDefault="0032493E">
      <w:pPr>
        <w:spacing w:line="480" w:lineRule="auto"/>
        <w:ind w:firstLine="1440"/>
        <w:jc w:val="both"/>
      </w:pPr>
      <w:r>
        <w:t xml:space="preserve">(2)</w:t>
      </w:r>
      <w:r xml:space="preserve">
        <w:t> </w:t>
      </w:r>
      <w:r xml:space="preserve">
        <w:t> </w:t>
      </w:r>
      <w:r>
        <w:t xml:space="preserve">care for indigents.</w:t>
      </w:r>
    </w:p>
    <w:p w:rsidR="003F3435" w:rsidRDefault="0032493E">
      <w:pPr>
        <w:spacing w:line="480" w:lineRule="auto"/>
        <w:jc w:val="both"/>
      </w:pPr>
      <w:r>
        <w:t xml:space="preserve">Added by Acts 2009, 81st Leg., R.S., Ch. 1139 (H.B. </w:t>
      </w:r>
      <w:hyperlink w:docLocation="table" r:id="rId5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1077.252.</w:t>
      </w:r>
      <w:r xml:space="preserve">
        <w:t> </w:t>
      </w:r>
      <w:r xml:space="preserve">
        <w:t> </w:t>
      </w:r>
      <w:r>
        <w:t xml:space="preserve">TAX RATE.  (a)  The board may impose the tax at a rate not to exceed 75 cents on each $100 valuation of all taxable property in the district.</w:t>
      </w:r>
    </w:p>
    <w:p w:rsidR="003F3435" w:rsidRDefault="0032493E">
      <w:pPr>
        <w:spacing w:line="480" w:lineRule="auto"/>
        <w:ind w:firstLine="720"/>
        <w:jc w:val="both"/>
      </w:pPr>
      <w:r>
        <w:t xml:space="preserve">(b)</w:t>
      </w:r>
      <w:r xml:space="preserve">
        <w:t> </w:t>
      </w:r>
      <w:r xml:space="preserve">
        <w:t> </w:t>
      </w:r>
      <w:r>
        <w:t xml:space="preserve">Not more than 65 cents of the rate authorized by Subsection (a) may be imposed in any year to pay the interest on and create a sinking fund for bonds issued or assumed by the district for hospital purposes.</w:t>
      </w:r>
    </w:p>
    <w:p w:rsidR="003F3435" w:rsidRDefault="0032493E">
      <w:pPr>
        <w:spacing w:line="480" w:lineRule="auto"/>
        <w:jc w:val="both"/>
      </w:pPr>
      <w:r>
        <w:t xml:space="preserve">Added by Acts 2009, 81st Leg., R.S., Ch. 1139 (H.B. </w:t>
      </w:r>
      <w:hyperlink w:docLocation="table" r:id="rId5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1077.253.</w:t>
      </w:r>
      <w:r xml:space="preserve">
        <w:t> </w:t>
      </w:r>
      <w:r xml:space="preserve">
        <w:t> </w:t>
      </w:r>
      <w:r>
        <w:t xml:space="preserve">TAX ASSESSOR-COLLECTOR.  (a)  Except as provided by Subsection (b), the tax assessor-collector of Cooke County shall assess and collect taxes imposed by the district.</w:t>
      </w:r>
    </w:p>
    <w:p w:rsidR="003F3435" w:rsidRDefault="0032493E">
      <w:pPr>
        <w:spacing w:line="480" w:lineRule="auto"/>
        <w:ind w:firstLine="720"/>
        <w:jc w:val="both"/>
      </w:pPr>
      <w:r>
        <w:t xml:space="preserve">(b)</w:t>
      </w:r>
      <w:r xml:space="preserve">
        <w:t> </w:t>
      </w:r>
      <w:r xml:space="preserve">
        <w:t> </w:t>
      </w:r>
      <w:r>
        <w:t xml:space="preserve">The board may appoint a district tax assessor-collector under Section </w:t>
      </w:r>
      <w:r>
        <w:t xml:space="preserve">285.041</w:t>
      </w:r>
      <w:r>
        <w:t xml:space="preserve">, Health and Safety Code.</w:t>
      </w:r>
    </w:p>
    <w:p w:rsidR="003F3435" w:rsidRDefault="0032493E">
      <w:pPr>
        <w:spacing w:line="480" w:lineRule="auto"/>
        <w:jc w:val="both"/>
      </w:pPr>
      <w:r>
        <w:t xml:space="preserve">Added by Acts 2009, 81st Leg., R.S., Ch. 1139 (H.B. </w:t>
      </w:r>
      <w:hyperlink w:docLocation="table" r:id="rId59">
        <w:r>
          <w:rPr>
            <w:rStyle w:val="Hyperlink"/>
          </w:rPr>
          <w:t>2619</w:t>
        </w:r>
      </w:hyperlink>
      <w:r>
        <w:t xml:space="preserve">), Sec. 1.01,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 Type="http://schemas.openxmlformats.org/officeDocument/2006/relationships/hyperlink" Target="http://capitol.texas.gov/tlodocs/84R/billtext/html/HB01307F.HTM" TargetMode="External" Id="rId39" /><Relationship Type="http://schemas.openxmlformats.org/officeDocument/2006/relationships/hyperlink" Target="http://capitol.texas.gov/tlodocs/81R/billtext/html/HB02619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1R/billtext/html/HB02619F.HTM" TargetMode="External" Id="rId42" /><Relationship Type="http://schemas.openxmlformats.org/officeDocument/2006/relationships/hyperlink" Target="http://capitol.texas.gov/tlodocs/81R/billtext/html/HB02619F.HTM" TargetMode="External" Id="rId43" /><Relationship Type="http://schemas.openxmlformats.org/officeDocument/2006/relationships/hyperlink" Target="http://capitol.texas.gov/tlodocs/81R/billtext/html/HB02619F.HTM" TargetMode="External" Id="rId44" /><Relationship Type="http://schemas.openxmlformats.org/officeDocument/2006/relationships/hyperlink" Target="http://capitol.texas.gov/tlodocs/81R/billtext/html/HB02619F.HTM" TargetMode="External" Id="rId45" /><Relationship Type="http://schemas.openxmlformats.org/officeDocument/2006/relationships/hyperlink" Target="http://capitol.texas.gov/tlodocs/81R/billtext/html/HB02619F.HTM" TargetMode="External" Id="rId46" /><Relationship Type="http://schemas.openxmlformats.org/officeDocument/2006/relationships/hyperlink" Target="http://capitol.texas.gov/tlodocs/81R/billtext/html/HB02619F.HTM" TargetMode="External" Id="rId47" /><Relationship Type="http://schemas.openxmlformats.org/officeDocument/2006/relationships/hyperlink" Target="http://capitol.texas.gov/tlodocs/81R/billtext/html/HB02619F.HTM" TargetMode="External" Id="rId48" /><Relationship Type="http://schemas.openxmlformats.org/officeDocument/2006/relationships/hyperlink" Target="http://capitol.texas.gov/tlodocs/81R/billtext/html/HB02619F.HTM" TargetMode="External" Id="rId49" /><Relationship Type="http://schemas.openxmlformats.org/officeDocument/2006/relationships/hyperlink" Target="http://capitol.texas.gov/tlodocs/81R/billtext/html/HB02619F.HTM" TargetMode="External" Id="rId50" /><Relationship Type="http://schemas.openxmlformats.org/officeDocument/2006/relationships/hyperlink" Target="http://capitol.texas.gov/tlodocs/81R/billtext/html/HB02619F.HTM" TargetMode="External" Id="rId51" /><Relationship Type="http://schemas.openxmlformats.org/officeDocument/2006/relationships/hyperlink" Target="http://capitol.texas.gov/tlodocs/81R/billtext/html/HB02619F.HTM" TargetMode="External" Id="rId52" /><Relationship Type="http://schemas.openxmlformats.org/officeDocument/2006/relationships/hyperlink" Target="http://capitol.texas.gov/tlodocs/81R/billtext/html/HB02619F.HTM" TargetMode="External" Id="rId53" /><Relationship Type="http://schemas.openxmlformats.org/officeDocument/2006/relationships/hyperlink" Target="http://capitol.texas.gov/tlodocs/81R/billtext/html/HB02619F.HTM" TargetMode="External" Id="rId54" /><Relationship Type="http://schemas.openxmlformats.org/officeDocument/2006/relationships/hyperlink" Target="http://capitol.texas.gov/tlodocs/81R/billtext/html/HB02619F.HTM" TargetMode="External" Id="rId55" /><Relationship Type="http://schemas.openxmlformats.org/officeDocument/2006/relationships/hyperlink" Target="http://capitol.texas.gov/tlodocs/81R/billtext/html/HB02619F.HTM" TargetMode="External" Id="rId56" /><Relationship Type="http://schemas.openxmlformats.org/officeDocument/2006/relationships/hyperlink" Target="http://capitol.texas.gov/tlodocs/81R/billtext/html/HB02619F.HTM" TargetMode="External" Id="rId57" /><Relationship Type="http://schemas.openxmlformats.org/officeDocument/2006/relationships/hyperlink" Target="http://capitol.texas.gov/tlodocs/81R/billtext/html/HB02619F.HTM" TargetMode="External" Id="rId58" /><Relationship Type="http://schemas.openxmlformats.org/officeDocument/2006/relationships/hyperlink" Target="http://capitol.texas.gov/tlodocs/81R/billtext/html/HB02619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