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3847.  AIRLINE IMPROVEMENT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3847.001.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Airline Improvement District.</w:t>
      </w:r>
    </w:p>
    <w:p w:rsidR="003F3435" w:rsidRDefault="0032493E">
      <w:pPr>
        <w:spacing w:line="480" w:lineRule="auto"/>
        <w:jc w:val="both"/>
      </w:pPr>
      <w:r>
        <w:t xml:space="preserve">Added by Acts 2005, 79th Leg., Ch. 572 (H.B. </w:t>
      </w:r>
      <w:hyperlink w:docLocation="table" r:id="rId14">
        <w:r>
          <w:rPr>
            <w:rStyle w:val="Hyperlink"/>
          </w:rPr>
          <w:t>1458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3847.002.</w:t>
      </w:r>
      <w:r xml:space="preserve">
        <w:t> </w:t>
      </w:r>
      <w:r xml:space="preserve">
        <w:t> </w:t>
      </w:r>
      <w:r>
        <w:t xml:space="preserve">AIRLINE IMPROVEMENT DISTRICT.  The Airline Improvement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2005, 79th Leg., Ch. 572 (H.B. </w:t>
      </w:r>
      <w:hyperlink w:docLocation="table" r:id="rId15">
        <w:r>
          <w:rPr>
            <w:rStyle w:val="Hyperlink"/>
          </w:rPr>
          <w:t>1458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3847.003.</w:t>
      </w:r>
      <w:r xml:space="preserve">
        <w:t> </w:t>
      </w:r>
      <w:r xml:space="preserve">
        <w:t> </w:t>
      </w:r>
      <w:r>
        <w:t xml:space="preserve">PURPOSE;</w:t>
      </w:r>
      <w:r xml:space="preserve">
        <w:t> </w:t>
      </w:r>
      <w:r xml:space="preserve">
        <w:t> </w:t>
      </w:r>
      <w:r>
        <w:t xml:space="preserve">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Harris County from providing the level of services provided as of the effective date of the Act enacting this chapter, to the area in the district or to release the county from the obligations of the county to provide services to that area.</w:t>
      </w:r>
      <w:r xml:space="preserve">
        <w:t> </w:t>
      </w:r>
      <w:r xml:space="preserve">
        <w:t> </w:t>
      </w:r>
      <w:r>
        <w:t xml:space="preserve">The district is created to supplement and not to supplant the county services provided in the area in the district.</w:t>
      </w:r>
    </w:p>
    <w:p w:rsidR="003F3435" w:rsidRDefault="0032493E">
      <w:pPr>
        <w:spacing w:line="480" w:lineRule="auto"/>
        <w:jc w:val="both"/>
      </w:pPr>
      <w:r>
        <w:t xml:space="preserve">Added by Acts 2005, 79th Leg., Ch. 572 (H.B. </w:t>
      </w:r>
      <w:hyperlink w:docLocation="table" r:id="rId16">
        <w:r>
          <w:rPr>
            <w:rStyle w:val="Hyperlink"/>
          </w:rPr>
          <w:t>1458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3847.004.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2005, 79th Leg., Ch. 572 (H.B. </w:t>
      </w:r>
      <w:hyperlink w:docLocation="table" r:id="rId17">
        <w:r>
          <w:rPr>
            <w:rStyle w:val="Hyperlink"/>
          </w:rPr>
          <w:t>1458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3847.005.</w:t>
      </w:r>
      <w:r xml:space="preserve">
        <w:t> </w:t>
      </w:r>
      <w:r xml:space="preserve">
        <w:t> </w:t>
      </w:r>
      <w:r>
        <w:t xml:space="preserve">DISTRICT TERRITORY.  (a)  The district is composed of the territory described by Section 2 of the Act enacting this chapter,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Section </w:t>
      </w:r>
      <w:r>
        <w:t xml:space="preserve">3847.006</w:t>
      </w:r>
      <w:r>
        <w:t xml:space="preserv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2 of the Act enacting this chapter form a closure.</w:t>
      </w:r>
      <w:r xml:space="preserve">
        <w:t> </w:t>
      </w:r>
      <w:r xml:space="preserve">
        <w:t> </w:t>
      </w:r>
      <w:r>
        <w:t xml:space="preserve">A mistake in the field notes or in copying the field notes in the legislative process does not in any way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w:t>
      </w:r>
      <w:r xml:space="preserve">
        <w:t> </w:t>
      </w:r>
      <w:r xml:space="preserve">
        <w:t> </w:t>
      </w:r>
      <w:r>
        <w:t xml:space="preserve">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2005, 79th Leg., Ch. 572 (H.B. </w:t>
      </w:r>
      <w:hyperlink w:docLocation="table" r:id="rId18">
        <w:r>
          <w:rPr>
            <w:rStyle w:val="Hyperlink"/>
          </w:rPr>
          <w:t>1458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3847.006.</w:t>
      </w:r>
      <w:r xml:space="preserve">
        <w:t> </w:t>
      </w:r>
      <w:r xml:space="preserve">
        <w:t> </w:t>
      </w:r>
      <w:r>
        <w:t xml:space="preserve">ANNEXATION OF CERTAIN TERRITORY BY GOVERNING BODY OF MUNICIPALITY.  (a)  If territory in the City of Houston's limit or extraterritorial jurisdiction is included in the district, the city's governing body may remove that territory from the district if the district does not have any bonded indebtedness.</w:t>
      </w:r>
    </w:p>
    <w:p w:rsidR="003F3435" w:rsidRDefault="0032493E">
      <w:pPr>
        <w:spacing w:line="480" w:lineRule="auto"/>
        <w:ind w:firstLine="720"/>
        <w:jc w:val="both"/>
      </w:pPr>
      <w:r>
        <w:t xml:space="preserve">(b)</w:t>
      </w:r>
      <w:r xml:space="preserve">
        <w:t> </w:t>
      </w:r>
      <w:r xml:space="preserve">
        <w:t> </w:t>
      </w:r>
      <w:r>
        <w:t xml:space="preserve">To remove the territory, the governing body of the City of Houston must notify the board secretary in writing that the territory is excluded from the district's territory.</w:t>
      </w:r>
    </w:p>
    <w:p w:rsidR="003F3435" w:rsidRDefault="0032493E">
      <w:pPr>
        <w:spacing w:line="480" w:lineRule="auto"/>
        <w:ind w:firstLine="720"/>
        <w:jc w:val="both"/>
      </w:pPr>
      <w:r>
        <w:t xml:space="preserve">(c)</w:t>
      </w:r>
      <w:r xml:space="preserve">
        <w:t> </w:t>
      </w:r>
      <w:r xml:space="preserve">
        <w:t> </w:t>
      </w:r>
      <w:r>
        <w:t xml:space="preserve">If a municipality annexes territory that is in its extraterritorial jurisdiction and included in the district, the governing body of the municipality shall notify the board secretary in writing that the annexed territory is excluded from the district's territory.</w:t>
      </w:r>
    </w:p>
    <w:p w:rsidR="003F3435" w:rsidRDefault="0032493E">
      <w:pPr>
        <w:spacing w:line="480" w:lineRule="auto"/>
        <w:jc w:val="both"/>
      </w:pPr>
      <w:r>
        <w:t xml:space="preserve">Added by Acts 2005, 79th Leg., Ch. 572 (H.B. </w:t>
      </w:r>
      <w:hyperlink w:docLocation="table" r:id="rId19">
        <w:r>
          <w:rPr>
            <w:rStyle w:val="Hyperlink"/>
          </w:rPr>
          <w:t>1458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3847.007.</w:t>
      </w:r>
      <w:r xml:space="preserve">
        <w:t> </w:t>
      </w:r>
      <w:r xml:space="preserve">
        <w:t> </w:t>
      </w:r>
      <w:r>
        <w:t xml:space="preserve">APPLICABILITY OF MUNICIPAL MANAGEMENT DISTRICTS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2005, 79th Leg., Ch. 572 (H.B. </w:t>
      </w:r>
      <w:hyperlink w:docLocation="table" r:id="rId20">
        <w:r>
          <w:rPr>
            <w:rStyle w:val="Hyperlink"/>
          </w:rPr>
          <w:t>1458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3847.008.</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Added by Acts 2005, 79th Leg., Ch. 572 (H.B. </w:t>
      </w:r>
      <w:hyperlink w:docLocation="table" r:id="rId21">
        <w:r>
          <w:rPr>
            <w:rStyle w:val="Hyperlink"/>
          </w:rPr>
          <w:t>1458</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3847.051.</w:t>
      </w:r>
      <w:r xml:space="preserve">
        <w:t> </w:t>
      </w:r>
      <w:r xml:space="preserve">
        <w:t> </w:t>
      </w:r>
      <w:r>
        <w:t xml:space="preserve">BOARD OF DIRECTORS;</w:t>
      </w:r>
      <w:r xml:space="preserve">
        <w:t> </w:t>
      </w:r>
      <w:r xml:space="preserve">
        <w:t> </w:t>
      </w:r>
      <w:r>
        <w:t xml:space="preserve">TERMS.  (a)  The district is governed by a board of nine voting directors who serve staggered terms of four years, with four or five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Two voting directors must reside in the district.</w:t>
      </w:r>
    </w:p>
    <w:p w:rsidR="003F3435" w:rsidRDefault="0032493E">
      <w:pPr>
        <w:spacing w:line="480" w:lineRule="auto"/>
        <w:ind w:firstLine="720"/>
        <w:jc w:val="both"/>
      </w:pPr>
      <w:r>
        <w:t xml:space="preserve">(c)</w:t>
      </w:r>
      <w:r xml:space="preserve">
        <w:t> </w:t>
      </w:r>
      <w:r xml:space="preserve">
        <w:t> </w:t>
      </w:r>
      <w:r>
        <w:t xml:space="preserve">The board by resolution may change the number of voting directors on the board, but only if the board determines that the change is in the best interest of the district, subject to Section </w:t>
      </w:r>
      <w:r>
        <w:t xml:space="preserve">375.061</w:t>
      </w:r>
      <w:r>
        <w:t xml:space="preserve">, Local Government Code.</w:t>
      </w:r>
    </w:p>
    <w:p w:rsidR="003F3435" w:rsidRDefault="0032493E">
      <w:pPr>
        <w:spacing w:line="480" w:lineRule="auto"/>
        <w:jc w:val="both"/>
      </w:pPr>
      <w:r>
        <w:t xml:space="preserve">Added by Acts 2005, 79th Leg., Ch. 572 (H.B. </w:t>
      </w:r>
      <w:hyperlink w:docLocation="table" r:id="rId22">
        <w:r>
          <w:rPr>
            <w:rStyle w:val="Hyperlink"/>
          </w:rPr>
          <w:t>1458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3847.052.</w:t>
      </w:r>
      <w:r xml:space="preserve">
        <w:t> </w:t>
      </w:r>
      <w:r xml:space="preserve">
        <w:t> </w:t>
      </w:r>
      <w:r>
        <w:t xml:space="preserve">APPOINTMENT AND REMOVAL OF DIRECTORS.  Sections </w:t>
      </w:r>
      <w:r>
        <w:t xml:space="preserve">375.064</w:t>
      </w:r>
      <w:r>
        <w:t xml:space="preserve"> and </w:t>
      </w:r>
      <w:r>
        <w:t xml:space="preserve">375.065</w:t>
      </w:r>
      <w:r>
        <w:t xml:space="preserve">, Local Government Code, govern the appointment and removal of voting directors, except that for purposes of this chapter references in those sections to the governing body of the municipality mean the commissioners court of Harris County.</w:t>
      </w:r>
    </w:p>
    <w:p w:rsidR="003F3435" w:rsidRDefault="0032493E">
      <w:pPr>
        <w:spacing w:line="480" w:lineRule="auto"/>
        <w:jc w:val="both"/>
      </w:pPr>
      <w:r>
        <w:t xml:space="preserve">Added by Acts 2005, 79th Leg., Ch. 572 (H.B. </w:t>
      </w:r>
      <w:hyperlink w:docLocation="table" r:id="rId23">
        <w:r>
          <w:rPr>
            <w:rStyle w:val="Hyperlink"/>
          </w:rPr>
          <w:t>1458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3847.053.</w:t>
      </w:r>
      <w:r xml:space="preserve">
        <w:t> </w:t>
      </w:r>
      <w:r xml:space="preserve">
        <w:t> </w:t>
      </w:r>
      <w:r>
        <w:t xml:space="preserve">NONVOTING DIRECTORS.  The board may appoint nonvoting directors to serve at the pleasure of the voting directors.</w:t>
      </w:r>
    </w:p>
    <w:p w:rsidR="003F3435" w:rsidRDefault="0032493E">
      <w:pPr>
        <w:spacing w:line="480" w:lineRule="auto"/>
        <w:jc w:val="both"/>
      </w:pPr>
      <w:r>
        <w:t xml:space="preserve">Added by Acts 2005, 79th Leg., Ch. 572 (H.B. </w:t>
      </w:r>
      <w:hyperlink w:docLocation="table" r:id="rId24">
        <w:r>
          <w:rPr>
            <w:rStyle w:val="Hyperlink"/>
          </w:rPr>
          <w:t>1458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3847.054.</w:t>
      </w:r>
      <w:r xml:space="preserve">
        <w:t> </w:t>
      </w:r>
      <w:r xml:space="preserve">
        <w:t> </w:t>
      </w:r>
      <w:r>
        <w:t xml:space="preserve">QUORUM.  (a)  Section </w:t>
      </w:r>
      <w:r>
        <w:t xml:space="preserve">375.071</w:t>
      </w:r>
      <w:r>
        <w:t xml:space="preserve">, Local Government Code, does not apply to the district.</w:t>
      </w:r>
    </w:p>
    <w:p w:rsidR="003F3435" w:rsidRDefault="0032493E">
      <w:pPr>
        <w:spacing w:line="480" w:lineRule="auto"/>
        <w:ind w:firstLine="720"/>
        <w:jc w:val="both"/>
      </w:pPr>
      <w:r>
        <w:t xml:space="preserve">(b)</w:t>
      </w:r>
      <w:r xml:space="preserve">
        <w:t> </w:t>
      </w:r>
      <w:r xml:space="preserve">
        <w:t> </w:t>
      </w:r>
      <w:r>
        <w:t xml:space="preserve">One-half of the board constitutes a quorum.</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3847.152</w:t>
      </w:r>
      <w:r>
        <w:t xml:space="preserve">, a concurrence of a majority of a quorum is required for any official district action.</w:t>
      </w:r>
    </w:p>
    <w:p w:rsidR="003F3435" w:rsidRDefault="0032493E">
      <w:pPr>
        <w:spacing w:line="480" w:lineRule="auto"/>
        <w:ind w:firstLine="720"/>
        <w:jc w:val="both"/>
      </w:pPr>
      <w:r>
        <w:t xml:space="preserve">(d)</w:t>
      </w:r>
      <w:r xml:space="preserve">
        <w:t> </w:t>
      </w:r>
      <w:r xml:space="preserve">
        <w:t> </w:t>
      </w:r>
      <w:r>
        <w:t xml:space="preserve">Nonvoting directors are not counted for the purposes of establishing a board quorum.</w:t>
      </w:r>
    </w:p>
    <w:p w:rsidR="003F3435" w:rsidRDefault="0032493E">
      <w:pPr>
        <w:spacing w:line="480" w:lineRule="auto"/>
        <w:jc w:val="both"/>
      </w:pPr>
      <w:r>
        <w:t xml:space="preserve">Added by Acts 2005, 79th Leg., Ch. 572 (H.B. </w:t>
      </w:r>
      <w:hyperlink w:docLocation="table" r:id="rId25">
        <w:r>
          <w:rPr>
            <w:rStyle w:val="Hyperlink"/>
          </w:rPr>
          <w:t>1458</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3847.101.</w:t>
      </w:r>
      <w:r xml:space="preserve">
        <w:t> </w:t>
      </w:r>
      <w:r xml:space="preserve">
        <w:t> </w:t>
      </w:r>
      <w:r>
        <w:t xml:space="preserve">EXERCISE OF POWERS OF DEVELOPMENT CORPORATION.  The district may exercise the powers of a corporation created under Chapter </w:t>
      </w:r>
      <w:r>
        <w:t xml:space="preserve">505</w:t>
      </w:r>
      <w:r>
        <w:t xml:space="preserve">, Local Government Code.</w:t>
      </w:r>
    </w:p>
    <w:p w:rsidR="003F3435" w:rsidRDefault="0032493E">
      <w:pPr>
        <w:spacing w:line="480" w:lineRule="auto"/>
        <w:jc w:val="both"/>
      </w:pPr>
      <w:r>
        <w:t xml:space="preserve">Added by Acts 2005, 79th Leg., Ch. 572 (H.B. </w:t>
      </w:r>
      <w:hyperlink w:docLocation="table" r:id="rId26">
        <w:r>
          <w:rPr>
            <w:rStyle w:val="Hyperlink"/>
          </w:rPr>
          <w:t>1458</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7">
        <w:r>
          <w:rPr>
            <w:rStyle w:val="Hyperlink"/>
          </w:rPr>
          <w:t>2278</w:t>
        </w:r>
      </w:hyperlink>
      <w:r>
        <w:t xml:space="preserve">), Sec. 3.65, eff. April 1, 2009.</w:t>
      </w:r>
    </w:p>
    <w:p w:rsidR="003F3435" w:rsidRDefault="0032493E">
      <w:pPr>
        <w:spacing w:line="480" w:lineRule="auto"/>
        <w:jc w:val="both"/>
      </w:pPr>
    </w:p>
    <w:p w:rsidR="003F3435" w:rsidRDefault="0032493E">
      <w:pPr>
        <w:spacing w:line="480" w:lineRule="auto"/>
        <w:ind w:firstLine="720"/>
        <w:jc w:val="both"/>
      </w:pPr>
      <w:r>
        <w:t xml:space="preserve">Sec. 3847.102.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for the same term as, and on the same conditions as the board of directors of a local government corporation created under Chapter </w:t>
      </w:r>
      <w:r>
        <w:t xml:space="preserve">431</w:t>
      </w:r>
      <w:r>
        <w:t xml:space="preserve">, Transportation Code.</w:t>
      </w:r>
    </w:p>
    <w:p w:rsidR="003F3435" w:rsidRDefault="0032493E">
      <w:pPr>
        <w:spacing w:line="480" w:lineRule="auto"/>
        <w:jc w:val="both"/>
      </w:pPr>
      <w:r>
        <w:t xml:space="preserve">Added by Acts 2005, 79th Leg., Ch. 572 (H.B. </w:t>
      </w:r>
      <w:hyperlink w:docLocation="table" r:id="rId28">
        <w:r>
          <w:rPr>
            <w:rStyle w:val="Hyperlink"/>
          </w:rPr>
          <w:t>1458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3847.103.</w:t>
      </w:r>
      <w:r xml:space="preserve">
        <w:t> </w:t>
      </w:r>
      <w:r xml:space="preserve">
        <w:t> </w:t>
      </w:r>
      <w:r>
        <w:t xml:space="preserve">CONTRACT WITH POLITICAL SUBDIVISION.  Harris County, the City of Houston, or another political subdivision of this state, without further authorization, may contract with the district to implement a project of the district or assist the district in providing a service authorized under this chapter.</w:t>
      </w:r>
      <w:r xml:space="preserve">
        <w:t> </w:t>
      </w:r>
      <w:r xml:space="preserve">
        <w:t> </w:t>
      </w:r>
      <w:r>
        <w:t xml:space="preserve">A contract under this section may:</w:t>
      </w:r>
    </w:p>
    <w:p w:rsidR="003F3435" w:rsidRDefault="0032493E">
      <w:pPr>
        <w:spacing w:line="480" w:lineRule="auto"/>
        <w:ind w:firstLine="1440"/>
        <w:jc w:val="both"/>
      </w:pPr>
      <w:r>
        <w:t xml:space="preserve">(1)</w:t>
      </w:r>
      <w:r xml:space="preserve">
        <w:t> </w:t>
      </w:r>
      <w:r xml:space="preserve">
        <w:t> </w:t>
      </w:r>
      <w:r>
        <w:t xml:space="preserve">be for a period on which the parties agree;</w:t>
      </w:r>
    </w:p>
    <w:p w:rsidR="003F3435" w:rsidRDefault="0032493E">
      <w:pPr>
        <w:spacing w:line="480" w:lineRule="auto"/>
        <w:ind w:firstLine="1440"/>
        <w:jc w:val="both"/>
      </w:pPr>
      <w:r>
        <w:t xml:space="preserve">(2)</w:t>
      </w:r>
      <w:r xml:space="preserve">
        <w:t> </w:t>
      </w:r>
      <w:r xml:space="preserve">
        <w:t> </w:t>
      </w:r>
      <w:r>
        <w:t xml:space="preserve">include terms on which the parties agree;</w:t>
      </w:r>
    </w:p>
    <w:p w:rsidR="003F3435" w:rsidRDefault="0032493E">
      <w:pPr>
        <w:spacing w:line="480" w:lineRule="auto"/>
        <w:ind w:firstLine="1440"/>
        <w:jc w:val="both"/>
      </w:pPr>
      <w:r>
        <w:t xml:space="preserve">(3)</w:t>
      </w:r>
      <w:r xml:space="preserve">
        <w:t> </w:t>
      </w:r>
      <w:r xml:space="preserve">
        <w:t> </w:t>
      </w:r>
      <w:r>
        <w:t xml:space="preserve">be payable from taxes or any other source of revenue that may be available for that project or service;</w:t>
      </w:r>
      <w:r xml:space="preserve">
        <w:t> </w:t>
      </w:r>
      <w:r xml:space="preserve">
        <w:t> </w:t>
      </w:r>
      <w:r>
        <w:t xml:space="preserve">and</w:t>
      </w:r>
    </w:p>
    <w:p w:rsidR="003F3435" w:rsidRDefault="0032493E">
      <w:pPr>
        <w:spacing w:line="480" w:lineRule="auto"/>
        <w:ind w:firstLine="1440"/>
        <w:jc w:val="both"/>
      </w:pPr>
      <w:r>
        <w:t xml:space="preserve">(4)</w:t>
      </w:r>
      <w:r xml:space="preserve">
        <w:t> </w:t>
      </w:r>
      <w:r xml:space="preserve">
        <w:t> </w:t>
      </w:r>
      <w:r>
        <w:t xml:space="preserve">provide terms under which taxes or other revenue collected at a district project or from a person using or purchasing a commodity or service at a district project may be paid or rebated to the district.</w:t>
      </w:r>
    </w:p>
    <w:p w:rsidR="003F3435" w:rsidRDefault="0032493E">
      <w:pPr>
        <w:spacing w:line="480" w:lineRule="auto"/>
        <w:jc w:val="both"/>
      </w:pPr>
      <w:r>
        <w:t xml:space="preserve">Added by Acts 2005, 79th Leg., Ch. 572 (H.B. </w:t>
      </w:r>
      <w:hyperlink w:docLocation="table" r:id="rId29">
        <w:r>
          <w:rPr>
            <w:rStyle w:val="Hyperlink"/>
          </w:rPr>
          <w:t>1458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3847.104.</w:t>
      </w:r>
      <w:r xml:space="preserve">
        <w:t> </w:t>
      </w:r>
      <w:r xml:space="preserve">
        <w:t> </w:t>
      </w:r>
      <w:r>
        <w:t xml:space="preserve">AUTHORITY TO CONTRACT FOR LAW ENFORCEMENT.  To protect the public interest, the district may contract with Harris County or the City of Houston for the county or the city to provide law enforcement services in the district for a fee.</w:t>
      </w:r>
    </w:p>
    <w:p w:rsidR="003F3435" w:rsidRDefault="0032493E">
      <w:pPr>
        <w:spacing w:line="480" w:lineRule="auto"/>
        <w:jc w:val="both"/>
      </w:pPr>
      <w:r>
        <w:t xml:space="preserve">Added by Acts 2005, 79th Leg., Ch. 572 (H.B. </w:t>
      </w:r>
      <w:hyperlink w:docLocation="table" r:id="rId30">
        <w:r>
          <w:rPr>
            <w:rStyle w:val="Hyperlink"/>
          </w:rPr>
          <w:t>1458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3847.105.</w:t>
      </w:r>
      <w:r xml:space="preserve">
        <w:t> </w:t>
      </w:r>
      <w:r xml:space="preserve">
        <w:t> </w:t>
      </w:r>
      <w:r>
        <w:t xml:space="preserve">APPROVAL BY CITY OF HOUSTON.  (a)  Except as provided by Subsection (b), the district must obtain the approval of the City of Houston's governing body:</w:t>
      </w:r>
    </w:p>
    <w:p w:rsidR="003F3435" w:rsidRDefault="0032493E">
      <w:pPr>
        <w:spacing w:line="480" w:lineRule="auto"/>
        <w:ind w:firstLine="1440"/>
        <w:jc w:val="both"/>
      </w:pPr>
      <w:r>
        <w:t xml:space="preserve">(1)</w:t>
      </w:r>
      <w:r xml:space="preserve">
        <w:t> </w:t>
      </w:r>
      <w:r xml:space="preserve">
        <w:t> </w:t>
      </w:r>
      <w:r>
        <w:t xml:space="preserve">for the issuance of a bond for each improvement project;</w:t>
      </w:r>
    </w:p>
    <w:p w:rsidR="003F3435" w:rsidRDefault="0032493E">
      <w:pPr>
        <w:spacing w:line="480" w:lineRule="auto"/>
        <w:ind w:firstLine="1440"/>
        <w:jc w:val="both"/>
      </w:pPr>
      <w:r>
        <w:t xml:space="preserve">(2)</w:t>
      </w:r>
      <w:r xml:space="preserve">
        <w:t> </w:t>
      </w:r>
      <w:r xml:space="preserve">
        <w:t> </w:t>
      </w:r>
      <w:r>
        <w:t xml:space="preserve">of the plans and specifications of the improvement project financed by the bond;</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of the plans and specifications of any district improvement project related to the use of land owned by Harris County, an easement granted by Harris County, or a right-of-way of a street, road, or highway.</w:t>
      </w:r>
    </w:p>
    <w:p w:rsidR="003F3435" w:rsidRDefault="0032493E">
      <w:pPr>
        <w:spacing w:line="480" w:lineRule="auto"/>
        <w:ind w:firstLine="720"/>
        <w:jc w:val="both"/>
      </w:pPr>
      <w:r>
        <w:t xml:space="preserve">(b)</w:t>
      </w:r>
      <w:r xml:space="preserve">
        <w:t> </w:t>
      </w:r>
      <w:r xml:space="preserve">
        <w:t> </w:t>
      </w:r>
      <w:r>
        <w:t xml:space="preserve">If the district obtains the approval of the City of Houston's governing body of a capital improvements budget for a period not to exceed five years, the district may finance the capital improvements and issue bonds specified in the budget without further approval from the City of Houston.</w:t>
      </w:r>
    </w:p>
    <w:p w:rsidR="003F3435" w:rsidRDefault="0032493E">
      <w:pPr>
        <w:spacing w:line="480" w:lineRule="auto"/>
        <w:jc w:val="both"/>
      </w:pPr>
      <w:r>
        <w:t xml:space="preserve">Added by Acts 2005, 79th Leg., Ch. 572 (H.B. </w:t>
      </w:r>
      <w:hyperlink w:docLocation="table" r:id="rId31">
        <w:r>
          <w:rPr>
            <w:rStyle w:val="Hyperlink"/>
          </w:rPr>
          <w:t>1458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3847.106.</w:t>
      </w:r>
      <w:r xml:space="preserve">
        <w:t> </w:t>
      </w:r>
      <w:r xml:space="preserve">
        <w:t> </w:t>
      </w:r>
      <w:r>
        <w:t xml:space="preserve">MEMBERSHIP IN CHARITABLE ORGANIZATIONS.  The district may join and pay dues to an organization that:</w:t>
      </w:r>
    </w:p>
    <w:p w:rsidR="003F3435" w:rsidRDefault="0032493E">
      <w:pPr>
        <w:spacing w:line="480" w:lineRule="auto"/>
        <w:ind w:firstLine="1440"/>
        <w:jc w:val="both"/>
      </w:pPr>
      <w:r>
        <w:t xml:space="preserve">(1)</w:t>
      </w:r>
      <w:r xml:space="preserve">
        <w:t> </w:t>
      </w:r>
      <w:r xml:space="preserve">
        <w:t> </w:t>
      </w:r>
      <w:r>
        <w:t xml:space="preserve">enjoys tax-exempt status under Section 501(c)(3), (4), or (6), Internal Revenue Code of 1986; and</w:t>
      </w:r>
    </w:p>
    <w:p w:rsidR="003F3435" w:rsidRDefault="0032493E">
      <w:pPr>
        <w:spacing w:line="480" w:lineRule="auto"/>
        <w:ind w:firstLine="1440"/>
        <w:jc w:val="both"/>
      </w:pPr>
      <w:r>
        <w:t xml:space="preserve">(2)</w:t>
      </w:r>
      <w:r xml:space="preserve">
        <w:t> </w:t>
      </w:r>
      <w:r xml:space="preserve">
        <w:t> </w:t>
      </w:r>
      <w:r>
        <w:t xml:space="preserve">performs a service or provides an activity consistent with the furtherance of a district purpose.</w:t>
      </w:r>
    </w:p>
    <w:p w:rsidR="003F3435" w:rsidRDefault="0032493E">
      <w:pPr>
        <w:spacing w:line="480" w:lineRule="auto"/>
        <w:jc w:val="both"/>
      </w:pPr>
      <w:r>
        <w:t xml:space="preserve">Added by Acts 2005, 79th Leg., Ch. 572 (H.B. </w:t>
      </w:r>
      <w:hyperlink w:docLocation="table" r:id="rId32">
        <w:r>
          <w:rPr>
            <w:rStyle w:val="Hyperlink"/>
          </w:rPr>
          <w:t>1458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3847.107.</w:t>
      </w:r>
      <w:r xml:space="preserve">
        <w:t> </w:t>
      </w:r>
      <w:r xml:space="preserve">
        <w:t> </w:t>
      </w:r>
      <w:r>
        <w:t xml:space="preserve">NO EMINENT DOMAIN.  The district may not exercise the power of eminent domain.</w:t>
      </w:r>
    </w:p>
    <w:p w:rsidR="003F3435" w:rsidRDefault="0032493E">
      <w:pPr>
        <w:spacing w:line="480" w:lineRule="auto"/>
        <w:jc w:val="both"/>
      </w:pPr>
      <w:r>
        <w:t xml:space="preserve">Added by Acts 2005, 79th Leg., Ch. 572 (H.B. </w:t>
      </w:r>
      <w:hyperlink w:docLocation="table" r:id="rId33">
        <w:r>
          <w:rPr>
            <w:rStyle w:val="Hyperlink"/>
          </w:rPr>
          <w:t>1458</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3847.151.</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2005, 79th Leg., Ch. 572 (H.B. </w:t>
      </w:r>
      <w:hyperlink w:docLocation="table" r:id="rId34">
        <w:r>
          <w:rPr>
            <w:rStyle w:val="Hyperlink"/>
          </w:rPr>
          <w:t>1458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3847.152.</w:t>
      </w:r>
      <w:r xml:space="preserve">
        <w:t> </w:t>
      </w:r>
      <w:r xml:space="preserve">
        <w:t> </w:t>
      </w:r>
      <w:r>
        <w:t xml:space="preserve">BOARD VOTE REQUIRED TO AUTHORIZE TAXES, ASSESSMENTS, IMPACT FEES, OR BONDS.  (a)  A majority vote of the directors serving is required to authorize the imposition of a tax, assessment, or impact fee.</w:t>
      </w:r>
    </w:p>
    <w:p w:rsidR="003F3435" w:rsidRDefault="0032493E">
      <w:pPr>
        <w:spacing w:line="480" w:lineRule="auto"/>
        <w:ind w:firstLine="720"/>
        <w:jc w:val="both"/>
      </w:pPr>
      <w:r>
        <w:t xml:space="preserve">(b)</w:t>
      </w:r>
      <w:r xml:space="preserve">
        <w:t> </w:t>
      </w:r>
      <w:r xml:space="preserve">
        <w:t> </w:t>
      </w:r>
      <w:r>
        <w:t xml:space="preserve">The written consent of at least two-thirds of all voting directors is required to authorize the issuance of a bond.</w:t>
      </w:r>
    </w:p>
    <w:p w:rsidR="003F3435" w:rsidRDefault="0032493E">
      <w:pPr>
        <w:spacing w:line="480" w:lineRule="auto"/>
        <w:jc w:val="both"/>
      </w:pPr>
      <w:r>
        <w:t xml:space="preserve">Added by Acts 2005, 79th Leg., Ch. 572 (H.B. </w:t>
      </w:r>
      <w:hyperlink w:docLocation="table" r:id="rId35">
        <w:r>
          <w:rPr>
            <w:rStyle w:val="Hyperlink"/>
          </w:rPr>
          <w:t>1458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3847.153.</w:t>
      </w:r>
      <w:r xml:space="preserve">
        <w:t> </w:t>
      </w:r>
      <w:r xml:space="preserve">
        <w:t> </w:t>
      </w:r>
      <w:r>
        <w:t xml:space="preserve">MAINTENANCE TAX.  (a)  If authorized at an election held in accordance with Section </w:t>
      </w:r>
      <w:r>
        <w:t xml:space="preserve">3847.157</w:t>
      </w:r>
      <w:r>
        <w:t xml:space="preserve">, the district may impose an annual ad valorem tax on taxable property in the district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jc w:val="both"/>
      </w:pPr>
      <w:r>
        <w:t xml:space="preserve">Added by Acts 2005, 79th Leg., Ch. 572 (H.B. </w:t>
      </w:r>
      <w:hyperlink w:docLocation="table" r:id="rId36">
        <w:r>
          <w:rPr>
            <w:rStyle w:val="Hyperlink"/>
          </w:rPr>
          <w:t>1458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3847.154.</w:t>
      </w:r>
      <w:r xml:space="preserve">
        <w:t> </w:t>
      </w:r>
      <w:r xml:space="preserve">
        <w:t> </w:t>
      </w:r>
      <w:r>
        <w:t xml:space="preserve">SALES AND USE TAX.  (a)  The district may impose a sales and use tax if authorized by a majority of the voters of the district voting at an election called for that purpose.</w:t>
      </w:r>
      <w:r xml:space="preserve">
        <w:t> </w:t>
      </w:r>
      <w:r xml:space="preserve">
        <w:t> </w:t>
      </w:r>
      <w:r>
        <w:t xml:space="preserve">Revenue from the tax may be used for any purpose for which ad valorem tax revenue of the district may be used.</w:t>
      </w:r>
    </w:p>
    <w:p w:rsidR="003F3435" w:rsidRDefault="0032493E">
      <w:pPr>
        <w:spacing w:line="480" w:lineRule="auto"/>
        <w:ind w:firstLine="720"/>
        <w:jc w:val="both"/>
      </w:pPr>
      <w:r>
        <w:t xml:space="preserve">(b)</w:t>
      </w:r>
      <w:r xml:space="preserve">
        <w:t> </w:t>
      </w:r>
      <w:r xml:space="preserve">
        <w:t> </w:t>
      </w:r>
      <w:r>
        <w:t xml:space="preserve">The district may not adopt a sales and use tax if as a result of the adoption of the tax the combined rate of all sales and use taxes imposed by the district and other political subdivisions of this state having territory in the district would exceed two percent at any location in the district.</w:t>
      </w:r>
    </w:p>
    <w:p w:rsidR="003F3435" w:rsidRDefault="0032493E">
      <w:pPr>
        <w:spacing w:line="480" w:lineRule="auto"/>
        <w:ind w:firstLine="720"/>
        <w:jc w:val="both"/>
      </w:pPr>
      <w:r>
        <w:t xml:space="preserve">(c)</w:t>
      </w:r>
      <w:r xml:space="preserve">
        <w:t> </w:t>
      </w:r>
      <w:r xml:space="preserve">
        <w:t> </w:t>
      </w:r>
      <w:r>
        <w:t xml:space="preserve">If the voters of the district approve the adoption of the tax at an election held on the same election date on which another political subdivision adopts a sales and use tax or approves an increase in the rate of its sales and use tax and as a result the combined rate of all sales and use taxes imposed by the district and other political subdivisions of this state having territory in the district would exceed two percent at any location in the district, the election to adopt a sales and use tax under this chapter has no effect.</w:t>
      </w:r>
    </w:p>
    <w:p w:rsidR="003F3435" w:rsidRDefault="0032493E">
      <w:pPr>
        <w:spacing w:line="480" w:lineRule="auto"/>
        <w:jc w:val="both"/>
      </w:pPr>
      <w:r>
        <w:t xml:space="preserve">Added by Acts 2005, 79th Leg., Ch. 572 (H.B. </w:t>
      </w:r>
      <w:hyperlink w:docLocation="table" r:id="rId37">
        <w:r>
          <w:rPr>
            <w:rStyle w:val="Hyperlink"/>
          </w:rPr>
          <w:t>1458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3847.155.</w:t>
      </w:r>
      <w:r xml:space="preserve">
        <w:t> </w:t>
      </w:r>
      <w:r xml:space="preserve">
        <w:t> </w:t>
      </w:r>
      <w:r>
        <w:t xml:space="preserve">ASSESSMENTS; LIENS FOR ASSESSMENTS.  (a)  The board by resolution may impose and collect an assessment for any purpose authorized by this chapter.</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jc w:val="both"/>
      </w:pPr>
      <w:r>
        <w:t xml:space="preserve">Added by Acts 2005, 79th Leg., Ch. 572 (H.B. </w:t>
      </w:r>
      <w:hyperlink w:docLocation="table" r:id="rId38">
        <w:r>
          <w:rPr>
            <w:rStyle w:val="Hyperlink"/>
          </w:rPr>
          <w:t>1458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3847.156.</w:t>
      </w:r>
      <w:r xml:space="preserve">
        <w:t> </w:t>
      </w:r>
      <w:r xml:space="preserve">
        <w:t> </w:t>
      </w:r>
      <w:r>
        <w:t xml:space="preserve">PROPERTY EXEMPT FROM IMPACT FEES AND ASSESSMENTS.  (a)  The district may not impose an impact fee or assessment under Chapter </w:t>
      </w:r>
      <w:r>
        <w:t xml:space="preserve">375</w:t>
      </w:r>
      <w:r>
        <w:t xml:space="preserve">, Local Government Code, on a residential property, including a multiunit residential property, or a condominium.</w:t>
      </w:r>
    </w:p>
    <w:p w:rsidR="003F3435" w:rsidRDefault="0032493E">
      <w:pPr>
        <w:spacing w:line="480" w:lineRule="auto"/>
        <w:ind w:firstLine="720"/>
        <w:jc w:val="both"/>
      </w:pPr>
      <w:r>
        <w:t xml:space="preserve">(b)</w:t>
      </w:r>
      <w:r xml:space="preserve">
        <w:t> </w:t>
      </w:r>
      <w:r xml:space="preserve">
        <w:t> </w:t>
      </w:r>
      <w:r>
        <w:t xml:space="preserve">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as defined by Section </w:t>
      </w:r>
      <w:r>
        <w:t xml:space="preserve">31.002</w:t>
      </w:r>
      <w:r>
        <w:t xml:space="preserve">, Utilities Code; or</w:t>
      </w:r>
    </w:p>
    <w:p w:rsidR="003F3435" w:rsidRDefault="0032493E">
      <w:pPr>
        <w:spacing w:line="480" w:lineRule="auto"/>
        <w:ind w:firstLine="1440"/>
        <w:jc w:val="both"/>
      </w:pPr>
      <w:r>
        <w:t xml:space="preserve">(2)</w:t>
      </w:r>
      <w:r xml:space="preserve">
        <w:t> </w:t>
      </w:r>
      <w:r xml:space="preserve">
        <w:t> </w:t>
      </w:r>
      <w:r>
        <w:t xml:space="preserve">a telecommunications provider as defined by Section </w:t>
      </w:r>
      <w:r>
        <w:t xml:space="preserve">51.002</w:t>
      </w:r>
      <w:r>
        <w:t xml:space="preserve">, Utilities Code.</w:t>
      </w:r>
    </w:p>
    <w:p w:rsidR="003F3435" w:rsidRDefault="0032493E">
      <w:pPr>
        <w:spacing w:line="480" w:lineRule="auto"/>
        <w:jc w:val="both"/>
      </w:pPr>
      <w:r>
        <w:t xml:space="preserve">Added by Acts 2005, 79th Leg., Ch. 572 (H.B. </w:t>
      </w:r>
      <w:hyperlink w:docLocation="table" r:id="rId39">
        <w:r>
          <w:rPr>
            <w:rStyle w:val="Hyperlink"/>
          </w:rPr>
          <w:t>1458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3847.157.</w:t>
      </w:r>
      <w:r xml:space="preserve">
        <w:t> </w:t>
      </w:r>
      <w:r xml:space="preserve">
        <w:t> </w:t>
      </w:r>
      <w:r>
        <w:t xml:space="preserve">ELECTIONS REGARDING TAXES OR BONDS.  (a)  In addition to the elections required under Subchapter </w:t>
      </w:r>
      <w:r>
        <w:t xml:space="preserve">L</w:t>
      </w:r>
      <w:r>
        <w:t xml:space="preserve">, Chapter </w:t>
      </w:r>
      <w:r>
        <w:t xml:space="preserve">375</w:t>
      </w:r>
      <w:r>
        <w:t xml:space="preserve">, Local Government Code, the district must hold an election in the manner provided by that subchapter to obtain voter approval before the district may:</w:t>
      </w:r>
    </w:p>
    <w:p w:rsidR="003F3435" w:rsidRDefault="0032493E">
      <w:pPr>
        <w:spacing w:line="480" w:lineRule="auto"/>
        <w:ind w:firstLine="1440"/>
        <w:jc w:val="both"/>
      </w:pPr>
      <w:r>
        <w:t xml:space="preserve">(1)</w:t>
      </w:r>
      <w:r xml:space="preserve">
        <w:t> </w:t>
      </w:r>
      <w:r xml:space="preserve">
        <w:t> </w:t>
      </w:r>
      <w:r>
        <w:t xml:space="preserve">impose a maintenance tax; or</w:t>
      </w:r>
    </w:p>
    <w:p w:rsidR="003F3435" w:rsidRDefault="0032493E">
      <w:pPr>
        <w:spacing w:line="480" w:lineRule="auto"/>
        <w:ind w:firstLine="1440"/>
        <w:jc w:val="both"/>
      </w:pPr>
      <w:r>
        <w:t xml:space="preserve">(2)</w:t>
      </w:r>
      <w:r xml:space="preserve">
        <w:t> </w:t>
      </w:r>
      <w:r xml:space="preserve">
        <w:t> </w:t>
      </w:r>
      <w:r>
        <w:t xml:space="preserve">issue a bond payable from ad valorem taxes or assessments.</w:t>
      </w:r>
    </w:p>
    <w:p w:rsidR="003F3435" w:rsidRDefault="0032493E">
      <w:pPr>
        <w:spacing w:line="480" w:lineRule="auto"/>
        <w:ind w:firstLine="720"/>
        <w:jc w:val="both"/>
      </w:pPr>
      <w:r>
        <w:t xml:space="preserve">(b)</w:t>
      </w:r>
      <w:r xml:space="preserve">
        <w:t> </w:t>
      </w:r>
      <w:r xml:space="preserve">
        <w:t> </w:t>
      </w:r>
      <w:r>
        <w:t xml:space="preserve">The board may include more than one purpose in a single proposition at an election.</w:t>
      </w:r>
    </w:p>
    <w:p w:rsidR="003F3435" w:rsidRDefault="0032493E">
      <w:pPr>
        <w:spacing w:line="480" w:lineRule="auto"/>
        <w:jc w:val="both"/>
      </w:pPr>
      <w:r>
        <w:t xml:space="preserve">Added by Acts 2005, 79th Leg., Ch. 572 (H.B. </w:t>
      </w:r>
      <w:hyperlink w:docLocation="table" r:id="rId40">
        <w:r>
          <w:rPr>
            <w:rStyle w:val="Hyperlink"/>
          </w:rPr>
          <w:t>1458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3847.158.</w:t>
      </w:r>
      <w:r xml:space="preserve">
        <w:t> </w:t>
      </w:r>
      <w:r xml:space="preserve">
        <w:t> </w:t>
      </w:r>
      <w:r>
        <w:t xml:space="preserve">MUNICIPALITY NOT REQUIRED TO PAY DISTRICT OBLIGATIONS.  Except as provided by Section </w:t>
      </w:r>
      <w:r>
        <w:t xml:space="preserve">375.263</w:t>
      </w:r>
      <w:r>
        <w:t xml:space="preserve">, Local Government Code, a municipality is not required to pay a bond, note, or other obligation of the district.</w:t>
      </w:r>
    </w:p>
    <w:p w:rsidR="003F3435" w:rsidRDefault="0032493E">
      <w:pPr>
        <w:spacing w:line="480" w:lineRule="auto"/>
        <w:jc w:val="both"/>
      </w:pPr>
      <w:r>
        <w:t xml:space="preserve">Added by Acts 2005, 79th Leg., Ch. 572 (H.B. </w:t>
      </w:r>
      <w:hyperlink w:docLocation="table" r:id="rId41">
        <w:r>
          <w:rPr>
            <w:rStyle w:val="Hyperlink"/>
          </w:rPr>
          <w:t>1458</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 3847.201.</w:t>
      </w:r>
      <w:r xml:space="preserve">
        <w:t> </w:t>
      </w:r>
      <w:r xml:space="preserve">
        <w:t> </w:t>
      </w:r>
      <w:r>
        <w:t xml:space="preserve">DISSOLUTION OF DISTRICT WITH OUTSTANDING DEBT.  (a)  The board may dissolve the district regardless of whether the district has debt.</w:t>
      </w:r>
      <w:r xml:space="preserve">
        <w:t> </w:t>
      </w:r>
      <w:r xml:space="preserve">
        <w:t> </w:t>
      </w:r>
      <w:r>
        <w:t xml:space="preserve">Section </w:t>
      </w:r>
      <w:r>
        <w:t xml:space="preserve">375.264</w:t>
      </w:r>
      <w:r>
        <w:t xml:space="preserve">, Local Government Code, does not apply to the district.</w:t>
      </w:r>
    </w:p>
    <w:p w:rsidR="003F3435" w:rsidRDefault="0032493E">
      <w:pPr>
        <w:spacing w:line="480" w:lineRule="auto"/>
        <w:ind w:firstLine="720"/>
        <w:jc w:val="both"/>
      </w:pPr>
      <w:r>
        <w:t xml:space="preserve">(b)</w:t>
      </w:r>
      <w:r xml:space="preserve">
        <w:t> </w:t>
      </w:r>
      <w:r xml:space="preserve">
        <w:t> </w:t>
      </w:r>
      <w:r>
        <w:t xml:space="preserve">If the district has debt when it is dissolved, the district shall remain in existence solely for the purpose of discharging its debts.</w:t>
      </w:r>
      <w:r xml:space="preserve">
        <w:t> </w:t>
      </w:r>
      <w:r xml:space="preserve">
        <w:t> </w:t>
      </w:r>
      <w:r>
        <w:t xml:space="preserve">The dissolution is effective when all debts have been discharged.</w:t>
      </w:r>
    </w:p>
    <w:p w:rsidR="003F3435" w:rsidRDefault="0032493E">
      <w:pPr>
        <w:spacing w:line="480" w:lineRule="auto"/>
        <w:jc w:val="both"/>
      </w:pPr>
      <w:r>
        <w:t xml:space="preserve">Added by Acts 2005, 79th Leg., Ch. 572 (H.B. </w:t>
      </w:r>
      <w:hyperlink w:docLocation="table" r:id="rId42">
        <w:r>
          <w:rPr>
            <w:rStyle w:val="Hyperlink"/>
          </w:rPr>
          <w:t>1458</w:t>
        </w:r>
      </w:hyperlink>
      <w:r>
        <w:t xml:space="preserve">), Sec. 1,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458F.HTM" TargetMode="External" Id="rId14" /><Relationship Type="http://schemas.openxmlformats.org/officeDocument/2006/relationships/hyperlink" Target="http://capitol.texas.gov/tlodocs/79R/billtext/html/HB01458F.HTM" TargetMode="External" Id="rId15" /><Relationship Type="http://schemas.openxmlformats.org/officeDocument/2006/relationships/hyperlink" Target="http://capitol.texas.gov/tlodocs/79R/billtext/html/HB01458F.HTM" TargetMode="External" Id="rId16" /><Relationship Type="http://schemas.openxmlformats.org/officeDocument/2006/relationships/hyperlink" Target="http://capitol.texas.gov/tlodocs/79R/billtext/html/HB01458F.HTM" TargetMode="External" Id="rId17" /><Relationship Type="http://schemas.openxmlformats.org/officeDocument/2006/relationships/hyperlink" Target="http://capitol.texas.gov/tlodocs/79R/billtext/html/HB01458F.HTM" TargetMode="External" Id="rId18" /><Relationship Type="http://schemas.openxmlformats.org/officeDocument/2006/relationships/hyperlink" Target="http://capitol.texas.gov/tlodocs/79R/billtext/html/HB01458F.HTM" TargetMode="External" Id="rId19" /><Relationship Type="http://schemas.openxmlformats.org/officeDocument/2006/relationships/hyperlink" Target="http://capitol.texas.gov/tlodocs/79R/billtext/html/HB01458F.HTM" TargetMode="External" Id="rId20" /><Relationship Type="http://schemas.openxmlformats.org/officeDocument/2006/relationships/hyperlink" Target="http://capitol.texas.gov/tlodocs/79R/billtext/html/HB01458F.HTM" TargetMode="External" Id="rId21" /><Relationship Type="http://schemas.openxmlformats.org/officeDocument/2006/relationships/hyperlink" Target="http://capitol.texas.gov/tlodocs/79R/billtext/html/HB01458F.HTM" TargetMode="External" Id="rId22" /><Relationship Type="http://schemas.openxmlformats.org/officeDocument/2006/relationships/hyperlink" Target="http://capitol.texas.gov/tlodocs/79R/billtext/html/HB01458F.HTM" TargetMode="External" Id="rId23" /><Relationship Type="http://schemas.openxmlformats.org/officeDocument/2006/relationships/hyperlink" Target="http://capitol.texas.gov/tlodocs/79R/billtext/html/HB01458F.HTM" TargetMode="External" Id="rId24" /><Relationship Type="http://schemas.openxmlformats.org/officeDocument/2006/relationships/hyperlink" Target="http://capitol.texas.gov/tlodocs/79R/billtext/html/HB01458F.HTM" TargetMode="External" Id="rId25" /><Relationship Type="http://schemas.openxmlformats.org/officeDocument/2006/relationships/hyperlink" Target="http://capitol.texas.gov/tlodocs/79R/billtext/html/HB01458F.HTM" TargetMode="External" Id="rId26" /><Relationship Type="http://schemas.openxmlformats.org/officeDocument/2006/relationships/hyperlink" Target="http://capitol.texas.gov/tlodocs/80R/billtext/html/HB02278F.HTM" TargetMode="External" Id="rId27" /><Relationship Type="http://schemas.openxmlformats.org/officeDocument/2006/relationships/hyperlink" Target="http://capitol.texas.gov/tlodocs/79R/billtext/html/HB01458F.HTM" TargetMode="External" Id="rId28" /><Relationship Type="http://schemas.openxmlformats.org/officeDocument/2006/relationships/hyperlink" Target="http://capitol.texas.gov/tlodocs/79R/billtext/html/HB01458F.HTM" TargetMode="External" Id="rId29" /><Relationship Type="http://schemas.openxmlformats.org/officeDocument/2006/relationships/hyperlink" Target="http://capitol.texas.gov/tlodocs/79R/billtext/html/HB01458F.HTM" TargetMode="External" Id="rId30" /><Relationship Type="http://schemas.openxmlformats.org/officeDocument/2006/relationships/hyperlink" Target="http://capitol.texas.gov/tlodocs/79R/billtext/html/HB01458F.HTM" TargetMode="External" Id="rId31" /><Relationship Type="http://schemas.openxmlformats.org/officeDocument/2006/relationships/hyperlink" Target="http://capitol.texas.gov/tlodocs/79R/billtext/html/HB01458F.HTM" TargetMode="External" Id="rId32" /><Relationship Type="http://schemas.openxmlformats.org/officeDocument/2006/relationships/hyperlink" Target="http://capitol.texas.gov/tlodocs/79R/billtext/html/HB01458F.HTM" TargetMode="External" Id="rId33" /><Relationship Type="http://schemas.openxmlformats.org/officeDocument/2006/relationships/hyperlink" Target="http://capitol.texas.gov/tlodocs/79R/billtext/html/HB01458F.HTM" TargetMode="External" Id="rId34" /><Relationship Type="http://schemas.openxmlformats.org/officeDocument/2006/relationships/hyperlink" Target="http://capitol.texas.gov/tlodocs/79R/billtext/html/HB01458F.HTM" TargetMode="External" Id="rId35" /><Relationship Type="http://schemas.openxmlformats.org/officeDocument/2006/relationships/hyperlink" Target="http://capitol.texas.gov/tlodocs/79R/billtext/html/HB01458F.HTM" TargetMode="External" Id="rId36" /><Relationship Type="http://schemas.openxmlformats.org/officeDocument/2006/relationships/hyperlink" Target="http://capitol.texas.gov/tlodocs/79R/billtext/html/HB01458F.HTM" TargetMode="External" Id="rId37" /><Relationship Type="http://schemas.openxmlformats.org/officeDocument/2006/relationships/hyperlink" Target="http://capitol.texas.gov/tlodocs/79R/billtext/html/HB01458F.HTM" TargetMode="External" Id="rId38" /><Relationship Type="http://schemas.openxmlformats.org/officeDocument/2006/relationships/hyperlink" Target="http://capitol.texas.gov/tlodocs/79R/billtext/html/HB01458F.HTM" TargetMode="External" Id="rId39" /><Relationship Type="http://schemas.openxmlformats.org/officeDocument/2006/relationships/hyperlink" Target="http://capitol.texas.gov/tlodocs/79R/billtext/html/HB01458F.HTM" TargetMode="External" Id="rId40" /><Relationship Type="http://schemas.openxmlformats.org/officeDocument/2006/relationships/hyperlink" Target="http://capitol.texas.gov/tlodocs/79R/billtext/html/HB01458F.HTM" TargetMode="External" Id="rId41" /><Relationship Type="http://schemas.openxmlformats.org/officeDocument/2006/relationships/hyperlink" Target="http://capitol.texas.gov/tlodocs/79R/billtext/html/HB01458F.HTM" TargetMode="External" Id="rId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