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3900.  MONTECILLO MUNICIPAL MANAGEMENT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3900.001.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El Paso, Texas.</w:t>
      </w:r>
    </w:p>
    <w:p w:rsidR="003F3435" w:rsidRDefault="0032493E">
      <w:pPr>
        <w:spacing w:line="480" w:lineRule="auto"/>
        <w:ind w:firstLine="1440"/>
        <w:jc w:val="both"/>
      </w:pPr>
      <w:r>
        <w:t xml:space="preserve">(3)</w:t>
      </w:r>
      <w:r xml:space="preserve">
        <w:t> </w:t>
      </w:r>
      <w:r xml:space="preserve">
        <w:t> </w:t>
      </w:r>
      <w:r>
        <w:t xml:space="preserve">"County" means El Paso County, Texas.</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Montecillo Municipal Management District No. 1.</w:t>
      </w:r>
    </w:p>
    <w:p w:rsidR="003F3435" w:rsidRDefault="0032493E">
      <w:pPr>
        <w:spacing w:line="480" w:lineRule="auto"/>
        <w:jc w:val="both"/>
      </w:pPr>
      <w:r>
        <w:t xml:space="preserve">Added by Acts 2011, 82nd Leg., R.S., Ch. 856 (H.B. </w:t>
      </w:r>
      <w:hyperlink w:docLocation="table" r:id="rId14">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3900.002.</w:t>
      </w:r>
      <w:r xml:space="preserve">
        <w:t> </w:t>
      </w:r>
      <w:r xml:space="preserve">
        <w:t> </w:t>
      </w:r>
      <w:r>
        <w:t xml:space="preserve">CREATION AND NATURE OF DISTRICT.</w:t>
      </w:r>
      <w:r xml:space="preserve">
        <w:t> </w:t>
      </w:r>
      <w:r xml:space="preserve">
        <w:t> </w:t>
      </w:r>
      <w:r>
        <w:t xml:space="preserve">The district is a special district created under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2011, 82nd Leg., R.S., Ch. 856 (H.B. </w:t>
      </w:r>
      <w:hyperlink w:docLocation="table" r:id="rId15">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the city or county from providing the level of services provided to the area in the district as of the effective date of the Act enacting this chapter.</w:t>
      </w:r>
      <w:r xml:space="preserve">
        <w:t> </w:t>
      </w:r>
      <w:r xml:space="preserve">
        <w:t> </w:t>
      </w:r>
      <w:r>
        <w:t xml:space="preserve">The district is created to supplement and not to supplant the city and county services provided in the district.</w:t>
      </w:r>
    </w:p>
    <w:p w:rsidR="003F3435" w:rsidRDefault="0032493E">
      <w:pPr>
        <w:spacing w:line="480" w:lineRule="auto"/>
        <w:jc w:val="both"/>
      </w:pPr>
      <w:r>
        <w:t xml:space="preserve">Added by Acts 2011, 82nd Leg., R.S., Ch. 856 (H.B. </w:t>
      </w:r>
      <w:hyperlink w:docLocation="table" r:id="rId16">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district is created to accomplish the purposes of a municipal management district as provided by general law and Sections </w:t>
      </w:r>
      <w:r>
        <w:t xml:space="preserve">52</w:t>
      </w:r>
      <w:r>
        <w:t xml:space="preserve"> and </w:t>
      </w:r>
      <w:r>
        <w:t xml:space="preserve">52-a</w:t>
      </w:r>
      <w:r>
        <w:t xml:space="preserve">, Article III, and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creation of the district is in the public interest</w:t>
      </w:r>
      <w:r xml:space="preserve">
        <w:t> </w:t>
      </w:r>
      <w:r xml:space="preserve">
        <w:t> </w:t>
      </w:r>
      <w:r>
        <w:t xml:space="preserve">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(e)</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w:t>
      </w:r>
      <w:r xml:space="preserve">
        <w:t> </w:t>
      </w:r>
      <w:r xml:space="preserve">
        <w:t> </w:t>
      </w:r>
      <w:r>
        <w:t xml:space="preserve">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(f)</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(g)</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2011, 82nd Leg., R.S., Ch. 856 (H.B. </w:t>
      </w:r>
      <w:hyperlink w:docLocation="table" r:id="rId17">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contract;</w:t>
      </w:r>
    </w:p>
    <w:p w:rsidR="003F3435" w:rsidRDefault="0032493E">
      <w:pPr>
        <w:spacing w:line="480" w:lineRule="auto"/>
        <w:ind w:firstLine="1440"/>
        <w:jc w:val="both"/>
      </w:pPr>
      <w:r>
        <w:t xml:space="preserve">(3)</w:t>
      </w:r>
      <w:r xml:space="preserve">
        <w:t> </w:t>
      </w:r>
      <w:r xml:space="preserve">
        <w:t> </w:t>
      </w:r>
      <w:r>
        <w:t xml:space="preserve">authority to borrow money or issue bonds or other obligations described by Section </w:t>
      </w:r>
      <w:r>
        <w:t xml:space="preserve">3900.201</w:t>
      </w:r>
      <w:r>
        <w:t xml:space="preserve"> or to pay the principal and interest of the bonds or other obligations;</w:t>
      </w:r>
    </w:p>
    <w:p w:rsidR="003F3435" w:rsidRDefault="0032493E">
      <w:pPr>
        <w:spacing w:line="480" w:lineRule="auto"/>
        <w:ind w:firstLine="1440"/>
        <w:jc w:val="both"/>
      </w:pPr>
      <w:r>
        <w:t xml:space="preserve">(4)</w:t>
      </w:r>
      <w:r xml:space="preserve">
        <w:t> </w:t>
      </w:r>
      <w:r xml:space="preserve">
        <w:t> </w:t>
      </w:r>
      <w:r>
        <w:t xml:space="preserve">right to impose or collect a tax or an assessment, or collect other revenue; or</w:t>
      </w:r>
    </w:p>
    <w:p w:rsidR="003F3435" w:rsidRDefault="0032493E">
      <w:pPr>
        <w:spacing w:line="480" w:lineRule="auto"/>
        <w:ind w:firstLine="1440"/>
        <w:jc w:val="both"/>
      </w:pPr>
      <w:r>
        <w:t xml:space="preserve">(5)</w:t>
      </w:r>
      <w:r xml:space="preserve">
        <w:t> </w:t>
      </w:r>
      <w:r xml:space="preserve">
        <w:t> </w:t>
      </w:r>
      <w:r>
        <w:t xml:space="preserve">legality or operation.</w:t>
      </w:r>
    </w:p>
    <w:p w:rsidR="003F3435" w:rsidRDefault="0032493E">
      <w:pPr>
        <w:spacing w:line="480" w:lineRule="auto"/>
        <w:jc w:val="both"/>
      </w:pPr>
      <w:r>
        <w:t xml:space="preserve">Added by Acts 2011, 82nd Leg., R.S., Ch. 856 (H.B. </w:t>
      </w:r>
      <w:hyperlink w:docLocation="table" r:id="rId18">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w:t>
      </w:r>
    </w:p>
    <w:p w:rsidR="003F3435" w:rsidRDefault="0032493E">
      <w:pPr>
        <w:spacing w:line="480" w:lineRule="auto"/>
        <w:ind w:firstLine="1440"/>
        <w:jc w:val="both"/>
      </w:pPr>
      <w:r>
        <w:t xml:space="preserve">(1)</w:t>
      </w:r>
      <w:r xml:space="preserve">
        <w:t> </w:t>
      </w:r>
      <w:r xml:space="preserve">
        <w:t> </w:t>
      </w:r>
      <w:r>
        <w:t xml:space="preserve">the purposes permitted for money granted to a corporation under Section </w:t>
      </w:r>
      <w:r>
        <w:t xml:space="preserve">380.002</w:t>
      </w:r>
      <w:r>
        <w:t xml:space="preserve">(b), Local Government Code; and</w:t>
      </w:r>
    </w:p>
    <w:p w:rsidR="003F3435" w:rsidRDefault="0032493E">
      <w:pPr>
        <w:spacing w:line="480" w:lineRule="auto"/>
        <w:ind w:firstLine="1440"/>
        <w:jc w:val="both"/>
      </w:pPr>
      <w:r>
        <w:t xml:space="preserve">(2)</w:t>
      </w:r>
      <w:r xml:space="preserve">
        <w:t> </w:t>
      </w:r>
      <w:r xml:space="preserve">
        <w:t> </w:t>
      </w:r>
      <w:r>
        <w:t xml:space="preserve">any other district purpose, including the right to pledge the money as security for any bonds or other obligations issued by the district under Section </w:t>
      </w:r>
      <w:r>
        <w:t xml:space="preserve">3900.201</w:t>
      </w:r>
      <w:r>
        <w:t xml:space="preserve">.</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 Tax Code.</w:t>
      </w:r>
    </w:p>
    <w:p w:rsidR="003F3435" w:rsidRDefault="0032493E">
      <w:pPr>
        <w:spacing w:line="480" w:lineRule="auto"/>
        <w:jc w:val="both"/>
      </w:pPr>
      <w:r>
        <w:t xml:space="preserve">Added by Acts 2011, 82nd Leg., R.S., Ch. 856 (H.B. </w:t>
      </w:r>
      <w:hyperlink w:docLocation="table" r:id="rId19">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2011, 82nd Leg., R.S., Ch. 856 (H.B. </w:t>
      </w:r>
      <w:hyperlink w:docLocation="table" r:id="rId20">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2011, 82nd Leg., R.S., Ch. 856 (H.B. </w:t>
      </w:r>
      <w:hyperlink w:docLocation="table" r:id="rId21">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3900.051.</w:t>
      </w:r>
      <w:r xml:space="preserve">
        <w:t> </w:t>
      </w:r>
      <w:r xml:space="preserve">
        <w:t> </w:t>
      </w:r>
      <w:r>
        <w:t xml:space="preserve">GOVERNING BODY; TERMS.</w:t>
      </w:r>
      <w:r xml:space="preserve">
        <w:t> </w:t>
      </w:r>
      <w:r xml:space="preserve">
        <w:t> </w:t>
      </w:r>
      <w:r>
        <w:t xml:space="preserve">The district is governed by a board of five directors who serve staggered terms of four years, with two or three directors' terms expiring May 31 of each even-numbered year.</w:t>
      </w:r>
    </w:p>
    <w:p w:rsidR="003F3435" w:rsidRDefault="0032493E">
      <w:pPr>
        <w:spacing w:line="480" w:lineRule="auto"/>
        <w:jc w:val="both"/>
      </w:pPr>
      <w:r>
        <w:t xml:space="preserve">Added by Acts 2011, 82nd Leg., R.S., Ch. 856 (H.B. </w:t>
      </w:r>
      <w:hyperlink w:docLocation="table" r:id="rId22">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3900.052.</w:t>
      </w:r>
      <w:r xml:space="preserve">
        <w:t> </w:t>
      </w:r>
      <w:r xml:space="preserve">
        <w:t> </w:t>
      </w:r>
      <w:r>
        <w:t xml:space="preserve">APPOINTMENT OF DIRECTORS.</w:t>
      </w:r>
      <w:r xml:space="preserve">
        <w:t> </w:t>
      </w:r>
      <w:r xml:space="preserve">
        <w:t> </w:t>
      </w:r>
      <w:r>
        <w:t xml:space="preserve">The governing body of the city shall appoint directors.</w:t>
      </w:r>
    </w:p>
    <w:p w:rsidR="003F3435" w:rsidRDefault="0032493E">
      <w:pPr>
        <w:spacing w:line="480" w:lineRule="auto"/>
        <w:jc w:val="both"/>
      </w:pPr>
      <w:r>
        <w:t xml:space="preserve">Added by Acts 2011, 82nd Leg., R.S., Ch. 856 (H.B. </w:t>
      </w:r>
      <w:hyperlink w:docLocation="table" r:id="rId23">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3900.053.</w:t>
      </w:r>
      <w:r xml:space="preserve">
        <w:t> </w:t>
      </w:r>
      <w:r xml:space="preserve">
        <w:t> </w:t>
      </w:r>
      <w:r>
        <w:t xml:space="preserve">VACANCY.</w:t>
      </w:r>
      <w:r xml:space="preserve">
        <w:t> </w:t>
      </w:r>
      <w:r xml:space="preserve">
        <w:t> </w:t>
      </w:r>
      <w:r>
        <w:t xml:space="preserve">If there are fewer than three directors, the governing body of the city shall appoint the necessary number of directors to fill all board vacancies.</w:t>
      </w:r>
    </w:p>
    <w:p w:rsidR="003F3435" w:rsidRDefault="0032493E">
      <w:pPr>
        <w:spacing w:line="480" w:lineRule="auto"/>
        <w:jc w:val="both"/>
      </w:pPr>
      <w:r>
        <w:t xml:space="preserve">Added by Acts 2011, 82nd Leg., R.S., Ch. 856 (H.B. </w:t>
      </w:r>
      <w:hyperlink w:docLocation="table" r:id="rId24">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3900.054.</w:t>
      </w:r>
      <w:r xml:space="preserve">
        <w:t> </w:t>
      </w:r>
      <w:r xml:space="preserve">
        <w:t> </w:t>
      </w:r>
      <w:r>
        <w:t xml:space="preserve">COMPENSATION; EXPENSES.  (a)</w:t>
      </w:r>
      <w:r xml:space="preserve">
        <w:t> </w:t>
      </w:r>
      <w:r xml:space="preserve">
        <w:t> </w:t>
      </w:r>
      <w:r>
        <w:t xml:space="preserve">A director is entitled to receive fees of office of not more than $150 a day for each day the director spends performing the director's duties.</w:t>
      </w:r>
    </w:p>
    <w:p w:rsidR="003F3435" w:rsidRDefault="0032493E">
      <w:pPr>
        <w:spacing w:line="480" w:lineRule="auto"/>
        <w:ind w:firstLine="720"/>
        <w:jc w:val="both"/>
      </w:pPr>
      <w:r>
        <w:t xml:space="preserve">(b)</w:t>
      </w:r>
      <w:r xml:space="preserve">
        <w:t> </w:t>
      </w:r>
      <w:r xml:space="preserve">
        <w:t> </w:t>
      </w:r>
      <w:r>
        <w:t xml:space="preserve">A director is entitled to receive reimbursement for actual expenses reasonably and necessarily incurred while engaging in activities on behalf of the district.</w:t>
      </w:r>
    </w:p>
    <w:p w:rsidR="003F3435" w:rsidRDefault="0032493E">
      <w:pPr>
        <w:spacing w:line="480" w:lineRule="auto"/>
        <w:jc w:val="both"/>
      </w:pPr>
      <w:r>
        <w:t xml:space="preserve">Added by Acts 2011, 82nd Leg., R.S., Ch. 856 (H.B. </w:t>
      </w:r>
      <w:hyperlink w:docLocation="table" r:id="rId25">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3900.101.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2011, 82nd Leg., R.S., Ch. 856 (H.B. </w:t>
      </w:r>
      <w:hyperlink w:docLocation="table" r:id="rId26">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3900.102.</w:t>
      </w:r>
      <w:r xml:space="preserve">
        <w:t> </w:t>
      </w:r>
      <w:r xml:space="preserve">
        <w:t> </w:t>
      </w:r>
      <w:r>
        <w:t xml:space="preserve">PUBLIC IMPROVEMENT DISTRICT POWERS:</w:t>
      </w:r>
      <w:r xml:space="preserve">
        <w:t> </w:t>
      </w:r>
      <w:r xml:space="preserve">
        <w:t> </w:t>
      </w:r>
      <w:r>
        <w:t xml:space="preserve">LIMITATION.</w:t>
      </w:r>
      <w:r xml:space="preserve">
        <w:t> </w:t>
      </w:r>
      <w:r xml:space="preserve">
        <w:t> </w:t>
      </w:r>
      <w:r>
        <w:t xml:space="preserve">The district has the powers provided by Chapter </w:t>
      </w:r>
      <w:r>
        <w:t xml:space="preserve">372</w:t>
      </w:r>
      <w:r>
        <w:t xml:space="preserve">, Local Government Code, to a municipality.</w:t>
      </w:r>
      <w:r xml:space="preserve">
        <w:t> </w:t>
      </w:r>
      <w:r xml:space="preserve">
        <w:t> </w:t>
      </w:r>
      <w:r>
        <w:t xml:space="preserve">The district may not exercise public improvement district powers in a municipality's extraterritorial jurisdiction.</w:t>
      </w:r>
    </w:p>
    <w:p w:rsidR="003F3435" w:rsidRDefault="0032493E">
      <w:pPr>
        <w:spacing w:line="480" w:lineRule="auto"/>
        <w:jc w:val="both"/>
      </w:pPr>
      <w:r>
        <w:t xml:space="preserve">Added by Acts 2011, 82nd Leg., R.S., Ch. 856 (H.B. </w:t>
      </w:r>
      <w:hyperlink w:docLocation="table" r:id="rId27">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3900.103.</w:t>
      </w:r>
      <w:r xml:space="preserve">
        <w:t> </w:t>
      </w:r>
      <w:r xml:space="preserve">
        <w:t> </w:t>
      </w:r>
      <w:r>
        <w:t xml:space="preserve">WATER DISTRICT POWERS.</w:t>
      </w:r>
      <w:r xml:space="preserve">
        <w:t> </w:t>
      </w:r>
      <w:r xml:space="preserve">
        <w:t> </w:t>
      </w:r>
      <w:r>
        <w:t xml:space="preserve">The district has the powers provided by 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2011, 82nd Leg., R.S., Ch. 856 (H.B. </w:t>
      </w:r>
      <w:hyperlink w:docLocation="table" r:id="rId28">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3900.104.</w:t>
      </w:r>
      <w:r xml:space="preserve">
        <w:t> </w:t>
      </w:r>
      <w:r xml:space="preserve">
        <w:t> </w:t>
      </w:r>
      <w:r>
        <w:t xml:space="preserve">ROAD DISTRICT POWERS.</w:t>
      </w:r>
      <w:r xml:space="preserve">
        <w:t> </w:t>
      </w:r>
      <w:r xml:space="preserve">
        <w:t> </w:t>
      </w:r>
      <w:r>
        <w:t xml:space="preserve">The district has the powers provided by the general laws relating to road districts and road utility districts created under Sections </w:t>
      </w:r>
      <w:r>
        <w:t xml:space="preserve">52</w:t>
      </w:r>
      <w:r>
        <w:t xml:space="preserve">(b) and </w:t>
      </w:r>
      <w:r>
        <w:t xml:space="preserve">52-a</w:t>
      </w:r>
      <w:r>
        <w:t xml:space="preserve">, Article III, Texas Constitution, including Chapters </w:t>
      </w:r>
      <w:r>
        <w:t xml:space="preserve">365</w:t>
      </w:r>
      <w:r>
        <w:t xml:space="preserve"> and </w:t>
      </w:r>
      <w:r>
        <w:t xml:space="preserve">441</w:t>
      </w:r>
      <w:r>
        <w:t xml:space="preserve">, Transportation Code.</w:t>
      </w:r>
    </w:p>
    <w:p w:rsidR="003F3435" w:rsidRDefault="0032493E">
      <w:pPr>
        <w:spacing w:line="480" w:lineRule="auto"/>
        <w:jc w:val="both"/>
      </w:pPr>
      <w:r>
        <w:t xml:space="preserve">Added by Acts 2011, 82nd Leg., R.S., Ch. 856 (H.B. </w:t>
      </w:r>
      <w:hyperlink w:docLocation="table" r:id="rId29">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3900.105.</w:t>
      </w:r>
      <w:r xml:space="preserve">
        <w:t> </w:t>
      </w:r>
      <w:r xml:space="preserve">
        <w:t> </w:t>
      </w:r>
      <w:r>
        <w:t xml:space="preserve">CONTRACT POWERS.</w:t>
      </w:r>
      <w:r xml:space="preserve">
        <w:t> </w:t>
      </w:r>
      <w:r xml:space="preserve">
        <w:t> </w:t>
      </w:r>
      <w:r>
        <w:t xml:space="preserve">The district may contract with a governmental or private entity, on terms determined by the board, to carry out a power or duty authorized by this chapter or to accomplish a purpose for which the district is created.</w:t>
      </w:r>
    </w:p>
    <w:p w:rsidR="003F3435" w:rsidRDefault="0032493E">
      <w:pPr>
        <w:spacing w:line="480" w:lineRule="auto"/>
        <w:jc w:val="both"/>
      </w:pPr>
      <w:r>
        <w:t xml:space="preserve">Added by Acts 2011, 82nd Leg., R.S., Ch. 856 (H.B. </w:t>
      </w:r>
      <w:hyperlink w:docLocation="table" r:id="rId30">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3900.106.</w:t>
      </w:r>
      <w:r xml:space="preserve">
        <w:t> </w:t>
      </w:r>
      <w:r xml:space="preserve">
        <w:t> </w:t>
      </w:r>
      <w:r>
        <w:t xml:space="preserve">IMPROVEMENT PROJECT AND SERVICE IN DEFINABLE AREA.</w:t>
      </w:r>
      <w:r xml:space="preserve">
        <w:t> </w:t>
      </w:r>
      <w:r xml:space="preserve">
        <w:t> </w:t>
      </w:r>
      <w:r>
        <w:t xml:space="preserve">The district may undertake an improvement project or service that confers a special benefit on a definable area in the district and levy and collect a special assessment on benefited property in the district in accordance with:</w:t>
      </w:r>
    </w:p>
    <w:p w:rsidR="003F3435" w:rsidRDefault="0032493E">
      <w:pPr>
        <w:spacing w:line="480" w:lineRule="auto"/>
        <w:ind w:firstLine="1440"/>
        <w:jc w:val="both"/>
      </w:pPr>
      <w:r>
        <w:t xml:space="preserve">(1)</w:t>
      </w:r>
      <w:r xml:space="preserve">
        <w:t> </w:t>
      </w:r>
      <w:r xml:space="preserve">
        <w:t> </w:t>
      </w:r>
      <w:r>
        <w:t xml:space="preserve">Chapter </w:t>
      </w:r>
      <w:r>
        <w:t xml:space="preserve">372</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Chapter </w:t>
      </w:r>
      <w:r>
        <w:t xml:space="preserve">375</w:t>
      </w:r>
      <w:r>
        <w:t xml:space="preserve">, Local Government Code.</w:t>
      </w:r>
    </w:p>
    <w:p w:rsidR="003F3435" w:rsidRDefault="0032493E">
      <w:pPr>
        <w:spacing w:line="480" w:lineRule="auto"/>
        <w:jc w:val="both"/>
      </w:pPr>
      <w:r>
        <w:t xml:space="preserve">Added by Acts 2011, 82nd Leg., R.S., Ch. 856 (H.B. </w:t>
      </w:r>
      <w:hyperlink w:docLocation="table" r:id="rId31">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3900.107.</w:t>
      </w:r>
      <w:r xml:space="preserve">
        <w:t> </w:t>
      </w:r>
      <w:r xml:space="preserve">
        <w:t> </w:t>
      </w:r>
      <w:r>
        <w:t xml:space="preserve">IMPROVEMENT PROJECTS AND SERVICES IN GENERAL.</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2011, 82nd Leg., R.S., Ch. 856 (H.B. </w:t>
      </w:r>
      <w:hyperlink w:docLocation="table" r:id="rId32">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3900.108.</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2011, 82nd Leg., R.S., Ch. 856 (H.B. </w:t>
      </w:r>
      <w:hyperlink w:docLocation="table" r:id="rId33">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3900.109.</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2011, 82nd Leg., R.S., Ch. 856 (H.B. </w:t>
      </w:r>
      <w:hyperlink w:docLocation="table" r:id="rId34">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3900.110.</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2011, 82nd Leg., R.S., Ch. 856 (H.B. </w:t>
      </w:r>
      <w:hyperlink w:docLocation="table" r:id="rId35">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3900.111.</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2011, 82nd Leg., R.S., Ch. 856 (H.B. </w:t>
      </w:r>
      <w:hyperlink w:docLocation="table" r:id="rId36">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3900.112.</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2011, 82nd Leg., R.S., Ch. 856 (H.B. </w:t>
      </w:r>
      <w:hyperlink w:docLocation="table" r:id="rId37">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3900.113.</w:t>
      </w:r>
      <w:r xml:space="preserve">
        <w:t> </w:t>
      </w:r>
      <w:r xml:space="preserve">
        <w:t> </w:t>
      </w:r>
      <w:r>
        <w:t xml:space="preserve">ECONOMIC DEVELOPMENT.</w:t>
      </w:r>
      <w:r xml:space="preserve">
        <w:t> </w:t>
      </w:r>
      <w:r>
        <w:t xml:space="preserve">(a) 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2011, 82nd Leg., R.S., Ch. 856 (H.B. </w:t>
      </w:r>
      <w:hyperlink w:docLocation="table" r:id="rId38">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3900.114.</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2011, 82nd Leg., R.S., Ch. 856 (H.B. </w:t>
      </w:r>
      <w:hyperlink w:docLocation="table" r:id="rId39">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3900.115.</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856 (H.B. </w:t>
      </w:r>
      <w:hyperlink w:docLocation="table" r:id="rId40">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3900.116.</w:t>
      </w:r>
      <w:r xml:space="preserve">
        <w:t> </w:t>
      </w:r>
      <w:r xml:space="preserve">
        <w:t> </w:t>
      </w:r>
      <w:r>
        <w:t xml:space="preserve">NO TOLL ROADS.</w:t>
      </w:r>
      <w:r xml:space="preserve">
        <w:t> </w:t>
      </w:r>
      <w:r xml:space="preserve">
        <w:t> </w:t>
      </w:r>
      <w:r>
        <w:t xml:space="preserve">The district may not construct, acquire, maintain, or operate a toll road.</w:t>
      </w:r>
    </w:p>
    <w:p w:rsidR="003F3435" w:rsidRDefault="0032493E">
      <w:pPr>
        <w:spacing w:line="480" w:lineRule="auto"/>
        <w:jc w:val="both"/>
      </w:pPr>
      <w:r>
        <w:t xml:space="preserve">Added by Acts 2011, 82nd Leg., R.S., Ch. 856 (H.B. </w:t>
      </w:r>
      <w:hyperlink w:docLocation="table" r:id="rId41">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3900.151.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2011, 82nd Leg., R.S., Ch. 856 (H.B. </w:t>
      </w:r>
      <w:hyperlink w:docLocation="table" r:id="rId42">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using any money available to the district.</w:t>
      </w:r>
    </w:p>
    <w:p w:rsidR="003F3435" w:rsidRDefault="0032493E">
      <w:pPr>
        <w:spacing w:line="480" w:lineRule="auto"/>
        <w:jc w:val="both"/>
      </w:pPr>
      <w:r>
        <w:t xml:space="preserve">Added by Acts 2011, 82nd Leg., R.S., Ch. 856 (H.B. </w:t>
      </w:r>
      <w:hyperlink w:docLocation="table" r:id="rId43">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3900.153.</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2011, 82nd Leg., R.S., Ch. 856 (H.B. </w:t>
      </w:r>
      <w:hyperlink w:docLocation="table" r:id="rId44">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3900.154.</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2011, 82nd Leg., R.S., Ch. 856 (H.B. </w:t>
      </w:r>
      <w:hyperlink w:docLocation="table" r:id="rId45">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3900.201.</w:t>
      </w:r>
      <w:r xml:space="preserve">
        <w:t> </w:t>
      </w:r>
      <w:r xml:space="preserve">
        <w:t> </w:t>
      </w:r>
      <w:r>
        <w:t xml:space="preserve">BONDS AND OTHER OBLIGATIONS.  (a)</w:t>
      </w:r>
      <w:r xml:space="preserve">
        <w:t> </w:t>
      </w:r>
      <w:r xml:space="preserve">
        <w:t> </w:t>
      </w:r>
      <w:r>
        <w:t xml:space="preserve">The district may issue bonds or other obligations payable wholly or partly from ad valorem taxes, assessments, impact fees, revenue, grants, or other money of the district, including revenue from a tax increment reinvestment zone created under Chapter </w:t>
      </w:r>
      <w:r>
        <w:t xml:space="preserve">311</w:t>
      </w:r>
      <w:r>
        <w:t xml:space="preserve">, Tax Code,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jc w:val="both"/>
      </w:pPr>
      <w:r>
        <w:t xml:space="preserve">Added by Acts 2011, 82nd Leg., R.S., Ch. 856 (H.B. </w:t>
      </w:r>
      <w:hyperlink w:docLocation="table" r:id="rId46">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3900.202.</w:t>
      </w:r>
      <w:r xml:space="preserve">
        <w:t> </w:t>
      </w:r>
      <w:r xml:space="preserve">
        <w:t> </w:t>
      </w:r>
      <w:r>
        <w:t xml:space="preserve">APPROVAL BY CITY; BOND ISSUANCE PLAN.  (a)</w:t>
      </w:r>
      <w:r xml:space="preserve">
        <w:t> </w:t>
      </w:r>
      <w:r xml:space="preserve">
        <w:t> </w:t>
      </w:r>
      <w:r>
        <w:t xml:space="preserve">Except as provided by Subsection (c), the district must obtain the approval of the city for:</w:t>
      </w:r>
    </w:p>
    <w:p w:rsidR="003F3435" w:rsidRDefault="0032493E">
      <w:pPr>
        <w:spacing w:line="480" w:lineRule="auto"/>
        <w:ind w:firstLine="1440"/>
        <w:jc w:val="both"/>
      </w:pPr>
      <w:r>
        <w:t xml:space="preserve">(1)</w:t>
      </w:r>
      <w:r xml:space="preserve">
        <w:t> </w:t>
      </w:r>
      <w:r xml:space="preserve">
        <w:t> </w:t>
      </w:r>
      <w:r>
        <w:t xml:space="preserve">the issuance of bonds for an improvement project;</w:t>
      </w:r>
    </w:p>
    <w:p w:rsidR="003F3435" w:rsidRDefault="0032493E">
      <w:pPr>
        <w:spacing w:line="480" w:lineRule="auto"/>
        <w:ind w:firstLine="1440"/>
        <w:jc w:val="both"/>
      </w:pPr>
      <w:r>
        <w:t xml:space="preserve">(2)</w:t>
      </w:r>
      <w:r xml:space="preserve">
        <w:t> </w:t>
      </w:r>
      <w:r xml:space="preserve">
        <w:t> </w:t>
      </w:r>
      <w:r>
        <w:t xml:space="preserve">the plans and specifications of an improvement project financed by the bonds; and</w:t>
      </w:r>
    </w:p>
    <w:p w:rsidR="003F3435" w:rsidRDefault="0032493E">
      <w:pPr>
        <w:spacing w:line="480" w:lineRule="auto"/>
        <w:ind w:firstLine="1440"/>
        <w:jc w:val="both"/>
      </w:pPr>
      <w:r>
        <w:t xml:space="preserve">(3)</w:t>
      </w:r>
      <w:r xml:space="preserve">
        <w:t> </w:t>
      </w:r>
      <w:r xml:space="preserve">
        <w:t> </w:t>
      </w:r>
      <w:r>
        <w:t xml:space="preserve">the plans and specifications of an improvement project related to the use of land owned by the city, an easement granted by the city, or a right-of-way of a street, road, or highway.</w:t>
      </w:r>
    </w:p>
    <w:p w:rsidR="003F3435" w:rsidRDefault="0032493E">
      <w:pPr>
        <w:spacing w:line="480" w:lineRule="auto"/>
        <w:ind w:firstLine="720"/>
        <w:jc w:val="both"/>
      </w:pPr>
      <w:r>
        <w:t xml:space="preserve">(b)</w:t>
      </w:r>
      <w:r xml:space="preserve">
        <w:t> </w:t>
      </w:r>
      <w:r xml:space="preserve">
        <w:t> </w:t>
      </w:r>
      <w:r>
        <w:t xml:space="preserve">The district may not issue bonds until the governing body of the city approves a bond issuance plan authorizing and setting forth the limitations on the issuance of the bonds.</w:t>
      </w:r>
    </w:p>
    <w:p w:rsidR="003F3435" w:rsidRDefault="0032493E">
      <w:pPr>
        <w:spacing w:line="480" w:lineRule="auto"/>
        <w:ind w:firstLine="720"/>
        <w:jc w:val="both"/>
      </w:pPr>
      <w:r>
        <w:t xml:space="preserve">(c)</w:t>
      </w:r>
      <w:r xml:space="preserve">
        <w:t> </w:t>
      </w:r>
      <w:r xml:space="preserve">
        <w:t> </w:t>
      </w:r>
      <w:r>
        <w:t xml:space="preserve">If the district obtains the approval of the city of a capital improvements budget for a period not to exceed five years, the district may finance the capital improvements and issue bonds specified in the budget without further approval from the city.</w:t>
      </w:r>
    </w:p>
    <w:p w:rsidR="003F3435" w:rsidRDefault="0032493E">
      <w:pPr>
        <w:spacing w:line="480" w:lineRule="auto"/>
        <w:jc w:val="both"/>
      </w:pPr>
      <w:r>
        <w:t xml:space="preserve">Added by Acts 2011, 82nd Leg., R.S., Ch. 856 (H.B. </w:t>
      </w:r>
      <w:hyperlink w:docLocation="table" r:id="rId47">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3900.203.</w:t>
      </w:r>
      <w:r xml:space="preserve">
        <w:t> </w:t>
      </w:r>
      <w:r xml:space="preserve">
        <w:t> </w:t>
      </w:r>
      <w:r>
        <w:t xml:space="preserve">ELECTIONS REGARDING TAXES OR BONDS.  (a)</w:t>
      </w:r>
      <w:r xml:space="preserve">
        <w:t> </w:t>
      </w:r>
      <w:r xml:space="preserve">
        <w:t> </w:t>
      </w:r>
      <w:r>
        <w:t xml:space="preserve">The district may issue, without an election, bonds and other obligations payable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2011, 82nd Leg., R.S., Ch. 856 (H.B. </w:t>
      </w:r>
      <w:hyperlink w:docLocation="table" r:id="rId48">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3900.204.</w:t>
      </w:r>
      <w:r xml:space="preserve">
        <w:t> </w:t>
      </w:r>
      <w:r xml:space="preserve">
        <w:t> </w:t>
      </w:r>
      <w:r>
        <w:t xml:space="preserve">OPERATION AND MAINTENANCE TAX.  (a)</w:t>
      </w:r>
      <w:r xml:space="preserve">
        <w:t> </w:t>
      </w:r>
      <w:r xml:space="preserve">
        <w:t> </w:t>
      </w:r>
      <w:r>
        <w:t xml:space="preserve">If authorized at an election, the district may impose an operation and maintenance tax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2011, 82nd Leg., R.S., Ch. 856 (H.B. </w:t>
      </w:r>
      <w:hyperlink w:docLocation="table" r:id="rId49">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3900.205.</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make payments under a contract from taxes other than operation and maintenance taxes</w:t>
      </w:r>
      <w:r xml:space="preserve">
        <w:t> </w:t>
      </w:r>
      <w:r xml:space="preserve">
        <w:t> </w:t>
      </w:r>
      <w:r>
        <w:t xml:space="preserve">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w:t>
      </w:r>
      <w:r xml:space="preserve">
        <w:t> </w:t>
      </w:r>
      <w:r xml:space="preserve">
        <w:t> </w:t>
      </w:r>
      <w:r>
        <w:t xml:space="preserve">provision stating that the contract may be modified or amended by the board without further voter approval.</w:t>
      </w:r>
    </w:p>
    <w:p w:rsidR="003F3435" w:rsidRDefault="0032493E">
      <w:pPr>
        <w:spacing w:line="480" w:lineRule="auto"/>
        <w:jc w:val="both"/>
      </w:pPr>
      <w:r>
        <w:t xml:space="preserve">Added by Acts 2011, 82nd Leg., R.S., Ch. 856 (H.B. </w:t>
      </w:r>
      <w:hyperlink w:docLocation="table" r:id="rId50">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3900.206.</w:t>
      </w:r>
      <w:r xml:space="preserve">
        <w:t> </w:t>
      </w:r>
      <w:r xml:space="preserve">
        <w:t> </w:t>
      </w:r>
      <w:r>
        <w:t xml:space="preserve">TAXES FOR BONDS.  (a)</w:t>
      </w:r>
      <w:r xml:space="preserve">
        <w:t> </w:t>
      </w:r>
      <w:r xml:space="preserve">
        <w:t> </w:t>
      </w:r>
      <w:r>
        <w:t xml:space="preserve">At the time the district issues bonds payable from ad valorem taxes, the board shall impose a continuing direct annual ad valorem tax, without limit as to rate or amount, as required by Section </w:t>
      </w:r>
      <w:r>
        <w:t xml:space="preserve">54.601</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annually impose the tax while all or part of the bonds are outstanding.</w:t>
      </w:r>
      <w:r xml:space="preserve">
        <w:t> </w:t>
      </w:r>
      <w:r xml:space="preserve">
        <w:t> </w:t>
      </w:r>
      <w:r>
        <w:t xml:space="preserve">Sections </w:t>
      </w:r>
      <w:r>
        <w:t xml:space="preserve">54.601</w:t>
      </w:r>
      <w:r>
        <w:t xml:space="preserve"> and </w:t>
      </w:r>
      <w:r>
        <w:t xml:space="preserve">54.602</w:t>
      </w:r>
      <w:r>
        <w:t xml:space="preserve">, Water Code, govern the amount and rate of the tax.</w:t>
      </w:r>
    </w:p>
    <w:p w:rsidR="003F3435" w:rsidRDefault="0032493E">
      <w:pPr>
        <w:spacing w:line="480" w:lineRule="auto"/>
        <w:jc w:val="both"/>
      </w:pPr>
      <w:r>
        <w:t xml:space="preserve">Added by Acts 2011, 82nd Leg., R.S., Ch. 856 (H.B. </w:t>
      </w:r>
      <w:hyperlink w:docLocation="table" r:id="rId51">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3900.207.</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may not exceed one-fourth of the assessed value of the real property in the district.</w:t>
      </w:r>
    </w:p>
    <w:p w:rsidR="003F3435" w:rsidRDefault="0032493E">
      <w:pPr>
        <w:spacing w:line="480" w:lineRule="auto"/>
        <w:jc w:val="both"/>
      </w:pPr>
      <w:r>
        <w:t xml:space="preserve">Added by Acts 2011, 82nd Leg., R.S., Ch. 856 (H.B. </w:t>
      </w:r>
      <w:hyperlink w:docLocation="table" r:id="rId52">
        <w:r>
          <w:rPr>
            <w:rStyle w:val="Hyperlink"/>
          </w:rPr>
          <w:t>3831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3900.208.</w:t>
      </w:r>
      <w:r xml:space="preserve">
        <w:t> </w:t>
      </w:r>
      <w:r xml:space="preserve">
        <w:t> </w:t>
      </w:r>
      <w:r>
        <w:t xml:space="preserve">PROJECT DEVELOPMENT AGREEMENT REQUIRED TO IMPOSE TAXES OR BORROW MONEY, INCLUDING BONDS.</w:t>
      </w:r>
      <w:r xml:space="preserve">
        <w:t> </w:t>
      </w:r>
      <w:r xml:space="preserve">
        <w:t> </w:t>
      </w:r>
      <w:r>
        <w:t xml:space="preserve">Before the district may issue bonds, impose taxes, impose assessments, or borrow money, the district and the city must negotiate and execute a mutually approved and accepted project development agreement regarding the development plans and rules for:</w:t>
      </w:r>
    </w:p>
    <w:p w:rsidR="003F3435" w:rsidRDefault="0032493E">
      <w:pPr>
        <w:spacing w:line="480" w:lineRule="auto"/>
        <w:ind w:firstLine="1440"/>
        <w:jc w:val="both"/>
      </w:pPr>
      <w:r>
        <w:t xml:space="preserve">(1)</w:t>
      </w:r>
      <w:r xml:space="preserve">
        <w:t> </w:t>
      </w:r>
      <w:r xml:space="preserve">
        <w:t> </w:t>
      </w:r>
      <w:r>
        <w:t xml:space="preserve">the development and operation of the district; and</w:t>
      </w:r>
    </w:p>
    <w:p w:rsidR="003F3435" w:rsidRDefault="0032493E">
      <w:pPr>
        <w:spacing w:line="480" w:lineRule="auto"/>
        <w:ind w:firstLine="1440"/>
        <w:jc w:val="both"/>
      </w:pPr>
      <w:r>
        <w:t xml:space="preserve">(2)</w:t>
      </w:r>
      <w:r xml:space="preserve">
        <w:t> </w:t>
      </w:r>
      <w:r xml:space="preserve">
        <w:t> </w:t>
      </w:r>
      <w:r>
        <w:t xml:space="preserve">the financing of improvement projects.</w:t>
      </w:r>
    </w:p>
    <w:p w:rsidR="003F3435" w:rsidRDefault="0032493E">
      <w:pPr>
        <w:spacing w:line="480" w:lineRule="auto"/>
        <w:jc w:val="both"/>
      </w:pPr>
      <w:r>
        <w:t xml:space="preserve">Added by Acts 2011, 82nd Leg., R.S., Ch. 856 (H.B. </w:t>
      </w:r>
      <w:hyperlink w:docLocation="table" r:id="rId53">
        <w:r>
          <w:rPr>
            <w:rStyle w:val="Hyperlink"/>
          </w:rPr>
          <w:t>3831</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3831F.HTM" TargetMode="External" Id="rId14" /><Relationship Type="http://schemas.openxmlformats.org/officeDocument/2006/relationships/hyperlink" Target="http://capitol.texas.gov/tlodocs/82R/billtext/html/HB03831F.HTM" TargetMode="External" Id="rId15" /><Relationship Type="http://schemas.openxmlformats.org/officeDocument/2006/relationships/hyperlink" Target="http://capitol.texas.gov/tlodocs/82R/billtext/html/HB03831F.HTM" TargetMode="External" Id="rId16" /><Relationship Type="http://schemas.openxmlformats.org/officeDocument/2006/relationships/hyperlink" Target="http://capitol.texas.gov/tlodocs/82R/billtext/html/HB03831F.HTM" TargetMode="External" Id="rId17" /><Relationship Type="http://schemas.openxmlformats.org/officeDocument/2006/relationships/hyperlink" Target="http://capitol.texas.gov/tlodocs/82R/billtext/html/HB03831F.HTM" TargetMode="External" Id="rId18" /><Relationship Type="http://schemas.openxmlformats.org/officeDocument/2006/relationships/hyperlink" Target="http://capitol.texas.gov/tlodocs/82R/billtext/html/HB03831F.HTM" TargetMode="External" Id="rId19" /><Relationship Type="http://schemas.openxmlformats.org/officeDocument/2006/relationships/hyperlink" Target="http://capitol.texas.gov/tlodocs/82R/billtext/html/HB03831F.HTM" TargetMode="External" Id="rId20" /><Relationship Type="http://schemas.openxmlformats.org/officeDocument/2006/relationships/hyperlink" Target="http://capitol.texas.gov/tlodocs/82R/billtext/html/HB03831F.HTM" TargetMode="External" Id="rId21" /><Relationship Type="http://schemas.openxmlformats.org/officeDocument/2006/relationships/hyperlink" Target="http://capitol.texas.gov/tlodocs/82R/billtext/html/HB03831F.HTM" TargetMode="External" Id="rId22" /><Relationship Type="http://schemas.openxmlformats.org/officeDocument/2006/relationships/hyperlink" Target="http://capitol.texas.gov/tlodocs/82R/billtext/html/HB03831F.HTM" TargetMode="External" Id="rId23" /><Relationship Type="http://schemas.openxmlformats.org/officeDocument/2006/relationships/hyperlink" Target="http://capitol.texas.gov/tlodocs/82R/billtext/html/HB03831F.HTM" TargetMode="External" Id="rId24" /><Relationship Type="http://schemas.openxmlformats.org/officeDocument/2006/relationships/hyperlink" Target="http://capitol.texas.gov/tlodocs/82R/billtext/html/HB03831F.HTM" TargetMode="External" Id="rId25" /><Relationship Type="http://schemas.openxmlformats.org/officeDocument/2006/relationships/hyperlink" Target="http://capitol.texas.gov/tlodocs/82R/billtext/html/HB03831F.HTM" TargetMode="External" Id="rId26" /><Relationship Type="http://schemas.openxmlformats.org/officeDocument/2006/relationships/hyperlink" Target="http://capitol.texas.gov/tlodocs/82R/billtext/html/HB03831F.HTM" TargetMode="External" Id="rId27" /><Relationship Type="http://schemas.openxmlformats.org/officeDocument/2006/relationships/hyperlink" Target="http://capitol.texas.gov/tlodocs/82R/billtext/html/HB03831F.HTM" TargetMode="External" Id="rId28" /><Relationship Type="http://schemas.openxmlformats.org/officeDocument/2006/relationships/hyperlink" Target="http://capitol.texas.gov/tlodocs/82R/billtext/html/HB03831F.HTM" TargetMode="External" Id="rId29" /><Relationship Type="http://schemas.openxmlformats.org/officeDocument/2006/relationships/hyperlink" Target="http://capitol.texas.gov/tlodocs/82R/billtext/html/HB03831F.HTM" TargetMode="External" Id="rId30" /><Relationship Type="http://schemas.openxmlformats.org/officeDocument/2006/relationships/hyperlink" Target="http://capitol.texas.gov/tlodocs/82R/billtext/html/HB03831F.HTM" TargetMode="External" Id="rId31" /><Relationship Type="http://schemas.openxmlformats.org/officeDocument/2006/relationships/hyperlink" Target="http://capitol.texas.gov/tlodocs/82R/billtext/html/HB03831F.HTM" TargetMode="External" Id="rId32" /><Relationship Type="http://schemas.openxmlformats.org/officeDocument/2006/relationships/hyperlink" Target="http://capitol.texas.gov/tlodocs/82R/billtext/html/HB03831F.HTM" TargetMode="External" Id="rId33" /><Relationship Type="http://schemas.openxmlformats.org/officeDocument/2006/relationships/hyperlink" Target="http://capitol.texas.gov/tlodocs/82R/billtext/html/HB03831F.HTM" TargetMode="External" Id="rId34" /><Relationship Type="http://schemas.openxmlformats.org/officeDocument/2006/relationships/hyperlink" Target="http://capitol.texas.gov/tlodocs/82R/billtext/html/HB03831F.HTM" TargetMode="External" Id="rId35" /><Relationship Type="http://schemas.openxmlformats.org/officeDocument/2006/relationships/hyperlink" Target="http://capitol.texas.gov/tlodocs/82R/billtext/html/HB03831F.HTM" TargetMode="External" Id="rId36" /><Relationship Type="http://schemas.openxmlformats.org/officeDocument/2006/relationships/hyperlink" Target="http://capitol.texas.gov/tlodocs/82R/billtext/html/HB03831F.HTM" TargetMode="External" Id="rId37" /><Relationship Type="http://schemas.openxmlformats.org/officeDocument/2006/relationships/hyperlink" Target="http://capitol.texas.gov/tlodocs/82R/billtext/html/HB03831F.HTM" TargetMode="External" Id="rId38" /><Relationship Type="http://schemas.openxmlformats.org/officeDocument/2006/relationships/hyperlink" Target="http://capitol.texas.gov/tlodocs/82R/billtext/html/HB03831F.HTM" TargetMode="External" Id="rId39" /><Relationship Type="http://schemas.openxmlformats.org/officeDocument/2006/relationships/hyperlink" Target="http://capitol.texas.gov/tlodocs/82R/billtext/html/HB03831F.HTM" TargetMode="External" Id="rId40" /><Relationship Type="http://schemas.openxmlformats.org/officeDocument/2006/relationships/hyperlink" Target="http://capitol.texas.gov/tlodocs/82R/billtext/html/HB03831F.HTM" TargetMode="External" Id="rId41" /><Relationship Type="http://schemas.openxmlformats.org/officeDocument/2006/relationships/hyperlink" Target="http://capitol.texas.gov/tlodocs/82R/billtext/html/HB03831F.HTM" TargetMode="External" Id="rId42" /><Relationship Type="http://schemas.openxmlformats.org/officeDocument/2006/relationships/hyperlink" Target="http://capitol.texas.gov/tlodocs/82R/billtext/html/HB03831F.HTM" TargetMode="External" Id="rId43" /><Relationship Type="http://schemas.openxmlformats.org/officeDocument/2006/relationships/hyperlink" Target="http://capitol.texas.gov/tlodocs/82R/billtext/html/HB03831F.HTM" TargetMode="External" Id="rId44" /><Relationship Type="http://schemas.openxmlformats.org/officeDocument/2006/relationships/hyperlink" Target="http://capitol.texas.gov/tlodocs/82R/billtext/html/HB03831F.HTM" TargetMode="External" Id="rId45" /><Relationship Type="http://schemas.openxmlformats.org/officeDocument/2006/relationships/hyperlink" Target="http://capitol.texas.gov/tlodocs/82R/billtext/html/HB03831F.HTM" TargetMode="External" Id="rId46" /><Relationship Type="http://schemas.openxmlformats.org/officeDocument/2006/relationships/hyperlink" Target="http://capitol.texas.gov/tlodocs/82R/billtext/html/HB03831F.HTM" TargetMode="External" Id="rId47" /><Relationship Type="http://schemas.openxmlformats.org/officeDocument/2006/relationships/hyperlink" Target="http://capitol.texas.gov/tlodocs/82R/billtext/html/HB03831F.HTM" TargetMode="External" Id="rId48" /><Relationship Type="http://schemas.openxmlformats.org/officeDocument/2006/relationships/hyperlink" Target="http://capitol.texas.gov/tlodocs/82R/billtext/html/HB03831F.HTM" TargetMode="External" Id="rId49" /><Relationship Type="http://schemas.openxmlformats.org/officeDocument/2006/relationships/hyperlink" Target="http://capitol.texas.gov/tlodocs/82R/billtext/html/HB03831F.HTM" TargetMode="External" Id="rId50" /><Relationship Type="http://schemas.openxmlformats.org/officeDocument/2006/relationships/hyperlink" Target="http://capitol.texas.gov/tlodocs/82R/billtext/html/HB03831F.HTM" TargetMode="External" Id="rId51" /><Relationship Type="http://schemas.openxmlformats.org/officeDocument/2006/relationships/hyperlink" Target="http://capitol.texas.gov/tlodocs/82R/billtext/html/HB03831F.HTM" TargetMode="External" Id="rId52" /><Relationship Type="http://schemas.openxmlformats.org/officeDocument/2006/relationships/hyperlink" Target="http://capitol.texas.gov/tlodocs/82R/billtext/html/HB03831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