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3906.  PORT ISABEL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Port Isabel.</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Port Isabel Improvement District No. 1.</w:t>
      </w:r>
    </w:p>
    <w:p w:rsidR="003F3435" w:rsidRDefault="0032493E">
      <w:pPr>
        <w:spacing w:line="480" w:lineRule="auto"/>
        <w:jc w:val="both"/>
      </w:pPr>
      <w:r>
        <w:t xml:space="preserve">Added by Acts 2011, 82nd Leg., R.S., Ch. 1269 (S.B. </w:t>
      </w:r>
      <w:hyperlink w:docLocation="table" r:id="rId1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1269 (S.B. </w:t>
      </w:r>
      <w:hyperlink w:docLocation="table" r:id="rId1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2011, 82nd Leg., R.S., Ch. 1269 (S.B. </w:t>
      </w:r>
      <w:hyperlink w:docLocation="table" r:id="rId1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1269 (S.B. </w:t>
      </w:r>
      <w:hyperlink w:docLocation="table" r:id="rId1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Section </w:t>
      </w:r>
      <w:r>
        <w:t xml:space="preserve">3906.113</w:t>
      </w:r>
      <w:r>
        <w:t xml:space="preserve"> or 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2011, 82nd Leg., R.S., Ch. 1269 (S.B. </w:t>
      </w:r>
      <w:hyperlink w:docLocation="table" r:id="rId1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by the city under Chapter </w:t>
      </w:r>
      <w:r>
        <w:t xml:space="preserve">42</w:t>
      </w:r>
      <w:r>
        <w:t xml:space="preserve">, Local Government Code.</w:t>
      </w:r>
    </w:p>
    <w:p w:rsidR="003F3435" w:rsidRDefault="0032493E">
      <w:pPr>
        <w:spacing w:line="480" w:lineRule="auto"/>
        <w:jc w:val="both"/>
      </w:pPr>
      <w:r>
        <w:t xml:space="preserve">Added by Acts 2011, 82nd Leg., R.S., Ch. 1269 (S.B. </w:t>
      </w:r>
      <w:hyperlink w:docLocation="table" r:id="rId1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3906.051.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2011, 82nd Leg., R.S., Ch. 1269 (S.B. </w:t>
      </w:r>
      <w:hyperlink w:docLocation="table" r:id="rId2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3906.052.</w:t>
      </w:r>
      <w:r xml:space="preserve">
        <w:t> </w:t>
      </w:r>
      <w:r xml:space="preserve">
        <w:t> </w:t>
      </w:r>
      <w:r>
        <w:t xml:space="preserve">APPOINTMENT OF DIRECTORS.</w:t>
      </w:r>
      <w:r xml:space="preserve">
        <w:t> </w:t>
      </w:r>
      <w:r xml:space="preserve">
        <w:t> </w:t>
      </w:r>
      <w:r>
        <w:t xml:space="preserve">The governing body of the city shall appoint directors.</w:t>
      </w:r>
      <w:r xml:space="preserve">
        <w:t> </w:t>
      </w:r>
      <w:r xml:space="preserve">
        <w:t> </w:t>
      </w:r>
      <w:r>
        <w:t xml:space="preserve">Four directors must be appointed from persons recommended by the board as provided by Section </w:t>
      </w:r>
      <w:r>
        <w:t xml:space="preserve">375.064</w:t>
      </w:r>
      <w:r>
        <w:t xml:space="preserve">, Local Government Code.</w:t>
      </w:r>
    </w:p>
    <w:p w:rsidR="003F3435" w:rsidRDefault="0032493E">
      <w:pPr>
        <w:spacing w:line="480" w:lineRule="auto"/>
        <w:jc w:val="both"/>
      </w:pPr>
      <w:r>
        <w:t xml:space="preserve">Added by Acts 2011, 82nd Leg., R.S., Ch. 1269 (S.B. </w:t>
      </w:r>
      <w:hyperlink w:docLocation="table" r:id="rId2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3906.053.</w:t>
      </w:r>
      <w:r xml:space="preserve">
        <w:t> </w:t>
      </w:r>
      <w:r xml:space="preserve">
        <w:t> </w:t>
      </w:r>
      <w:r>
        <w:t xml:space="preserve">QUALIFICATIONS.  (a)</w:t>
      </w:r>
      <w:r xml:space="preserve">
        <w:t> </w:t>
      </w:r>
      <w:r xml:space="preserve">
        <w:t> </w:t>
      </w:r>
      <w:r>
        <w:t xml:space="preserve">The four directors recommended by the board must meet the qualifications described by Section </w:t>
      </w:r>
      <w:r>
        <w:t xml:space="preserve">54.102</w:t>
      </w:r>
      <w:r>
        <w:t xml:space="preserve">, Water Code, and by Section </w:t>
      </w:r>
      <w:r>
        <w:t xml:space="preserve">375.064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1269 (S.B. </w:t>
      </w:r>
      <w:hyperlink w:docLocation="table" r:id="rId2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3906.054.</w:t>
      </w:r>
      <w:r xml:space="preserve">
        <w:t> </w:t>
      </w:r>
      <w:r xml:space="preserve">
        <w:t> </w:t>
      </w:r>
      <w:r>
        <w:t xml:space="preserve">AFFIDAVIT AND ABSTENTION FROM VOTING REQUIRED.</w:t>
      </w:r>
      <w:r xml:space="preserve">
        <w:t> </w:t>
      </w:r>
      <w:r xml:space="preserve">
        <w:t> </w:t>
      </w:r>
      <w:r>
        <w:t xml:space="preserve">A director shall comply with Section </w:t>
      </w:r>
      <w:r>
        <w:t xml:space="preserve">171.004</w:t>
      </w:r>
      <w:r>
        <w:t xml:space="preserve">, Local Government Code, including the disclosure and abstention requirements of that section.</w:t>
      </w:r>
    </w:p>
    <w:p w:rsidR="003F3435" w:rsidRDefault="0032493E">
      <w:pPr>
        <w:spacing w:line="480" w:lineRule="auto"/>
        <w:jc w:val="both"/>
      </w:pPr>
      <w:r>
        <w:t xml:space="preserve">Added by Acts 2011, 82nd Leg., R.S., Ch. 1269 (S.B. </w:t>
      </w:r>
      <w:hyperlink w:docLocation="table" r:id="rId2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3906.055.</w:t>
      </w:r>
      <w:r xml:space="preserve">
        <w:t> </w:t>
      </w:r>
      <w:r xml:space="preserve">
        <w:t> </w:t>
      </w:r>
      <w:r>
        <w:t xml:space="preserve">REMOVAL OF DIRECTORS.</w:t>
      </w:r>
      <w:r xml:space="preserve">
        <w:t> </w:t>
      </w:r>
      <w:r xml:space="preserve">
        <w:t> </w:t>
      </w:r>
      <w:r>
        <w:t xml:space="preserve">Section </w:t>
      </w:r>
      <w:r>
        <w:t xml:space="preserve">375.065</w:t>
      </w:r>
      <w:r>
        <w:t xml:space="preserve">, Local Government Code, governs the removal of directors.</w:t>
      </w:r>
    </w:p>
    <w:p w:rsidR="003F3435" w:rsidRDefault="0032493E">
      <w:pPr>
        <w:spacing w:line="480" w:lineRule="auto"/>
        <w:jc w:val="both"/>
      </w:pPr>
      <w:r>
        <w:t xml:space="preserve">Added by Acts 2011, 82nd Leg., R.S., Ch. 1269 (S.B. </w:t>
      </w:r>
      <w:hyperlink w:docLocation="table" r:id="rId2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3906.056.</w:t>
      </w:r>
      <w:r xml:space="preserve">
        <w:t> </w:t>
      </w:r>
      <w:r xml:space="preserve">
        <w:t> </w:t>
      </w:r>
      <w:r>
        <w:t xml:space="preserve">DIRECTOR'S OATH OR AFFIRMATION.</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2011, 82nd Leg., R.S., Ch. 1269 (S.B. </w:t>
      </w:r>
      <w:hyperlink w:docLocation="table" r:id="rId2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2011, 82nd Leg., R.S., Ch. 1269 (S.B. </w:t>
      </w:r>
      <w:hyperlink w:docLocation="table" r:id="rId2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2011, 82nd Leg., R.S., Ch. 1269 (S.B. </w:t>
      </w:r>
      <w:hyperlink w:docLocation="table" r:id="rId2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3906.059.</w:t>
      </w:r>
      <w:r xml:space="preserve">
        <w:t> </w:t>
      </w:r>
      <w:r xml:space="preserve">
        <w:t> </w:t>
      </w:r>
      <w:r>
        <w:t xml:space="preserve">LIABILITY INSURANCE FOR DIRECTORS.</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2011, 82nd Leg., R.S., Ch. 1269 (S.B. </w:t>
      </w:r>
      <w:hyperlink w:docLocation="table" r:id="rId2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3906.101.</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2011, 82nd Leg., R.S., Ch. 1269 (S.B. </w:t>
      </w:r>
      <w:hyperlink w:docLocation="table" r:id="rId2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3906.102.</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w:t>
      </w:r>
      <w:r>
        <w:t xml:space="preserve">51</w:t>
      </w:r>
      <w:r>
        <w:t xml:space="preserve">, and </w:t>
      </w:r>
      <w:r>
        <w:t xml:space="preserve">54</w:t>
      </w:r>
      <w:r>
        <w:t xml:space="preserve">, Water Code.</w:t>
      </w:r>
    </w:p>
    <w:p w:rsidR="003F3435" w:rsidRDefault="0032493E">
      <w:pPr>
        <w:spacing w:line="480" w:lineRule="auto"/>
        <w:jc w:val="both"/>
      </w:pPr>
      <w:r>
        <w:t xml:space="preserve">Added by Acts 2011, 82nd Leg., R.S., Ch. 1269 (S.B. </w:t>
      </w:r>
      <w:hyperlink w:docLocation="table" r:id="rId3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3906.103.</w:t>
      </w:r>
      <w:r xml:space="preserve">
        <w:t> </w:t>
      </w:r>
      <w:r xml:space="preserve">
        <w:t> </w:t>
      </w:r>
      <w:r>
        <w:t xml:space="preserve">ROAD DISTRICT POWERS; EXCEPTION.  (a)</w:t>
      </w:r>
      <w:r xml:space="preserve">
        <w:t> </w:t>
      </w:r>
      <w:r xml:space="preserve">
        <w:t> </w:t>
      </w:r>
      <w:r>
        <w:t xml:space="preserve">Except as provided by Subsection (b), 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may exercise any power granted by this chapter and by Chapter </w:t>
      </w:r>
      <w:r>
        <w:t xml:space="preserve">441</w:t>
      </w:r>
      <w:r>
        <w:t xml:space="preserve">, Transportation Code, without regard to any provision or requirement of, or procedure prescribed by, Chapter </w:t>
      </w:r>
      <w:r>
        <w:t xml:space="preserve">441</w:t>
      </w:r>
      <w:r>
        <w:t xml:space="preserve">, Transportation Code.</w:t>
      </w:r>
    </w:p>
    <w:p w:rsidR="003F3435" w:rsidRDefault="0032493E">
      <w:pPr>
        <w:spacing w:line="480" w:lineRule="auto"/>
        <w:jc w:val="both"/>
      </w:pPr>
      <w:r>
        <w:t xml:space="preserve">Added by Acts 2011, 82nd Leg., R.S., Ch. 1269 (S.B. </w:t>
      </w:r>
      <w:hyperlink w:docLocation="table" r:id="rId3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3906.104.</w:t>
      </w:r>
      <w:r xml:space="preserve">
        <w:t> </w:t>
      </w:r>
      <w:r xml:space="preserve">
        <w:t> </w:t>
      </w:r>
      <w:r>
        <w:t xml:space="preserve">PUBLIC IMPROVEMENT DISTRICT POWERS.</w:t>
      </w:r>
      <w:r xml:space="preserve">
        <w:t> </w:t>
      </w:r>
      <w:r xml:space="preserve">
        <w:t> </w:t>
      </w:r>
      <w:r>
        <w:t xml:space="preserve">The district has the powers provided by Subchapter </w:t>
      </w:r>
      <w:r>
        <w:t xml:space="preserve">A</w:t>
      </w:r>
      <w:r>
        <w:t xml:space="preserve">, Chapter </w:t>
      </w:r>
      <w:r>
        <w:t xml:space="preserve">372</w:t>
      </w:r>
      <w:r>
        <w:t xml:space="preserve">, Local Government Code, to a municipality or county.</w:t>
      </w:r>
    </w:p>
    <w:p w:rsidR="003F3435" w:rsidRDefault="0032493E">
      <w:pPr>
        <w:spacing w:line="480" w:lineRule="auto"/>
        <w:jc w:val="both"/>
      </w:pPr>
      <w:r>
        <w:t xml:space="preserve">Added by Acts 2011, 82nd Leg., R.S., Ch. 1269 (S.B. </w:t>
      </w:r>
      <w:hyperlink w:docLocation="table" r:id="rId3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3906.105.</w:t>
      </w:r>
      <w:r xml:space="preserve">
        <w:t> </w:t>
      </w:r>
      <w:r xml:space="preserve">
        <w:t> </w:t>
      </w:r>
      <w:r>
        <w:t xml:space="preserve">MUNICIPAL MANAGEMENT DISTRICT POWERS.</w:t>
      </w:r>
      <w:r xml:space="preserve">
        <w:t> </w:t>
      </w:r>
      <w:r xml:space="preserve">
        <w:t> </w:t>
      </w:r>
      <w:r>
        <w:t xml:space="preserve">The district has the powers provided by Chapter </w:t>
      </w:r>
      <w:r>
        <w:t xml:space="preserve">375</w:t>
      </w:r>
      <w:r>
        <w:t xml:space="preserve">, Local Government Code.</w:t>
      </w:r>
    </w:p>
    <w:p w:rsidR="003F3435" w:rsidRDefault="0032493E">
      <w:pPr>
        <w:spacing w:line="480" w:lineRule="auto"/>
        <w:jc w:val="both"/>
      </w:pPr>
      <w:r>
        <w:t xml:space="preserve">Added by Acts 2011, 82nd Leg., R.S., Ch. 1269 (S.B. </w:t>
      </w:r>
      <w:hyperlink w:docLocation="table" r:id="rId3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3906.106.</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1269 (S.B. </w:t>
      </w:r>
      <w:hyperlink w:docLocation="table" r:id="rId3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1269 (S.B. </w:t>
      </w:r>
      <w:hyperlink w:docLocation="table" r:id="rId3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3906.108.</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1269 (S.B. </w:t>
      </w:r>
      <w:hyperlink w:docLocation="table" r:id="rId3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3906.109.</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1269 (S.B. </w:t>
      </w:r>
      <w:hyperlink w:docLocation="table" r:id="rId3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3906.110.</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1269 (S.B. </w:t>
      </w:r>
      <w:hyperlink w:docLocation="table" r:id="rId3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3906.111.</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1269 (S.B. </w:t>
      </w:r>
      <w:hyperlink w:docLocation="table" r:id="rId3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1269 (S.B. </w:t>
      </w:r>
      <w:hyperlink w:docLocation="table" r:id="rId4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3906.113.</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2011, 82nd Leg., R.S., Ch. 1269 (S.B. </w:t>
      </w:r>
      <w:hyperlink w:docLocation="table" r:id="rId4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3906.114.</w:t>
      </w:r>
      <w:r xml:space="preserve">
        <w:t> </w:t>
      </w:r>
      <w:r xml:space="preserve">
        <w:t> </w:t>
      </w:r>
      <w:r>
        <w:t xml:space="preserve">LIMITED EMINENT DOMAIN POWER TO ACQUIRE SEAWALL.  (a)</w:t>
      </w:r>
      <w:r xml:space="preserve">
        <w:t> </w:t>
      </w:r>
      <w:r xml:space="preserve">
        <w:t> </w:t>
      </w:r>
      <w:r>
        <w:t xml:space="preserve">The district may acquire by condemnation any land, easements, or other property inside the district boundaries only as necessary for the construction of a seawall.</w:t>
      </w:r>
      <w:r xml:space="preserve">
        <w:t> </w:t>
      </w:r>
      <w:r xml:space="preserve">
        <w:t> </w:t>
      </w:r>
      <w:r>
        <w:t xml:space="preserve">The district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district may not acquire by condemnation:</w:t>
      </w:r>
    </w:p>
    <w:p w:rsidR="003F3435" w:rsidRDefault="0032493E">
      <w:pPr>
        <w:spacing w:line="480" w:lineRule="auto"/>
        <w:ind w:firstLine="1440"/>
        <w:jc w:val="both"/>
      </w:pPr>
      <w:r>
        <w:t xml:space="preserve">(1)</w:t>
      </w:r>
      <w:r xml:space="preserve">
        <w:t> </w:t>
      </w:r>
      <w:r xml:space="preserve">
        <w:t> </w:t>
      </w:r>
      <w:r>
        <w:t xml:space="preserve">any land, easements, or other property inside the district boundaries for a purpose other than constructing a seawall;</w:t>
      </w:r>
    </w:p>
    <w:p w:rsidR="003F3435" w:rsidRDefault="0032493E">
      <w:pPr>
        <w:spacing w:line="480" w:lineRule="auto"/>
        <w:ind w:firstLine="1440"/>
        <w:jc w:val="both"/>
      </w:pPr>
      <w:r>
        <w:t xml:space="preserve">(2)</w:t>
      </w:r>
      <w:r xml:space="preserve">
        <w:t> </w:t>
      </w:r>
      <w:r xml:space="preserve">
        <w:t> </w:t>
      </w:r>
      <w:r>
        <w:t xml:space="preserve">any land, easements, or other property outside the district; or</w:t>
      </w:r>
    </w:p>
    <w:p w:rsidR="003F3435" w:rsidRDefault="0032493E">
      <w:pPr>
        <w:spacing w:line="480" w:lineRule="auto"/>
        <w:ind w:firstLine="1440"/>
        <w:jc w:val="both"/>
      </w:pPr>
      <w:r>
        <w:t xml:space="preserve">(3)</w:t>
      </w:r>
      <w:r xml:space="preserve">
        <w:t> </w:t>
      </w:r>
      <w:r xml:space="preserve">
        <w:t> </w:t>
      </w:r>
      <w:r>
        <w:t xml:space="preserve">water or water rights.</w:t>
      </w:r>
    </w:p>
    <w:p w:rsidR="003F3435" w:rsidRDefault="0032493E">
      <w:pPr>
        <w:spacing w:line="480" w:lineRule="auto"/>
        <w:ind w:firstLine="720"/>
        <w:jc w:val="both"/>
      </w:pPr>
      <w:r>
        <w:t xml:space="preserve">(c)</w:t>
      </w:r>
      <w:r xml:space="preserve">
        <w:t> </w:t>
      </w:r>
      <w:r xml:space="preserve">
        <w:t> </w:t>
      </w:r>
      <w:r>
        <w:t xml:space="preserve">The district shall exercise the right of eminent domain in the manner provided by Chapter </w:t>
      </w:r>
      <w:r>
        <w:t xml:space="preserve">21</w:t>
      </w:r>
      <w:r>
        <w:t xml:space="preserve">, Property Code.</w:t>
      </w:r>
      <w:r xml:space="preserve">
        <w:t> </w:t>
      </w:r>
      <w:r xml:space="preserve">
        <w:t> </w:t>
      </w:r>
      <w:r>
        <w:t xml:space="preserve">The district is not required to:</w:t>
      </w:r>
    </w:p>
    <w:p w:rsidR="003F3435" w:rsidRDefault="0032493E">
      <w:pPr>
        <w:spacing w:line="480" w:lineRule="auto"/>
        <w:ind w:firstLine="1440"/>
        <w:jc w:val="both"/>
      </w:pPr>
      <w:r>
        <w:t xml:space="preserve">(1)</w:t>
      </w:r>
      <w:r xml:space="preserve">
        <w:t> </w:t>
      </w:r>
      <w:r xml:space="preserve">
        <w:t> </w:t>
      </w:r>
      <w:r>
        <w:t xml:space="preserve">give bond for appeal or bond for costs in a condemnation suit or other suit to which it is a party; or</w:t>
      </w:r>
    </w:p>
    <w:p w:rsidR="003F3435" w:rsidRDefault="0032493E">
      <w:pPr>
        <w:spacing w:line="480" w:lineRule="auto"/>
        <w:ind w:firstLine="1440"/>
        <w:jc w:val="both"/>
      </w:pPr>
      <w:r>
        <w:t xml:space="preserve">(2)</w:t>
      </w:r>
      <w:r xml:space="preserve">
        <w:t> </w:t>
      </w:r>
      <w:r xml:space="preserve">
        <w:t> </w:t>
      </w:r>
      <w:r>
        <w:t xml:space="preserve">deposit more than the amount of an award in a suit.</w:t>
      </w:r>
    </w:p>
    <w:p w:rsidR="003F3435" w:rsidRDefault="0032493E">
      <w:pPr>
        <w:spacing w:line="480" w:lineRule="auto"/>
        <w:ind w:firstLine="720"/>
        <w:jc w:val="both"/>
      </w:pPr>
      <w:r>
        <w:t xml:space="preserve">(d)</w:t>
      </w:r>
      <w:r xml:space="preserve">
        <w:t> </w:t>
      </w:r>
      <w:r xml:space="preserve">
        <w:t> </w:t>
      </w:r>
      <w:r>
        <w:t xml:space="preserve">Section </w:t>
      </w:r>
      <w:r>
        <w:t xml:space="preserve">375.094</w:t>
      </w:r>
      <w:r>
        <w:t xml:space="preserve">, Local Government Code, does not apply to the district.</w:t>
      </w:r>
    </w:p>
    <w:p w:rsidR="003F3435" w:rsidRDefault="0032493E">
      <w:pPr>
        <w:spacing w:line="480" w:lineRule="auto"/>
        <w:jc w:val="both"/>
      </w:pPr>
      <w:r>
        <w:t xml:space="preserve">Added by Acts 2011, 82nd Leg., R.S., Ch. 1269 (S.B. </w:t>
      </w:r>
      <w:hyperlink w:docLocation="table" r:id="rId4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C-1.  IMPROVEMENT PROJECTS</w:t>
      </w:r>
    </w:p>
    <w:p w:rsidR="003F3435" w:rsidRDefault="0032493E">
      <w:pPr>
        <w:spacing w:line="480" w:lineRule="auto"/>
        <w:jc w:val="both"/>
      </w:pPr>
    </w:p>
    <w:p w:rsidR="003F3435" w:rsidRDefault="0032493E">
      <w:pPr>
        <w:spacing w:line="480" w:lineRule="auto"/>
        <w:ind w:firstLine="720"/>
        <w:jc w:val="both"/>
      </w:pPr>
      <w:r>
        <w:t xml:space="preserve">Sec. 3906.151.</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to be necessary to accomplish a public purpose of the district.</w:t>
      </w:r>
    </w:p>
    <w:p w:rsidR="003F3435" w:rsidRDefault="0032493E">
      <w:pPr>
        <w:spacing w:line="480" w:lineRule="auto"/>
        <w:jc w:val="both"/>
      </w:pPr>
      <w:r>
        <w:t xml:space="preserve">Added by Acts 2011, 82nd Leg., R.S., Ch. 1269 (S.B. </w:t>
      </w:r>
      <w:hyperlink w:docLocation="table" r:id="rId4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3906.152.</w:t>
      </w:r>
      <w:r xml:space="preserve">
        <w:t> </w:t>
      </w:r>
      <w:r xml:space="preserve">
        <w:t> </w:t>
      </w:r>
      <w:r>
        <w:t xml:space="preserve">LOCATION OF IMPROVEMENT PROJECT.</w:t>
      </w:r>
      <w:r xml:space="preserve">
        <w:t> </w:t>
      </w:r>
      <w:r xml:space="preserve">
        <w:t> </w:t>
      </w:r>
      <w:r>
        <w:t xml:space="preserve">An improvement project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2011, 82nd Leg., R.S., Ch. 1269 (S.B. </w:t>
      </w:r>
      <w:hyperlink w:docLocation="table" r:id="rId4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3906.153.</w:t>
      </w:r>
      <w:r xml:space="preserve">
        <w:t> </w:t>
      </w:r>
      <w:r xml:space="preserve">
        <w:t> </w:t>
      </w:r>
      <w:r>
        <w:t xml:space="preserve">MUNICIPAL REQUIREMENTS.</w:t>
      </w:r>
      <w:r xml:space="preserve">
        <w:t> </w:t>
      </w:r>
      <w:r xml:space="preserve">
        <w:t> </w:t>
      </w:r>
      <w:r>
        <w:t xml:space="preserve">An improvement project in a municipality must comply with any applicable municipal requirements, including codes and ordinances.</w:t>
      </w:r>
    </w:p>
    <w:p w:rsidR="003F3435" w:rsidRDefault="0032493E">
      <w:pPr>
        <w:spacing w:line="480" w:lineRule="auto"/>
        <w:jc w:val="both"/>
      </w:pPr>
      <w:r>
        <w:t xml:space="preserve">Added by Acts 2011, 82nd Leg., R.S., Ch. 1269 (S.B. </w:t>
      </w:r>
      <w:hyperlink w:docLocation="table" r:id="rId4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3906.154.</w:t>
      </w:r>
      <w:r xml:space="preserve">
        <w:t> </w:t>
      </w:r>
      <w:r xml:space="preserve">
        <w:t> </w:t>
      </w:r>
      <w:r>
        <w:t xml:space="preserve">LAKE OR OTHER BODY OF WATER.</w:t>
      </w:r>
      <w:r xml:space="preserve">
        <w:t> </w:t>
      </w:r>
      <w:r xml:space="preserve">
        <w:t> </w:t>
      </w:r>
      <w:r>
        <w:t xml:space="preserve">For the purposes of this subchapter, planning, design, construction, improvement, or maintenance of a lake or other body of water includes dredging, cleaning, widening, deepening, or other drainage, reclamation, or recreation work done to make the lake or other body of water navigable, clean, or safe for recreational use.</w:t>
      </w:r>
    </w:p>
    <w:p w:rsidR="003F3435" w:rsidRDefault="0032493E">
      <w:pPr>
        <w:spacing w:line="480" w:lineRule="auto"/>
        <w:jc w:val="both"/>
      </w:pPr>
      <w:r>
        <w:t xml:space="preserve">Added by Acts 2011, 82nd Leg., R.S., Ch. 1269 (S.B. </w:t>
      </w:r>
      <w:hyperlink w:docLocation="table" r:id="rId4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3906.155.</w:t>
      </w:r>
      <w:r xml:space="preserve">
        <w:t> </w:t>
      </w:r>
      <w:r xml:space="preserve">
        <w:t> </w:t>
      </w:r>
      <w:r>
        <w:t xml:space="preserve">WATER.  (a)</w:t>
      </w:r>
      <w:r xml:space="preserve">
        <w:t> </w:t>
      </w:r>
      <w:r xml:space="preserve">
        <w:t> </w:t>
      </w:r>
      <w:r>
        <w:t xml:space="preserve">An improvement project may include a supply and distribution facility or system to provide potable and nonpotable water to the residents and businesses of the district, including a wastewater collection facility.</w:t>
      </w:r>
    </w:p>
    <w:p w:rsidR="003F3435" w:rsidRDefault="0032493E">
      <w:pPr>
        <w:spacing w:line="480" w:lineRule="auto"/>
        <w:ind w:firstLine="720"/>
        <w:jc w:val="both"/>
      </w:pPr>
      <w:r>
        <w:t xml:space="preserve">(b)</w:t>
      </w:r>
      <w:r xml:space="preserve">
        <w:t> </w:t>
      </w:r>
      <w:r xml:space="preserve">
        <w:t> </w:t>
      </w:r>
      <w:r>
        <w:t xml:space="preserve">The district may plan, design, construct, improve, maintain, or operate a water or sewer facility under this section.</w:t>
      </w:r>
    </w:p>
    <w:p w:rsidR="003F3435" w:rsidRDefault="0032493E">
      <w:pPr>
        <w:spacing w:line="480" w:lineRule="auto"/>
        <w:jc w:val="both"/>
      </w:pPr>
      <w:r>
        <w:t xml:space="preserve">Added by Acts 2011, 82nd Leg., R.S., Ch. 1269 (S.B. </w:t>
      </w:r>
      <w:hyperlink w:docLocation="table" r:id="rId4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3906.156.</w:t>
      </w:r>
      <w:r xml:space="preserve">
        <w:t> </w:t>
      </w:r>
      <w:r xml:space="preserve">
        <w:t> </w:t>
      </w:r>
      <w:r>
        <w:t xml:space="preserve">ROADS.</w:t>
      </w:r>
      <w:r xml:space="preserve">
        <w:t> </w:t>
      </w:r>
      <w:r xml:space="preserve">
        <w:t> </w:t>
      </w:r>
      <w:r>
        <w:t xml:space="preserve">An improvement project may include a paved, macadamized, or graveled road or street to the full extent authorized by Section </w:t>
      </w:r>
      <w:r>
        <w:t xml:space="preserve">52</w:t>
      </w:r>
      <w:r>
        <w:t xml:space="preserve">, Article III, Texas Constitution.</w:t>
      </w:r>
    </w:p>
    <w:p w:rsidR="003F3435" w:rsidRDefault="0032493E">
      <w:pPr>
        <w:spacing w:line="480" w:lineRule="auto"/>
        <w:jc w:val="both"/>
      </w:pPr>
      <w:r>
        <w:t xml:space="preserve">Added by Acts 2011, 82nd Leg., R.S., Ch. 1269 (S.B. </w:t>
      </w:r>
      <w:hyperlink w:docLocation="table" r:id="rId4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3906.157.</w:t>
      </w:r>
      <w:r xml:space="preserve">
        <w:t> </w:t>
      </w:r>
      <w:r xml:space="preserve">
        <w:t> </w:t>
      </w:r>
      <w:r>
        <w:t xml:space="preserve">STORM WATER.</w:t>
      </w:r>
      <w:r xml:space="preserve">
        <w:t> </w:t>
      </w:r>
      <w:r xml:space="preserve">
        <w:t> </w:t>
      </w:r>
      <w:r>
        <w:t xml:space="preserve">An improvement project may include protection and improvement of the quality of storm water that flows through the district.</w:t>
      </w:r>
    </w:p>
    <w:p w:rsidR="003F3435" w:rsidRDefault="0032493E">
      <w:pPr>
        <w:spacing w:line="480" w:lineRule="auto"/>
        <w:jc w:val="both"/>
      </w:pPr>
      <w:r>
        <w:t xml:space="preserve">Added by Acts 2011, 82nd Leg., R.S., Ch. 1269 (S.B. </w:t>
      </w:r>
      <w:hyperlink w:docLocation="table" r:id="rId4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3906.158.</w:t>
      </w:r>
      <w:r xml:space="preserve">
        <w:t> </w:t>
      </w:r>
      <w:r xml:space="preserve">
        <w:t> </w:t>
      </w:r>
      <w:r>
        <w:t xml:space="preserve">EDUCATION AND CULTURE.</w:t>
      </w:r>
      <w:r xml:space="preserve">
        <w:t> </w:t>
      </w:r>
      <w:r xml:space="preserve">
        <w:t> </w:t>
      </w:r>
      <w:r>
        <w:t xml:space="preserve">An improvement project may include the planning and acquisition of:</w:t>
      </w:r>
    </w:p>
    <w:p w:rsidR="003F3435" w:rsidRDefault="0032493E">
      <w:pPr>
        <w:spacing w:line="480" w:lineRule="auto"/>
        <w:ind w:firstLine="1440"/>
        <w:jc w:val="both"/>
      </w:pPr>
      <w:r>
        <w:t xml:space="preserve">(1)</w:t>
      </w:r>
      <w:r xml:space="preserve">
        <w:t> </w:t>
      </w:r>
      <w:r xml:space="preserve">
        <w:t> </w:t>
      </w:r>
      <w:r>
        <w:t xml:space="preserve">public art and sculpture and related exhibits and facilities; or</w:t>
      </w:r>
    </w:p>
    <w:p w:rsidR="003F3435" w:rsidRDefault="0032493E">
      <w:pPr>
        <w:spacing w:line="480" w:lineRule="auto"/>
        <w:ind w:firstLine="1440"/>
        <w:jc w:val="both"/>
      </w:pPr>
      <w:r>
        <w:t xml:space="preserve">(2)</w:t>
      </w:r>
      <w:r xml:space="preserve">
        <w:t> </w:t>
      </w:r>
      <w:r xml:space="preserve">
        <w:t> </w:t>
      </w:r>
      <w:r>
        <w:t xml:space="preserve">an educational facility and a cultural exhibit or facility.</w:t>
      </w:r>
    </w:p>
    <w:p w:rsidR="003F3435" w:rsidRDefault="0032493E">
      <w:pPr>
        <w:spacing w:line="480" w:lineRule="auto"/>
        <w:jc w:val="both"/>
      </w:pPr>
      <w:r>
        <w:t xml:space="preserve">Added by Acts 2011, 82nd Leg., R.S., Ch. 1269 (S.B. </w:t>
      </w:r>
      <w:hyperlink w:docLocation="table" r:id="rId5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3906.159.</w:t>
      </w:r>
      <w:r xml:space="preserve">
        <w:t> </w:t>
      </w:r>
      <w:r xml:space="preserve">
        <w:t> </w:t>
      </w:r>
      <w:r>
        <w:t xml:space="preserve">CONVENTION CENTER.</w:t>
      </w:r>
      <w:r xml:space="preserve">
        <w:t> </w:t>
      </w:r>
      <w:r xml:space="preserve">
        <w:t> </w:t>
      </w:r>
      <w:r>
        <w:t xml:space="preserve">An improvement project may include the planning, design, construction, acquisition, lease, rental, improvement, maintenance, installation, and management of and provision of furnishings for a facility for:</w:t>
      </w:r>
    </w:p>
    <w:p w:rsidR="003F3435" w:rsidRDefault="0032493E">
      <w:pPr>
        <w:spacing w:line="480" w:lineRule="auto"/>
        <w:ind w:firstLine="1440"/>
        <w:jc w:val="both"/>
      </w:pPr>
      <w:r>
        <w:t xml:space="preserve">(1)</w:t>
      </w:r>
      <w:r xml:space="preserve">
        <w:t> </w:t>
      </w:r>
      <w:r xml:space="preserve">
        <w:t> </w:t>
      </w:r>
      <w:r>
        <w:t xml:space="preserve">a conference, convention, or exhibition;</w:t>
      </w:r>
    </w:p>
    <w:p w:rsidR="003F3435" w:rsidRDefault="0032493E">
      <w:pPr>
        <w:spacing w:line="480" w:lineRule="auto"/>
        <w:ind w:firstLine="1440"/>
        <w:jc w:val="both"/>
      </w:pPr>
      <w:r>
        <w:t xml:space="preserve">(2)</w:t>
      </w:r>
      <w:r xml:space="preserve">
        <w:t> </w:t>
      </w:r>
      <w:r xml:space="preserve">
        <w:t> </w:t>
      </w:r>
      <w:r>
        <w:t xml:space="preserve">a manufacturer, consumer, or trade show;</w:t>
      </w:r>
    </w:p>
    <w:p w:rsidR="003F3435" w:rsidRDefault="0032493E">
      <w:pPr>
        <w:spacing w:line="480" w:lineRule="auto"/>
        <w:ind w:firstLine="1440"/>
        <w:jc w:val="both"/>
      </w:pPr>
      <w:r>
        <w:t xml:space="preserve">(3)</w:t>
      </w:r>
      <w:r xml:space="preserve">
        <w:t> </w:t>
      </w:r>
      <w:r xml:space="preserve">
        <w:t> </w:t>
      </w:r>
      <w:r>
        <w:t xml:space="preserve">a civic, community, or institutional event; or</w:t>
      </w:r>
    </w:p>
    <w:p w:rsidR="003F3435" w:rsidRDefault="0032493E">
      <w:pPr>
        <w:spacing w:line="480" w:lineRule="auto"/>
        <w:ind w:firstLine="1440"/>
        <w:jc w:val="both"/>
      </w:pPr>
      <w:r>
        <w:t xml:space="preserve">(4)</w:t>
      </w:r>
      <w:r xml:space="preserve">
        <w:t> </w:t>
      </w:r>
      <w:r xml:space="preserve">
        <w:t> </w:t>
      </w:r>
      <w:r>
        <w:t xml:space="preserve">an exhibit, display, attraction, special event, or seasonal or cultural celebration or holiday.</w:t>
      </w:r>
    </w:p>
    <w:p w:rsidR="003F3435" w:rsidRDefault="0032493E">
      <w:pPr>
        <w:spacing w:line="480" w:lineRule="auto"/>
        <w:jc w:val="both"/>
      </w:pPr>
      <w:r>
        <w:t xml:space="preserve">Added by Acts 2011, 82nd Leg., R.S., Ch. 1269 (S.B. </w:t>
      </w:r>
      <w:hyperlink w:docLocation="table" r:id="rId5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3906.160.</w:t>
      </w:r>
      <w:r xml:space="preserve">
        <w:t> </w:t>
      </w:r>
      <w:r xml:space="preserve">
        <w:t> </w:t>
      </w:r>
      <w:r>
        <w:t xml:space="preserve">DEMOLITION.</w:t>
      </w:r>
      <w:r xml:space="preserve">
        <w:t> </w:t>
      </w:r>
      <w:r xml:space="preserve">
        <w:t> </w:t>
      </w:r>
      <w:r>
        <w:t xml:space="preserve">An improvement project may include the removal, razing, demolition, or clearing of land or improvements in connection with an improvement project.</w:t>
      </w:r>
    </w:p>
    <w:p w:rsidR="003F3435" w:rsidRDefault="0032493E">
      <w:pPr>
        <w:spacing w:line="480" w:lineRule="auto"/>
        <w:jc w:val="both"/>
      </w:pPr>
      <w:r>
        <w:t xml:space="preserve">Added by Acts 2011, 82nd Leg., R.S., Ch. 1269 (S.B. </w:t>
      </w:r>
      <w:hyperlink w:docLocation="table" r:id="rId5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3906.161.</w:t>
      </w:r>
      <w:r xml:space="preserve">
        <w:t> </w:t>
      </w:r>
      <w:r xml:space="preserve">
        <w:t> </w:t>
      </w:r>
      <w:r>
        <w:t xml:space="preserve">MITIGATION OF ENVIRONMENTAL EFFECTS; DEVELOPMENT AGREEMENT; TRANSIT PROJECT.</w:t>
      </w:r>
      <w:r xml:space="preserve">
        <w:t> </w:t>
      </w:r>
      <w:r xml:space="preserve">
        <w:t> </w:t>
      </w:r>
      <w:r>
        <w:t xml:space="preserve">An improvement project may include the acquisition and improvement of land or other property for the mitigation of the environmental effects of an improvement project if the acquisition:</w:t>
      </w:r>
    </w:p>
    <w:p w:rsidR="003F3435" w:rsidRDefault="0032493E">
      <w:pPr>
        <w:spacing w:line="480" w:lineRule="auto"/>
        <w:ind w:firstLine="1440"/>
        <w:jc w:val="both"/>
      </w:pPr>
      <w:r>
        <w:t xml:space="preserve">(1)</w:t>
      </w:r>
      <w:r xml:space="preserve">
        <w:t> </w:t>
      </w:r>
      <w:r xml:space="preserve">
        <w:t> </w:t>
      </w:r>
      <w:r>
        <w:t xml:space="preserve">complies with a development agreement between the district and another person and the agreement conditions reimbursement of costs associated with the acquisition on the completion of substantial vertical development; or</w:t>
      </w:r>
    </w:p>
    <w:p w:rsidR="003F3435" w:rsidRDefault="0032493E">
      <w:pPr>
        <w:spacing w:line="480" w:lineRule="auto"/>
        <w:ind w:firstLine="1440"/>
        <w:jc w:val="both"/>
      </w:pPr>
      <w:r>
        <w:t xml:space="preserve">(2)</w:t>
      </w:r>
      <w:r xml:space="preserve">
        <w:t> </w:t>
      </w:r>
      <w:r xml:space="preserve">
        <w:t> </w:t>
      </w:r>
      <w:r>
        <w:t xml:space="preserve">relates to a transit project.</w:t>
      </w:r>
    </w:p>
    <w:p w:rsidR="003F3435" w:rsidRDefault="0032493E">
      <w:pPr>
        <w:spacing w:line="480" w:lineRule="auto"/>
        <w:jc w:val="both"/>
      </w:pPr>
      <w:r>
        <w:t xml:space="preserve">Added by Acts 2011, 82nd Leg., R.S., Ch. 1269 (S.B. </w:t>
      </w:r>
      <w:hyperlink w:docLocation="table" r:id="rId5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3906.162.</w:t>
      </w:r>
      <w:r xml:space="preserve">
        <w:t> </w:t>
      </w:r>
      <w:r xml:space="preserve">
        <w:t> </w:t>
      </w:r>
      <w:r>
        <w:t xml:space="preserve">ACQUISITION OF PROPERTY.</w:t>
      </w:r>
      <w:r xml:space="preserve">
        <w:t> </w:t>
      </w:r>
      <w:r xml:space="preserve">
        <w:t> </w:t>
      </w:r>
      <w:r>
        <w:t xml:space="preserve">An improvement project may include the acquisition of property or an interest in property in connection with an improvement project,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2011, 82nd Leg., R.S., Ch. 1269 (S.B. </w:t>
      </w:r>
      <w:hyperlink w:docLocation="table" r:id="rId5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3906.163.</w:t>
      </w:r>
      <w:r xml:space="preserve">
        <w:t> </w:t>
      </w:r>
      <w:r xml:space="preserve">
        <w:t> </w:t>
      </w:r>
      <w:r>
        <w:t xml:space="preserve">SPECIAL OR SUPPLEMENTAL SERVICES.</w:t>
      </w:r>
      <w:r xml:space="preserve">
        <w:t> </w:t>
      </w:r>
      <w:r xml:space="preserve">
        <w:t> </w:t>
      </w:r>
      <w:r>
        <w:t xml:space="preserve">An improvement project may include 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1440"/>
        <w:jc w:val="both"/>
      </w:pPr>
      <w:r>
        <w:t xml:space="preserve">(1)</w:t>
      </w:r>
      <w:r xml:space="preserve">
        <w:t> </w:t>
      </w:r>
      <w:r xml:space="preserve">
        <w:t> </w:t>
      </w:r>
      <w:r>
        <w:t xml:space="preserve">a service listed in Section </w:t>
      </w:r>
      <w:r>
        <w:t xml:space="preserve">375.112</w:t>
      </w:r>
      <w:r>
        <w:t xml:space="preserve">(a)(4), Local Government Code;</w:t>
      </w:r>
    </w:p>
    <w:p w:rsidR="003F3435" w:rsidRDefault="0032493E">
      <w:pPr>
        <w:spacing w:line="480" w:lineRule="auto"/>
        <w:ind w:firstLine="1440"/>
        <w:jc w:val="both"/>
      </w:pPr>
      <w:r>
        <w:t xml:space="preserve">(2)</w:t>
      </w:r>
      <w:r xml:space="preserve">
        <w:t> </w:t>
      </w:r>
      <w:r xml:space="preserve">
        <w:t> </w:t>
      </w:r>
      <w:r>
        <w:t xml:space="preserve">tourism;</w:t>
      </w:r>
    </w:p>
    <w:p w:rsidR="003F3435" w:rsidRDefault="0032493E">
      <w:pPr>
        <w:spacing w:line="480" w:lineRule="auto"/>
        <w:ind w:firstLine="1440"/>
        <w:jc w:val="both"/>
      </w:pPr>
      <w:r>
        <w:t xml:space="preserve">(3)</w:t>
      </w:r>
      <w:r xml:space="preserve">
        <w:t> </w:t>
      </w:r>
      <w:r xml:space="preserve">
        <w:t> </w:t>
      </w:r>
      <w:r>
        <w:t xml:space="preserve">fire protection or emergency medical services; or</w:t>
      </w:r>
    </w:p>
    <w:p w:rsidR="003F3435" w:rsidRDefault="0032493E">
      <w:pPr>
        <w:spacing w:line="480" w:lineRule="auto"/>
        <w:ind w:firstLine="1440"/>
        <w:jc w:val="both"/>
      </w:pPr>
      <w:r>
        <w:t xml:space="preserve">(4)</w:t>
      </w:r>
      <w:r xml:space="preserve">
        <w:t> </w:t>
      </w:r>
      <w:r xml:space="preserve">
        <w:t> </w:t>
      </w:r>
      <w:r>
        <w:t xml:space="preserve">educational improvements, enhancements, and services.</w:t>
      </w:r>
    </w:p>
    <w:p w:rsidR="003F3435" w:rsidRDefault="0032493E">
      <w:pPr>
        <w:spacing w:line="480" w:lineRule="auto"/>
        <w:jc w:val="both"/>
      </w:pPr>
      <w:r>
        <w:t xml:space="preserve">Added by Acts 2011, 82nd Leg., R.S., Ch. 1269 (S.B. </w:t>
      </w:r>
      <w:hyperlink w:docLocation="table" r:id="rId5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3906.164.</w:t>
      </w:r>
      <w:r xml:space="preserve">
        <w:t> </w:t>
      </w:r>
      <w:r xml:space="preserve">
        <w:t> </w:t>
      </w:r>
      <w:r>
        <w:t xml:space="preserve">MISCELLANEOUS DESIGN, CONSTRUCTION, AND MAINTENANCE.</w:t>
      </w:r>
      <w:r xml:space="preserve">
        <w:t> </w:t>
      </w:r>
      <w:r xml:space="preserve">
        <w:t> </w:t>
      </w:r>
      <w:r>
        <w:t xml:space="preserve">An improvement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a project or service listed in Section </w:t>
      </w:r>
      <w:r>
        <w:t xml:space="preserve">375.112</w:t>
      </w:r>
      <w:r>
        <w:t xml:space="preserve">(a)(1), Local Government Code;</w:t>
      </w:r>
    </w:p>
    <w:p w:rsidR="003F3435" w:rsidRDefault="0032493E">
      <w:pPr>
        <w:spacing w:line="480" w:lineRule="auto"/>
        <w:ind w:firstLine="1440"/>
        <w:jc w:val="both"/>
      </w:pPr>
      <w:r>
        <w:t xml:space="preserve">(2)</w:t>
      </w:r>
      <w:r xml:space="preserve">
        <w:t> </w:t>
      </w:r>
      <w:r xml:space="preserve">
        <w:t> </w:t>
      </w:r>
      <w:r>
        <w:t xml:space="preserve">highway right-of-way or transit corridor beautification and improvement;</w:t>
      </w:r>
    </w:p>
    <w:p w:rsidR="003F3435" w:rsidRDefault="0032493E">
      <w:pPr>
        <w:spacing w:line="480" w:lineRule="auto"/>
        <w:ind w:firstLine="1440"/>
        <w:jc w:val="both"/>
      </w:pPr>
      <w:r>
        <w:t xml:space="preserve">(3)</w:t>
      </w:r>
      <w:r xml:space="preserve">
        <w:t> </w:t>
      </w:r>
      <w:r xml:space="preserve">
        <w:t> </w:t>
      </w:r>
      <w:r>
        <w:t xml:space="preserve">a hiking and cycling path or trail;</w:t>
      </w:r>
    </w:p>
    <w:p w:rsidR="003F3435" w:rsidRDefault="0032493E">
      <w:pPr>
        <w:spacing w:line="480" w:lineRule="auto"/>
        <w:ind w:firstLine="1440"/>
        <w:jc w:val="both"/>
      </w:pPr>
      <w:r>
        <w:t xml:space="preserve">(4)</w:t>
      </w:r>
      <w:r xml:space="preserve">
        <w:t> </w:t>
      </w:r>
      <w:r xml:space="preserve">
        <w:t> </w:t>
      </w:r>
      <w:r>
        <w:t xml:space="preserve">a pedestrian walkway;</w:t>
      </w:r>
    </w:p>
    <w:p w:rsidR="003F3435" w:rsidRDefault="0032493E">
      <w:pPr>
        <w:spacing w:line="480" w:lineRule="auto"/>
        <w:ind w:firstLine="1440"/>
        <w:jc w:val="both"/>
      </w:pPr>
      <w:r>
        <w:t xml:space="preserve">(5)</w:t>
      </w:r>
      <w:r xml:space="preserve">
        <w:t> </w:t>
      </w:r>
      <w:r xml:space="preserve">
        <w:t> </w:t>
      </w:r>
      <w:r>
        <w:t xml:space="preserve">a garden, community activities center, dock, wharf, sports facility, open space, or related exhibit or preserve; or</w:t>
      </w:r>
    </w:p>
    <w:p w:rsidR="003F3435" w:rsidRDefault="0032493E">
      <w:pPr>
        <w:spacing w:line="480" w:lineRule="auto"/>
        <w:ind w:firstLine="1440"/>
        <w:jc w:val="both"/>
      </w:pPr>
      <w:r>
        <w:t xml:space="preserve">(6)</w:t>
      </w:r>
      <w:r xml:space="preserve">
        <w:t> </w:t>
      </w:r>
      <w:r xml:space="preserve">
        <w:t> </w:t>
      </w:r>
      <w:r>
        <w:t xml:space="preserve">a bulkhead or other improvement designed to prevent erosion.</w:t>
      </w:r>
    </w:p>
    <w:p w:rsidR="003F3435" w:rsidRDefault="0032493E">
      <w:pPr>
        <w:spacing w:line="480" w:lineRule="auto"/>
        <w:jc w:val="both"/>
      </w:pPr>
      <w:r>
        <w:t xml:space="preserve">Added by Acts 2011, 82nd Leg., R.S., Ch. 1269 (S.B. </w:t>
      </w:r>
      <w:hyperlink w:docLocation="table" r:id="rId5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3906.165.</w:t>
      </w:r>
      <w:r xml:space="preserve">
        <w:t> </w:t>
      </w:r>
      <w:r xml:space="preserve">
        <w:t> </w:t>
      </w:r>
      <w:r>
        <w:t xml:space="preserve">SIMILAR IMPROVEMENT PROJECTS.</w:t>
      </w:r>
      <w:r xml:space="preserve">
        <w:t> </w:t>
      </w:r>
      <w:r xml:space="preserve">
        <w:t> </w:t>
      </w:r>
      <w:r>
        <w:t xml:space="preserve">An improvement project may include a public improvement, facility, or service similar to a project described by this subchapter.</w:t>
      </w:r>
    </w:p>
    <w:p w:rsidR="003F3435" w:rsidRDefault="0032493E">
      <w:pPr>
        <w:spacing w:line="480" w:lineRule="auto"/>
        <w:jc w:val="both"/>
      </w:pPr>
      <w:r>
        <w:t xml:space="preserve">Added by Acts 2011, 82nd Leg., R.S., Ch. 1269 (S.B. </w:t>
      </w:r>
      <w:hyperlink w:docLocation="table" r:id="rId5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3906.201.</w:t>
      </w:r>
      <w:r xml:space="preserve">
        <w:t> </w:t>
      </w:r>
      <w:r xml:space="preserve">
        <w:t> </w:t>
      </w:r>
      <w:r>
        <w:t xml:space="preserve">BORROWING MONEY.</w:t>
      </w:r>
      <w:r xml:space="preserve">
        <w:t> </w:t>
      </w:r>
      <w:r xml:space="preserve">
        <w:t> </w:t>
      </w:r>
      <w:r>
        <w:t xml:space="preserve">The district may borrow money for a district purpose by issuing or executing bonds, negotiable or nonnegotiable notes, credit agreements, or other obligations of any kind found by the board to be necessary or appropriate for a district purpose.</w:t>
      </w:r>
      <w:r xml:space="preserve">
        <w:t> </w:t>
      </w:r>
      <w:r xml:space="preserve">
        <w:t> </w:t>
      </w:r>
      <w:r>
        <w:t xml:space="preserve">The bond, note, credit agreement, or other obligation must be secured by and payable from any combination of ad valorem taxes, assessments, or any other district revenue or sources of money.</w:t>
      </w:r>
    </w:p>
    <w:p w:rsidR="003F3435" w:rsidRDefault="0032493E">
      <w:pPr>
        <w:spacing w:line="480" w:lineRule="auto"/>
        <w:jc w:val="both"/>
      </w:pPr>
      <w:r>
        <w:t xml:space="preserve">Added by Acts 2011, 82nd Leg., R.S., Ch. 1269 (S.B. </w:t>
      </w:r>
      <w:hyperlink w:docLocation="table" r:id="rId5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3906.202.</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3F3435" w:rsidRDefault="0032493E">
      <w:pPr>
        <w:spacing w:line="480" w:lineRule="auto"/>
        <w:ind w:firstLine="1440"/>
        <w:jc w:val="both"/>
      </w:pPr>
      <w:r>
        <w:t xml:space="preserve">(1)</w:t>
      </w:r>
      <w:r xml:space="preserve">
        <w:t> </w:t>
      </w:r>
      <w:r xml:space="preserve">
        <w:t> </w:t>
      </w:r>
      <w:r>
        <w:t xml:space="preserve">the imposition of an ad valorem tax or an assessment, user fee, concession fee, or rental charge;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including tax increment revenue.</w:t>
      </w:r>
    </w:p>
    <w:p w:rsidR="003F3435" w:rsidRDefault="0032493E">
      <w:pPr>
        <w:spacing w:line="480" w:lineRule="auto"/>
        <w:jc w:val="both"/>
      </w:pPr>
      <w:r>
        <w:t xml:space="preserve">Added by Acts 2011, 82nd Leg., R.S., Ch. 1269 (S.B. </w:t>
      </w:r>
      <w:hyperlink w:docLocation="table" r:id="rId5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3906.203.</w:t>
      </w:r>
      <w:r xml:space="preserve">
        <w:t> </w:t>
      </w:r>
      <w:r xml:space="preserve">
        <w:t> </w:t>
      </w:r>
      <w:r>
        <w:t xml:space="preserve">ASSESSMENTS.  (a)</w:t>
      </w:r>
      <w:r xml:space="preserve">
        <w:t> </w:t>
      </w:r>
      <w:r xml:space="preserve">
        <w:t> </w:t>
      </w:r>
      <w:r>
        <w:t xml:space="preserve">The district may impose an assessment on property in the district to pay the cost or the cost of maintenance of any authorized district improvement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(c)</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1269 (S.B. </w:t>
      </w:r>
      <w:hyperlink w:docLocation="table" r:id="rId6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3906.204.</w:t>
      </w:r>
      <w:r xml:space="preserve">
        <w:t> </w:t>
      </w:r>
      <w:r xml:space="preserve">
        <w:t> </w:t>
      </w:r>
      <w:r>
        <w:t xml:space="preserve">NOTICE OF ASSESSMENT.</w:t>
      </w:r>
      <w:r xml:space="preserve">
        <w:t> </w:t>
      </w:r>
      <w:r xml:space="preserve">
        <w:t> </w:t>
      </w:r>
      <w:r>
        <w:t xml:space="preserve">The board shall file notice of an assessment imposed with the county clerk of Cameron County and post the notice on the district's Internet website.</w:t>
      </w:r>
    </w:p>
    <w:p w:rsidR="003F3435" w:rsidRDefault="0032493E">
      <w:pPr>
        <w:spacing w:line="480" w:lineRule="auto"/>
        <w:jc w:val="both"/>
      </w:pPr>
      <w:r>
        <w:t xml:space="preserve">Added by Acts 2011, 82nd Leg., R.S., Ch. 1269 (S.B. </w:t>
      </w:r>
      <w:hyperlink w:docLocation="table" r:id="rId6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3906.205.</w:t>
      </w:r>
      <w:r xml:space="preserve">
        <w:t> </w:t>
      </w:r>
      <w:r xml:space="preserve">
        <w:t> </w:t>
      </w:r>
      <w:r>
        <w:t xml:space="preserve">STORM WATER USER CHARGES.</w:t>
      </w:r>
      <w:r xml:space="preserve">
        <w:t> </w:t>
      </w:r>
      <w:r xml:space="preserve">
        <w:t> </w:t>
      </w:r>
      <w:r>
        <w:t xml:space="preserve">The district may establish user charges related to the operation of storm water facilities, including the regulation of storm water for the protection of water quality in the district.</w:t>
      </w:r>
    </w:p>
    <w:p w:rsidR="003F3435" w:rsidRDefault="0032493E">
      <w:pPr>
        <w:spacing w:line="480" w:lineRule="auto"/>
        <w:jc w:val="both"/>
      </w:pPr>
      <w:r>
        <w:t xml:space="preserve">Added by Acts 2011, 82nd Leg., R.S., Ch. 1269 (S.B. </w:t>
      </w:r>
      <w:hyperlink w:docLocation="table" r:id="rId6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3906.206.</w:t>
      </w:r>
      <w:r xml:space="preserve">
        <w:t> </w:t>
      </w:r>
      <w:r xml:space="preserve">
        <w:t> </w:t>
      </w:r>
      <w:r>
        <w:t xml:space="preserve">NONPOTABLE WATER USER CHARGES.</w:t>
      </w:r>
      <w:r xml:space="preserve">
        <w:t> </w:t>
      </w:r>
      <w:r xml:space="preserve">
        <w:t> </w:t>
      </w:r>
      <w:r>
        <w:t xml:space="preserve">The district may establish user charges for the use of nonpotable water for irrigation purposes, subject to approval of the governing body of the municipality in which the user is located.</w:t>
      </w:r>
    </w:p>
    <w:p w:rsidR="003F3435" w:rsidRDefault="0032493E">
      <w:pPr>
        <w:spacing w:line="480" w:lineRule="auto"/>
        <w:jc w:val="both"/>
      </w:pPr>
      <w:r>
        <w:t xml:space="preserve">Added by Acts 2011, 82nd Leg., R.S., Ch. 1269 (S.B. </w:t>
      </w:r>
      <w:hyperlink w:docLocation="table" r:id="rId6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3906.207.</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2011, 82nd Leg., R.S., Ch. 1269 (S.B. </w:t>
      </w:r>
      <w:hyperlink w:docLocation="table" r:id="rId6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3906.208.</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1269 (S.B. </w:t>
      </w:r>
      <w:hyperlink w:docLocation="table" r:id="rId6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3906.251.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2011, 82nd Leg., R.S., Ch. 1269 (S.B. </w:t>
      </w:r>
      <w:hyperlink w:docLocation="table" r:id="rId6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3906.252.</w:t>
      </w:r>
      <w:r xml:space="preserve">
        <w:t> </w:t>
      </w:r>
      <w:r xml:space="preserve">
        <w:t> </w:t>
      </w:r>
      <w:r>
        <w:t xml:space="preserve">PROPERTY TAX AUTHORIZED.</w:t>
      </w:r>
      <w:r xml:space="preserve">
        <w:t> </w:t>
      </w:r>
      <w:r xml:space="preserve">
        <w:t> </w:t>
      </w:r>
      <w:r>
        <w:t xml:space="preserve">The district may impose an ad valorem tax on all taxable property in the district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(b), Article III, and Section </w:t>
      </w:r>
      <w:r>
        <w:t xml:space="preserve">59</w:t>
      </w:r>
      <w:r>
        <w:t xml:space="preserve">, Article XVI, Texas Constitution;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jc w:val="both"/>
      </w:pPr>
      <w:r>
        <w:t xml:space="preserve">Added by Acts 2011, 82nd Leg., R.S., Ch. 1269 (S.B. </w:t>
      </w:r>
      <w:hyperlink w:docLocation="table" r:id="rId6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3906.253.</w:t>
      </w:r>
      <w:r xml:space="preserve">
        <w:t> </w:t>
      </w:r>
      <w:r xml:space="preserve">
        <w:t> </w:t>
      </w:r>
      <w:r>
        <w:t xml:space="preserve">MAINTENANCE AND OPERATION TAX; ELECTION.  (a)</w:t>
      </w:r>
      <w:r xml:space="preserve">
        <w:t> </w:t>
      </w:r>
      <w:r xml:space="preserve">
        <w:t> </w:t>
      </w:r>
      <w:r>
        <w:t xml:space="preserve">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a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2011, 82nd Leg., R.S., Ch. 1269 (S.B. </w:t>
      </w:r>
      <w:hyperlink w:docLocation="table" r:id="rId6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3906.254.</w:t>
      </w:r>
      <w:r xml:space="preserve">
        <w:t> </w:t>
      </w:r>
      <w:r xml:space="preserve">
        <w:t> </w:t>
      </w:r>
      <w:r>
        <w:t xml:space="preserve">USE OF SURPLUS MAINTENANCE AND OPERATION MONEY.</w:t>
      </w:r>
      <w:r xml:space="preserve">
        <w:t> </w:t>
      </w:r>
      <w:r xml:space="preserve">
        <w:t> </w:t>
      </w:r>
      <w:r>
        <w:t xml:space="preserve">If the district has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1269 (S.B. </w:t>
      </w:r>
      <w:hyperlink w:docLocation="table" r:id="rId6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3906.255.</w:t>
      </w:r>
      <w:r xml:space="preserve">
        <w:t> </w:t>
      </w:r>
      <w:r xml:space="preserve">
        <w:t> </w:t>
      </w:r>
      <w:r>
        <w:t xml:space="preserve">BONDS AND OTHER OBLIGATIONS; MUNICIPAL APPROVAL.  (a)</w:t>
      </w:r>
      <w:r xml:space="preserve">
        <w:t> </w:t>
      </w:r>
      <w:r xml:space="preserve">
        <w:t> </w:t>
      </w:r>
      <w:r>
        <w:t xml:space="preserve">The district may issue by public or private sale bonds, notes, or other obligations payable wholly or partly from ad valorem taxes, tax increment financing,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Chapter </w:t>
      </w:r>
      <w:r>
        <w:t xml:space="preserve">311</w:t>
      </w:r>
      <w:r>
        <w:t xml:space="preserve">, Tax Code,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system or improvement revenue or from any other source.</w:t>
      </w:r>
    </w:p>
    <w:p w:rsidR="003F3435" w:rsidRDefault="0032493E">
      <w:pPr>
        <w:spacing w:line="480" w:lineRule="auto"/>
        <w:jc w:val="both"/>
      </w:pPr>
      <w:r>
        <w:t xml:space="preserve">Added by Acts 2011, 82nd Leg., R.S., Ch. 1269 (S.B. </w:t>
      </w:r>
      <w:hyperlink w:docLocation="table" r:id="rId7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3906.256.</w:t>
      </w:r>
      <w:r xml:space="preserve">
        <w:t> </w:t>
      </w:r>
      <w:r xml:space="preserve">
        <w:t> </w:t>
      </w:r>
      <w:r>
        <w:t xml:space="preserve">ISSUANCE AND APPROVAL OF OBLIGATION POWERS.</w:t>
      </w:r>
      <w:r xml:space="preserve">
        <w:t> </w:t>
      </w:r>
      <w:r xml:space="preserve">
        <w:t> </w:t>
      </w:r>
      <w:r>
        <w:t xml:space="preserve">The district has the powers provided by Chapter </w:t>
      </w:r>
      <w:r>
        <w:t xml:space="preserve">1371</w:t>
      </w:r>
      <w:r>
        <w:t xml:space="preserve">, Government Code.</w:t>
      </w:r>
    </w:p>
    <w:p w:rsidR="003F3435" w:rsidRDefault="0032493E">
      <w:pPr>
        <w:spacing w:line="480" w:lineRule="auto"/>
        <w:jc w:val="both"/>
      </w:pPr>
      <w:r>
        <w:t xml:space="preserve">Added by Acts 2011, 82nd Leg., R.S., Ch. 1269 (S.B. </w:t>
      </w:r>
      <w:hyperlink w:docLocation="table" r:id="rId7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3906.257.</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2011, 82nd Leg., R.S., Ch. 1269 (S.B. </w:t>
      </w:r>
      <w:hyperlink w:docLocation="table" r:id="rId7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3906.258.</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2011, 82nd Leg., R.S., Ch. 1269 (S.B. </w:t>
      </w:r>
      <w:hyperlink w:docLocation="table" r:id="rId7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3906.259.</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in the manner provided by Subchapter </w:t>
      </w:r>
      <w:r>
        <w:t xml:space="preserve">J</w:t>
      </w:r>
      <w:r>
        <w:t xml:space="preserve">, Chapter </w:t>
      </w:r>
      <w:r>
        <w:t xml:space="preserve">54</w:t>
      </w:r>
      <w:r>
        <w:t xml:space="preserve">, Water Code, regardless of the district's size,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2011, 82nd Leg., R.S., Ch. 1269 (S.B. </w:t>
      </w:r>
      <w:hyperlink w:docLocation="table" r:id="rId7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3906.260.</w:t>
      </w:r>
      <w:r xml:space="preserve">
        <w:t> </w:t>
      </w:r>
      <w:r xml:space="preserve">
        <w:t> </w:t>
      </w:r>
      <w:r>
        <w:t xml:space="preserve">NOTICE OF TAX.</w:t>
      </w:r>
      <w:r xml:space="preserve">
        <w:t> </w:t>
      </w:r>
      <w:r xml:space="preserve">
        <w:t> </w:t>
      </w:r>
      <w:r>
        <w:t xml:space="preserve">The district shall file notice of a tax imposed with the county clerk of Cameron County and post the notice on the district's Internet website.</w:t>
      </w:r>
    </w:p>
    <w:p w:rsidR="003F3435" w:rsidRDefault="0032493E">
      <w:pPr>
        <w:spacing w:line="480" w:lineRule="auto"/>
        <w:jc w:val="both"/>
      </w:pPr>
      <w:r>
        <w:t xml:space="preserve">Added by Acts 2011, 82nd Leg., R.S., Ch. 1269 (S.B. </w:t>
      </w:r>
      <w:hyperlink w:docLocation="table" r:id="rId75">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TAX INCREMENT REINVESTMENT ZONE</w:t>
      </w:r>
    </w:p>
    <w:p w:rsidR="003F3435" w:rsidRDefault="0032493E">
      <w:pPr>
        <w:spacing w:line="480" w:lineRule="auto"/>
        <w:jc w:val="both"/>
      </w:pPr>
    </w:p>
    <w:p w:rsidR="003F3435" w:rsidRDefault="0032493E">
      <w:pPr>
        <w:spacing w:line="480" w:lineRule="auto"/>
        <w:ind w:firstLine="720"/>
        <w:jc w:val="both"/>
      </w:pPr>
      <w:r>
        <w:t xml:space="preserve">Sec. 3906.301.</w:t>
      </w:r>
      <w:r xml:space="preserve">
        <w:t> </w:t>
      </w:r>
      <w:r xml:space="preserve">
        <w:t> </w:t>
      </w:r>
      <w:r>
        <w:t xml:space="preserve">DISTRICT AS TAX INCREMENT REINVESTMENT ZONE.</w:t>
      </w:r>
      <w:r xml:space="preserve">
        <w:t> </w:t>
      </w:r>
      <w:r xml:space="preserve">
        <w:t> </w:t>
      </w:r>
      <w:r>
        <w:t xml:space="preserve">Without further authorization or procedural requirement, the district is a tax increment reinvestment zone under Chapter </w:t>
      </w:r>
      <w:r>
        <w:t xml:space="preserve">311</w:t>
      </w:r>
      <w:r>
        <w:t xml:space="preserve">, Tax Code.</w:t>
      </w:r>
    </w:p>
    <w:p w:rsidR="003F3435" w:rsidRDefault="0032493E">
      <w:pPr>
        <w:spacing w:line="480" w:lineRule="auto"/>
        <w:jc w:val="both"/>
      </w:pPr>
      <w:r>
        <w:t xml:space="preserve">Added by Acts 2011, 82nd Leg., R.S., Ch. 1269 (S.B. </w:t>
      </w:r>
      <w:hyperlink w:docLocation="table" r:id="rId76">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3906.302.</w:t>
      </w:r>
      <w:r xml:space="preserve">
        <w:t> </w:t>
      </w:r>
      <w:r xml:space="preserve">
        <w:t> </w:t>
      </w:r>
      <w:r>
        <w:t xml:space="preserve">BOARD; POWERS.  (a)</w:t>
      </w:r>
      <w:r xml:space="preserve">
        <w:t> </w:t>
      </w:r>
      <w:r xml:space="preserve">
        <w:t> </w:t>
      </w:r>
      <w:r>
        <w:t xml:space="preserve">The district's board is the board of directors of the tax increment reinvestment zone.</w:t>
      </w:r>
    </w:p>
    <w:p w:rsidR="003F3435" w:rsidRDefault="0032493E">
      <w:pPr>
        <w:spacing w:line="480" w:lineRule="auto"/>
        <w:ind w:firstLine="720"/>
        <w:jc w:val="both"/>
      </w:pPr>
      <w:r>
        <w:t xml:space="preserve">(b)</w:t>
      </w:r>
      <w:r xml:space="preserve">
        <w:t> </w:t>
      </w:r>
      <w:r xml:space="preserve">
        <w:t> </w:t>
      </w:r>
      <w:r>
        <w:t xml:space="preserve">The district's board has the powers of the board of directors of a tax increment reinvestment zone granted under Chapter </w:t>
      </w:r>
      <w:r>
        <w:t xml:space="preserve">311</w:t>
      </w:r>
      <w:r>
        <w:t xml:space="preserve">, Tax Code, including:</w:t>
      </w:r>
    </w:p>
    <w:p w:rsidR="003F3435" w:rsidRDefault="0032493E">
      <w:pPr>
        <w:spacing w:line="480" w:lineRule="auto"/>
        <w:ind w:firstLine="1440"/>
        <w:jc w:val="both"/>
      </w:pPr>
      <w:r>
        <w:t xml:space="preserve">(1)</w:t>
      </w:r>
      <w:r xml:space="preserve">
        <w:t> </w:t>
      </w:r>
      <w:r xml:space="preserve">
        <w:t> </w:t>
      </w:r>
      <w:r>
        <w:t xml:space="preserve">the powers granted to a municipality under Section </w:t>
      </w:r>
      <w:r>
        <w:t xml:space="preserve">311.008</w:t>
      </w:r>
      <w:r>
        <w:t xml:space="preserve">, Tax Code, subject to the limitations in Section </w:t>
      </w:r>
      <w:r>
        <w:t xml:space="preserve">311.010</w:t>
      </w:r>
      <w:r>
        <w:t xml:space="preserve">, Tax Code; and</w:t>
      </w:r>
    </w:p>
    <w:p w:rsidR="003F3435" w:rsidRDefault="0032493E">
      <w:pPr>
        <w:spacing w:line="480" w:lineRule="auto"/>
        <w:ind w:firstLine="1440"/>
        <w:jc w:val="both"/>
      </w:pPr>
      <w:r>
        <w:t xml:space="preserve">(2)</w:t>
      </w:r>
      <w:r xml:space="preserve">
        <w:t> </w:t>
      </w:r>
      <w:r xml:space="preserve">
        <w:t> </w:t>
      </w:r>
      <w:r>
        <w:t xml:space="preserve">the power under Section </w:t>
      </w:r>
      <w:r>
        <w:t xml:space="preserve">311.010</w:t>
      </w:r>
      <w:r>
        <w:t xml:space="preserve">(c), Tax Code, to restrict the use of property in the zone under Chapter </w:t>
      </w:r>
      <w:r>
        <w:t xml:space="preserve">211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Section </w:t>
      </w:r>
      <w:r>
        <w:t xml:space="preserve">311.009</w:t>
      </w:r>
      <w:r>
        <w:t xml:space="preserve">, Tax Code, does not apply to the tax increment reinvestment zone board.</w:t>
      </w:r>
    </w:p>
    <w:p w:rsidR="003F3435" w:rsidRDefault="0032493E">
      <w:pPr>
        <w:spacing w:line="480" w:lineRule="auto"/>
        <w:jc w:val="both"/>
      </w:pPr>
      <w:r>
        <w:t xml:space="preserve">Added by Acts 2011, 82nd Leg., R.S., Ch. 1269 (S.B. </w:t>
      </w:r>
      <w:hyperlink w:docLocation="table" r:id="rId77">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3906.303.</w:t>
      </w:r>
      <w:r xml:space="preserve">
        <w:t> </w:t>
      </w:r>
      <w:r xml:space="preserve">
        <w:t> </w:t>
      </w:r>
      <w:r>
        <w:t xml:space="preserve">BASE YEAR VALUE.</w:t>
      </w:r>
      <w:r xml:space="preserve">
        <w:t> </w:t>
      </w:r>
      <w:r xml:space="preserve">
        <w:t> </w:t>
      </w:r>
      <w:r>
        <w:t xml:space="preserve">The base year value of the district, for tax increment financing purposes, is the value as of January 1, 2011, of all taxable real property in the district as shown on the certified tax rolls of the central appraisal district.</w:t>
      </w:r>
    </w:p>
    <w:p w:rsidR="003F3435" w:rsidRDefault="0032493E">
      <w:pPr>
        <w:spacing w:line="480" w:lineRule="auto"/>
        <w:jc w:val="both"/>
      </w:pPr>
      <w:r>
        <w:t xml:space="preserve">Added by Acts 2011, 82nd Leg., R.S., Ch. 1269 (S.B. </w:t>
      </w:r>
      <w:hyperlink w:docLocation="table" r:id="rId78">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3906.304.</w:t>
      </w:r>
      <w:r xml:space="preserve">
        <w:t> </w:t>
      </w:r>
      <w:r xml:space="preserve">
        <w:t> </w:t>
      </w:r>
      <w:r>
        <w:t xml:space="preserve">INTERLOCAL AGREEMENTS ALLOWED.</w:t>
      </w:r>
      <w:r xml:space="preserve">
        <w:t> </w:t>
      </w:r>
      <w:r xml:space="preserve">
        <w:t> </w:t>
      </w:r>
      <w:r>
        <w:t xml:space="preserve">The district and an overlapping taxing unit may enter into an interlocal agreement for the payment of all or a portion of the tax increment of the unit to the district.</w:t>
      </w:r>
    </w:p>
    <w:p w:rsidR="003F3435" w:rsidRDefault="0032493E">
      <w:pPr>
        <w:spacing w:line="480" w:lineRule="auto"/>
        <w:jc w:val="both"/>
      </w:pPr>
      <w:r>
        <w:t xml:space="preserve">Added by Acts 2011, 82nd Leg., R.S., Ch. 1269 (S.B. </w:t>
      </w:r>
      <w:hyperlink w:docLocation="table" r:id="rId79">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3906.305.</w:t>
      </w:r>
      <w:r xml:space="preserve">
        <w:t> </w:t>
      </w:r>
      <w:r xml:space="preserve">
        <w:t> </w:t>
      </w:r>
      <w:r>
        <w:t xml:space="preserve">USE OF MONEY.</w:t>
      </w:r>
      <w:r xml:space="preserve">
        <w:t> </w:t>
      </w:r>
      <w:r xml:space="preserve">
        <w:t> </w:t>
      </w:r>
      <w:r>
        <w:t xml:space="preserve">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2011, 82nd Leg., R.S., Ch. 1269 (S.B. </w:t>
      </w:r>
      <w:hyperlink w:docLocation="table" r:id="rId80">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3906.306.</w:t>
      </w:r>
      <w:r xml:space="preserve">
        <w:t> </w:t>
      </w:r>
      <w:r xml:space="preserve">
        <w:t> </w:t>
      </w:r>
      <w:r>
        <w:t xml:space="preserve">CITY CONSENT; DURATION.</w:t>
      </w:r>
      <w:r xml:space="preserve">
        <w:t> </w:t>
      </w:r>
      <w:r xml:space="preserve">
        <w:t> </w:t>
      </w:r>
      <w:r>
        <w:t xml:space="preserve">The city may, in its consent to the creation of the district, determine the portion of tax increment to be paid to the district and the initial duration of the tax increment reinvestment zone.</w:t>
      </w:r>
    </w:p>
    <w:p w:rsidR="003F3435" w:rsidRDefault="0032493E">
      <w:pPr>
        <w:spacing w:line="480" w:lineRule="auto"/>
        <w:jc w:val="both"/>
      </w:pPr>
      <w:r>
        <w:t xml:space="preserve">Added by Acts 2011, 82nd Leg., R.S., Ch. 1269 (S.B. </w:t>
      </w:r>
      <w:hyperlink w:docLocation="table" r:id="rId81">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3906.307.</w:t>
      </w:r>
      <w:r xml:space="preserve">
        <w:t> </w:t>
      </w:r>
      <w:r xml:space="preserve">
        <w:t> </w:t>
      </w:r>
      <w:r>
        <w:t xml:space="preserve">RESTRICTIONS ON AREA NOT APPLICABLE.</w:t>
      </w:r>
      <w:r xml:space="preserve">
        <w:t> </w:t>
      </w:r>
      <w:r xml:space="preserve">
        <w:t> </w:t>
      </w:r>
      <w:r>
        <w:t xml:space="preserve">The area of the district that is a tax increment reinvestment zone is not subject to the limitations provided by Section </w:t>
      </w:r>
      <w:r>
        <w:t xml:space="preserve">311.006</w:t>
      </w:r>
      <w:r>
        <w:t xml:space="preserve">(b), Tax Code.</w:t>
      </w:r>
    </w:p>
    <w:p w:rsidR="003F3435" w:rsidRDefault="0032493E">
      <w:pPr>
        <w:spacing w:line="480" w:lineRule="auto"/>
        <w:jc w:val="both"/>
      </w:pPr>
      <w:r>
        <w:t xml:space="preserve">Added by Acts 2011, 82nd Leg., R.S., Ch. 1269 (S.B. </w:t>
      </w:r>
      <w:hyperlink w:docLocation="table" r:id="rId82">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3906.351.</w:t>
      </w:r>
      <w:r xml:space="preserve">
        <w:t> </w:t>
      </w:r>
      <w:r xml:space="preserve">
        <w:t> </w:t>
      </w:r>
      <w:r>
        <w:t xml:space="preserve">DISSOLUTION OF DISTRICT WITH OUTSTANDING DEBT.  (a)</w:t>
      </w:r>
      <w:r xml:space="preserve">
        <w:t> </w:t>
      </w:r>
      <w:r xml:space="preserve">
        <w:t> </w:t>
      </w:r>
      <w:r>
        <w:t xml:space="preserve">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The board may dissolve the district regardless of whether the district has debt.</w:t>
      </w:r>
    </w:p>
    <w:p w:rsidR="003F3435" w:rsidRDefault="0032493E">
      <w:pPr>
        <w:spacing w:line="480" w:lineRule="auto"/>
        <w:ind w:firstLine="720"/>
        <w:jc w:val="both"/>
      </w:pPr>
      <w:r>
        <w:t xml:space="preserve">(c)</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2011, 82nd Leg., R.S., Ch. 1269 (S.B. </w:t>
      </w:r>
      <w:hyperlink w:docLocation="table" r:id="rId83">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1269 (S.B. </w:t>
      </w:r>
      <w:hyperlink w:docLocation="table" r:id="rId84">
        <w:r>
          <w:rPr>
            <w:rStyle w:val="Hyperlink"/>
          </w:rPr>
          <w:t>1922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3906.353.</w:t>
      </w:r>
      <w:r xml:space="preserve">
        <w:t> </w:t>
      </w:r>
      <w:r xml:space="preserve">
        <w:t> </w:t>
      </w:r>
      <w:r>
        <w:t xml:space="preserve">ASSUMPTION OF ASSETS AND LIABILITIES.</w:t>
      </w:r>
      <w:r xml:space="preserve">
        <w:t> </w:t>
      </w:r>
      <w:r xml:space="preserve">
        <w:t> </w:t>
      </w:r>
      <w:r>
        <w:t xml:space="preserve">If the city dissolves the district:</w:t>
      </w:r>
    </w:p>
    <w:p w:rsidR="003F3435" w:rsidRDefault="0032493E">
      <w:pPr>
        <w:spacing w:line="480" w:lineRule="auto"/>
        <w:ind w:firstLine="1440"/>
        <w:jc w:val="both"/>
      </w:pPr>
      <w:r>
        <w:t xml:space="preserve">(1)</w:t>
      </w:r>
      <w:r xml:space="preserve">
        <w:t> </w:t>
      </w:r>
      <w:r xml:space="preserve">
        <w:t> </w:t>
      </w:r>
      <w:r>
        <w:t xml:space="preserve">the city assumes the obligations of the district, including any bonds or other debt payable from assessments or other district revenue; and</w:t>
      </w:r>
    </w:p>
    <w:p w:rsidR="003F3435" w:rsidRDefault="0032493E">
      <w:pPr>
        <w:spacing w:line="480" w:lineRule="auto"/>
        <w:ind w:firstLine="1440"/>
        <w:jc w:val="both"/>
      </w:pPr>
      <w:r>
        <w:t xml:space="preserve">(2)</w:t>
      </w:r>
      <w:r xml:space="preserve">
        <w:t> </w:t>
      </w:r>
      <w:r xml:space="preserve">
        <w:t> </w:t>
      </w:r>
      <w:r>
        <w:t xml:space="preserve">the board shall transfer ownership of all district property to the city.</w:t>
      </w:r>
    </w:p>
    <w:p w:rsidR="003F3435" w:rsidRDefault="0032493E">
      <w:pPr>
        <w:spacing w:line="480" w:lineRule="auto"/>
        <w:jc w:val="both"/>
      </w:pPr>
      <w:r>
        <w:t xml:space="preserve">Added by Acts 2011, 82nd Leg., R.S., Ch. 1269 (S.B. </w:t>
      </w:r>
      <w:hyperlink w:docLocation="table" r:id="rId85">
        <w:r>
          <w:rPr>
            <w:rStyle w:val="Hyperlink"/>
          </w:rPr>
          <w:t>1922</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922F.HTM" TargetMode="External" Id="rId14" /><Relationship Type="http://schemas.openxmlformats.org/officeDocument/2006/relationships/hyperlink" Target="http://capitol.texas.gov/tlodocs/82R/billtext/html/SB01922F.HTM" TargetMode="External" Id="rId15" /><Relationship Type="http://schemas.openxmlformats.org/officeDocument/2006/relationships/hyperlink" Target="http://capitol.texas.gov/tlodocs/82R/billtext/html/SB01922F.HTM" TargetMode="External" Id="rId16" /><Relationship Type="http://schemas.openxmlformats.org/officeDocument/2006/relationships/hyperlink" Target="http://capitol.texas.gov/tlodocs/82R/billtext/html/SB01922F.HTM" TargetMode="External" Id="rId17" /><Relationship Type="http://schemas.openxmlformats.org/officeDocument/2006/relationships/hyperlink" Target="http://capitol.texas.gov/tlodocs/82R/billtext/html/SB01922F.HTM" TargetMode="External" Id="rId18" /><Relationship Type="http://schemas.openxmlformats.org/officeDocument/2006/relationships/hyperlink" Target="http://capitol.texas.gov/tlodocs/82R/billtext/html/SB01922F.HTM" TargetMode="External" Id="rId19" /><Relationship Type="http://schemas.openxmlformats.org/officeDocument/2006/relationships/hyperlink" Target="http://capitol.texas.gov/tlodocs/82R/billtext/html/SB01922F.HTM" TargetMode="External" Id="rId20" /><Relationship Type="http://schemas.openxmlformats.org/officeDocument/2006/relationships/hyperlink" Target="http://capitol.texas.gov/tlodocs/82R/billtext/html/SB01922F.HTM" TargetMode="External" Id="rId21" /><Relationship Type="http://schemas.openxmlformats.org/officeDocument/2006/relationships/hyperlink" Target="http://capitol.texas.gov/tlodocs/82R/billtext/html/SB01922F.HTM" TargetMode="External" Id="rId22" /><Relationship Type="http://schemas.openxmlformats.org/officeDocument/2006/relationships/hyperlink" Target="http://capitol.texas.gov/tlodocs/82R/billtext/html/SB01922F.HTM" TargetMode="External" Id="rId23" /><Relationship Type="http://schemas.openxmlformats.org/officeDocument/2006/relationships/hyperlink" Target="http://capitol.texas.gov/tlodocs/82R/billtext/html/SB01922F.HTM" TargetMode="External" Id="rId24" /><Relationship Type="http://schemas.openxmlformats.org/officeDocument/2006/relationships/hyperlink" Target="http://capitol.texas.gov/tlodocs/82R/billtext/html/SB01922F.HTM" TargetMode="External" Id="rId25" /><Relationship Type="http://schemas.openxmlformats.org/officeDocument/2006/relationships/hyperlink" Target="http://capitol.texas.gov/tlodocs/82R/billtext/html/SB01922F.HTM" TargetMode="External" Id="rId26" /><Relationship Type="http://schemas.openxmlformats.org/officeDocument/2006/relationships/hyperlink" Target="http://capitol.texas.gov/tlodocs/82R/billtext/html/SB01922F.HTM" TargetMode="External" Id="rId27" /><Relationship Type="http://schemas.openxmlformats.org/officeDocument/2006/relationships/hyperlink" Target="http://capitol.texas.gov/tlodocs/82R/billtext/html/SB01922F.HTM" TargetMode="External" Id="rId28" /><Relationship Type="http://schemas.openxmlformats.org/officeDocument/2006/relationships/hyperlink" Target="http://capitol.texas.gov/tlodocs/82R/billtext/html/SB01922F.HTM" TargetMode="External" Id="rId29" /><Relationship Type="http://schemas.openxmlformats.org/officeDocument/2006/relationships/hyperlink" Target="http://capitol.texas.gov/tlodocs/82R/billtext/html/SB01922F.HTM" TargetMode="External" Id="rId30" /><Relationship Type="http://schemas.openxmlformats.org/officeDocument/2006/relationships/hyperlink" Target="http://capitol.texas.gov/tlodocs/82R/billtext/html/SB01922F.HTM" TargetMode="External" Id="rId31" /><Relationship Type="http://schemas.openxmlformats.org/officeDocument/2006/relationships/hyperlink" Target="http://capitol.texas.gov/tlodocs/82R/billtext/html/SB01922F.HTM" TargetMode="External" Id="rId32" /><Relationship Type="http://schemas.openxmlformats.org/officeDocument/2006/relationships/hyperlink" Target="http://capitol.texas.gov/tlodocs/82R/billtext/html/SB01922F.HTM" TargetMode="External" Id="rId33" /><Relationship Type="http://schemas.openxmlformats.org/officeDocument/2006/relationships/hyperlink" Target="http://capitol.texas.gov/tlodocs/82R/billtext/html/SB01922F.HTM" TargetMode="External" Id="rId34" /><Relationship Type="http://schemas.openxmlformats.org/officeDocument/2006/relationships/hyperlink" Target="http://capitol.texas.gov/tlodocs/82R/billtext/html/SB01922F.HTM" TargetMode="External" Id="rId35" /><Relationship Type="http://schemas.openxmlformats.org/officeDocument/2006/relationships/hyperlink" Target="http://capitol.texas.gov/tlodocs/82R/billtext/html/SB01922F.HTM" TargetMode="External" Id="rId36" /><Relationship Type="http://schemas.openxmlformats.org/officeDocument/2006/relationships/hyperlink" Target="http://capitol.texas.gov/tlodocs/82R/billtext/html/SB01922F.HTM" TargetMode="External" Id="rId37" /><Relationship Type="http://schemas.openxmlformats.org/officeDocument/2006/relationships/hyperlink" Target="http://capitol.texas.gov/tlodocs/82R/billtext/html/SB01922F.HTM" TargetMode="External" Id="rId38" /><Relationship Type="http://schemas.openxmlformats.org/officeDocument/2006/relationships/hyperlink" Target="http://capitol.texas.gov/tlodocs/82R/billtext/html/SB01922F.HTM" TargetMode="External" Id="rId39" /><Relationship Type="http://schemas.openxmlformats.org/officeDocument/2006/relationships/hyperlink" Target="http://capitol.texas.gov/tlodocs/82R/billtext/html/SB01922F.HTM" TargetMode="External" Id="rId40" /><Relationship Type="http://schemas.openxmlformats.org/officeDocument/2006/relationships/hyperlink" Target="http://capitol.texas.gov/tlodocs/82R/billtext/html/SB01922F.HTM" TargetMode="External" Id="rId41" /><Relationship Type="http://schemas.openxmlformats.org/officeDocument/2006/relationships/hyperlink" Target="http://capitol.texas.gov/tlodocs/82R/billtext/html/SB01922F.HTM" TargetMode="External" Id="rId42" /><Relationship Type="http://schemas.openxmlformats.org/officeDocument/2006/relationships/hyperlink" Target="http://capitol.texas.gov/tlodocs/82R/billtext/html/SB01922F.HTM" TargetMode="External" Id="rId43" /><Relationship Type="http://schemas.openxmlformats.org/officeDocument/2006/relationships/hyperlink" Target="http://capitol.texas.gov/tlodocs/82R/billtext/html/SB01922F.HTM" TargetMode="External" Id="rId44" /><Relationship Type="http://schemas.openxmlformats.org/officeDocument/2006/relationships/hyperlink" Target="http://capitol.texas.gov/tlodocs/82R/billtext/html/SB01922F.HTM" TargetMode="External" Id="rId45" /><Relationship Type="http://schemas.openxmlformats.org/officeDocument/2006/relationships/hyperlink" Target="http://capitol.texas.gov/tlodocs/82R/billtext/html/SB01922F.HTM" TargetMode="External" Id="rId46" /><Relationship Type="http://schemas.openxmlformats.org/officeDocument/2006/relationships/hyperlink" Target="http://capitol.texas.gov/tlodocs/82R/billtext/html/SB01922F.HTM" TargetMode="External" Id="rId47" /><Relationship Type="http://schemas.openxmlformats.org/officeDocument/2006/relationships/hyperlink" Target="http://capitol.texas.gov/tlodocs/82R/billtext/html/SB01922F.HTM" TargetMode="External" Id="rId48" /><Relationship Type="http://schemas.openxmlformats.org/officeDocument/2006/relationships/hyperlink" Target="http://capitol.texas.gov/tlodocs/82R/billtext/html/SB01922F.HTM" TargetMode="External" Id="rId49" /><Relationship Type="http://schemas.openxmlformats.org/officeDocument/2006/relationships/hyperlink" Target="http://capitol.texas.gov/tlodocs/82R/billtext/html/SB01922F.HTM" TargetMode="External" Id="rId50" /><Relationship Type="http://schemas.openxmlformats.org/officeDocument/2006/relationships/hyperlink" Target="http://capitol.texas.gov/tlodocs/82R/billtext/html/SB01922F.HTM" TargetMode="External" Id="rId51" /><Relationship Type="http://schemas.openxmlformats.org/officeDocument/2006/relationships/hyperlink" Target="http://capitol.texas.gov/tlodocs/82R/billtext/html/SB01922F.HTM" TargetMode="External" Id="rId52" /><Relationship Type="http://schemas.openxmlformats.org/officeDocument/2006/relationships/hyperlink" Target="http://capitol.texas.gov/tlodocs/82R/billtext/html/SB01922F.HTM" TargetMode="External" Id="rId53" /><Relationship Type="http://schemas.openxmlformats.org/officeDocument/2006/relationships/hyperlink" Target="http://capitol.texas.gov/tlodocs/82R/billtext/html/SB01922F.HTM" TargetMode="External" Id="rId54" /><Relationship Type="http://schemas.openxmlformats.org/officeDocument/2006/relationships/hyperlink" Target="http://capitol.texas.gov/tlodocs/82R/billtext/html/SB01922F.HTM" TargetMode="External" Id="rId55" /><Relationship Type="http://schemas.openxmlformats.org/officeDocument/2006/relationships/hyperlink" Target="http://capitol.texas.gov/tlodocs/82R/billtext/html/SB01922F.HTM" TargetMode="External" Id="rId56" /><Relationship Type="http://schemas.openxmlformats.org/officeDocument/2006/relationships/hyperlink" Target="http://capitol.texas.gov/tlodocs/82R/billtext/html/SB01922F.HTM" TargetMode="External" Id="rId57" /><Relationship Type="http://schemas.openxmlformats.org/officeDocument/2006/relationships/hyperlink" Target="http://capitol.texas.gov/tlodocs/82R/billtext/html/SB01922F.HTM" TargetMode="External" Id="rId58" /><Relationship Type="http://schemas.openxmlformats.org/officeDocument/2006/relationships/hyperlink" Target="http://capitol.texas.gov/tlodocs/82R/billtext/html/SB01922F.HTM" TargetMode="External" Id="rId59" /><Relationship Type="http://schemas.openxmlformats.org/officeDocument/2006/relationships/hyperlink" Target="http://capitol.texas.gov/tlodocs/82R/billtext/html/SB01922F.HTM" TargetMode="External" Id="rId60" /><Relationship Type="http://schemas.openxmlformats.org/officeDocument/2006/relationships/hyperlink" Target="http://capitol.texas.gov/tlodocs/82R/billtext/html/SB01922F.HTM" TargetMode="External" Id="rId61" /><Relationship Type="http://schemas.openxmlformats.org/officeDocument/2006/relationships/hyperlink" Target="http://capitol.texas.gov/tlodocs/82R/billtext/html/SB01922F.HTM" TargetMode="External" Id="rId62" /><Relationship Type="http://schemas.openxmlformats.org/officeDocument/2006/relationships/hyperlink" Target="http://capitol.texas.gov/tlodocs/82R/billtext/html/SB01922F.HTM" TargetMode="External" Id="rId63" /><Relationship Type="http://schemas.openxmlformats.org/officeDocument/2006/relationships/hyperlink" Target="http://capitol.texas.gov/tlodocs/82R/billtext/html/SB01922F.HTM" TargetMode="External" Id="rId64" /><Relationship Type="http://schemas.openxmlformats.org/officeDocument/2006/relationships/hyperlink" Target="http://capitol.texas.gov/tlodocs/82R/billtext/html/SB01922F.HTM" TargetMode="External" Id="rId65" /><Relationship Type="http://schemas.openxmlformats.org/officeDocument/2006/relationships/hyperlink" Target="http://capitol.texas.gov/tlodocs/82R/billtext/html/SB01922F.HTM" TargetMode="External" Id="rId66" /><Relationship Type="http://schemas.openxmlformats.org/officeDocument/2006/relationships/hyperlink" Target="http://capitol.texas.gov/tlodocs/82R/billtext/html/SB01922F.HTM" TargetMode="External" Id="rId67" /><Relationship Type="http://schemas.openxmlformats.org/officeDocument/2006/relationships/hyperlink" Target="http://capitol.texas.gov/tlodocs/82R/billtext/html/SB01922F.HTM" TargetMode="External" Id="rId68" /><Relationship Type="http://schemas.openxmlformats.org/officeDocument/2006/relationships/hyperlink" Target="http://capitol.texas.gov/tlodocs/82R/billtext/html/SB01922F.HTM" TargetMode="External" Id="rId69" /><Relationship Type="http://schemas.openxmlformats.org/officeDocument/2006/relationships/hyperlink" Target="http://capitol.texas.gov/tlodocs/82R/billtext/html/SB01922F.HTM" TargetMode="External" Id="rId70" /><Relationship Type="http://schemas.openxmlformats.org/officeDocument/2006/relationships/hyperlink" Target="http://capitol.texas.gov/tlodocs/82R/billtext/html/SB01922F.HTM" TargetMode="External" Id="rId71" /><Relationship Type="http://schemas.openxmlformats.org/officeDocument/2006/relationships/hyperlink" Target="http://capitol.texas.gov/tlodocs/82R/billtext/html/SB01922F.HTM" TargetMode="External" Id="rId72" /><Relationship Type="http://schemas.openxmlformats.org/officeDocument/2006/relationships/hyperlink" Target="http://capitol.texas.gov/tlodocs/82R/billtext/html/SB01922F.HTM" TargetMode="External" Id="rId73" /><Relationship Type="http://schemas.openxmlformats.org/officeDocument/2006/relationships/hyperlink" Target="http://capitol.texas.gov/tlodocs/82R/billtext/html/SB01922F.HTM" TargetMode="External" Id="rId74" /><Relationship Type="http://schemas.openxmlformats.org/officeDocument/2006/relationships/hyperlink" Target="http://capitol.texas.gov/tlodocs/82R/billtext/html/SB01922F.HTM" TargetMode="External" Id="rId75" /><Relationship Type="http://schemas.openxmlformats.org/officeDocument/2006/relationships/hyperlink" Target="http://capitol.texas.gov/tlodocs/82R/billtext/html/SB01922F.HTM" TargetMode="External" Id="rId76" /><Relationship Type="http://schemas.openxmlformats.org/officeDocument/2006/relationships/hyperlink" Target="http://capitol.texas.gov/tlodocs/82R/billtext/html/SB01922F.HTM" TargetMode="External" Id="rId77" /><Relationship Type="http://schemas.openxmlformats.org/officeDocument/2006/relationships/hyperlink" Target="http://capitol.texas.gov/tlodocs/82R/billtext/html/SB01922F.HTM" TargetMode="External" Id="rId78" /><Relationship Type="http://schemas.openxmlformats.org/officeDocument/2006/relationships/hyperlink" Target="http://capitol.texas.gov/tlodocs/82R/billtext/html/SB01922F.HTM" TargetMode="External" Id="rId79" /><Relationship Type="http://schemas.openxmlformats.org/officeDocument/2006/relationships/hyperlink" Target="http://capitol.texas.gov/tlodocs/82R/billtext/html/SB01922F.HTM" TargetMode="External" Id="rId80" /><Relationship Type="http://schemas.openxmlformats.org/officeDocument/2006/relationships/hyperlink" Target="http://capitol.texas.gov/tlodocs/82R/billtext/html/SB01922F.HTM" TargetMode="External" Id="rId81" /><Relationship Type="http://schemas.openxmlformats.org/officeDocument/2006/relationships/hyperlink" Target="http://capitol.texas.gov/tlodocs/82R/billtext/html/SB01922F.HTM" TargetMode="External" Id="rId82" /><Relationship Type="http://schemas.openxmlformats.org/officeDocument/2006/relationships/hyperlink" Target="http://capitol.texas.gov/tlodocs/82R/billtext/html/SB01922F.HTM" TargetMode="External" Id="rId83" /><Relationship Type="http://schemas.openxmlformats.org/officeDocument/2006/relationships/hyperlink" Target="http://capitol.texas.gov/tlodocs/82R/billtext/html/SB01922F.HTM" TargetMode="External" Id="rId84" /><Relationship Type="http://schemas.openxmlformats.org/officeDocument/2006/relationships/hyperlink" Target="http://capitol.texas.gov/tlodocs/82R/billtext/html/SB01922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