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3952.  MIDLOTHIAN MUNICIPAL MANAGEMENT DISTRICT NO. 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3952.001.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Midlothian, Texas.</w:t>
      </w:r>
    </w:p>
    <w:p w:rsidR="003F3435" w:rsidRDefault="0032493E">
      <w:pPr>
        <w:spacing w:line="480" w:lineRule="auto"/>
        <w:ind w:firstLine="1440"/>
        <w:jc w:val="both"/>
      </w:pPr>
      <w:r>
        <w:t xml:space="preserve">(3)</w:t>
      </w:r>
      <w:r xml:space="preserve">
        <w:t> </w:t>
      </w:r>
      <w:r xml:space="preserve">
        <w:t> </w:t>
      </w:r>
      <w:r>
        <w:t xml:space="preserve">"County" means Ellis County, Texas.</w:t>
      </w:r>
    </w:p>
    <w:p w:rsidR="003F3435" w:rsidRDefault="0032493E">
      <w:pPr>
        <w:spacing w:line="480" w:lineRule="auto"/>
        <w:ind w:firstLine="1440"/>
        <w:jc w:val="both"/>
      </w:pPr>
      <w:r>
        <w:t xml:space="preserve">(4)</w:t>
      </w:r>
      <w:r xml:space="preserve">
        <w:t> </w:t>
      </w:r>
      <w:r xml:space="preserve">
        <w:t> </w:t>
      </w:r>
      <w:r>
        <w:t xml:space="preserve">"Development agreement and consent application" means the Development Agreement made between the city and Hawkins Midlothian Development, LLC, and the Second Amended and Restated Application for Consent to Create a Municipal Management District submitted to the city by Hawkins Midlothian Development, LLC.</w:t>
      </w:r>
    </w:p>
    <w:p w:rsidR="003F3435" w:rsidRDefault="0032493E">
      <w:pPr>
        <w:spacing w:line="480" w:lineRule="auto"/>
        <w:ind w:firstLine="1440"/>
        <w:jc w:val="both"/>
      </w:pPr>
      <w:r>
        <w:t xml:space="preserve">(5)</w:t>
      </w:r>
      <w:r xml:space="preserve">
        <w:t> </w:t>
      </w:r>
      <w:r xml:space="preserve">
        <w:t> </w:t>
      </w:r>
      <w:r>
        <w:t xml:space="preserve">"Director" means a board member.</w:t>
      </w:r>
    </w:p>
    <w:p w:rsidR="003F3435" w:rsidRDefault="0032493E">
      <w:pPr>
        <w:spacing w:line="480" w:lineRule="auto"/>
        <w:ind w:firstLine="1440"/>
        <w:jc w:val="both"/>
      </w:pPr>
      <w:r>
        <w:t xml:space="preserve">(6)</w:t>
      </w:r>
      <w:r xml:space="preserve">
        <w:t> </w:t>
      </w:r>
      <w:r xml:space="preserve">
        <w:t> </w:t>
      </w:r>
      <w:r>
        <w:t xml:space="preserve">"District" means the Midlothian Municipal Management District No. 3.</w:t>
      </w:r>
    </w:p>
    <w:p w:rsidR="003F3435" w:rsidRDefault="0032493E">
      <w:pPr>
        <w:spacing w:line="480" w:lineRule="auto"/>
        <w:jc w:val="both"/>
      </w:pPr>
      <w:r>
        <w:t xml:space="preserve">Added by Acts 2017, 85th Leg., R.S., Ch. 645 (H.B. </w:t>
      </w:r>
      <w:hyperlink w:docLocation="table" r:id="rId14">
        <w:r>
          <w:rPr>
            <w:rStyle w:val="Hyperlink"/>
          </w:rPr>
          <w:t>4347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3952.002.</w:t>
      </w:r>
      <w:r xml:space="preserve">
        <w:t> </w:t>
      </w:r>
      <w:r xml:space="preserve">
        <w:t> </w:t>
      </w:r>
      <w:r>
        <w:t xml:space="preserve">PRECONDITION.  (a)</w:t>
      </w:r>
      <w:r xml:space="preserve">
        <w:t> </w:t>
      </w:r>
      <w:r xml:space="preserve">
        <w:t> </w:t>
      </w:r>
      <w:r>
        <w:t xml:space="preserve">In this section, "finance plan" means a plan that includes a general description of proposed improvement projects that will be financed by the district, an estimate of the costs for the proposed improvement projects, an estimate of the amount of the costs for the proposed improvement projects that the district will pay directly or that will be reimbursed to a developer of property in the district, and the means of financing costs related to the planning, design, construction, improvement, maintenance, and operation of the proposed improvement projects.</w:t>
      </w:r>
    </w:p>
    <w:p w:rsidR="003F3435" w:rsidRDefault="0032493E">
      <w:pPr>
        <w:spacing w:line="480" w:lineRule="auto"/>
        <w:ind w:firstLine="720"/>
        <w:jc w:val="both"/>
      </w:pPr>
      <w:r>
        <w:t xml:space="preserve">(b)</w:t>
      </w:r>
      <w:r xml:space="preserve">
        <w:t> </w:t>
      </w:r>
      <w:r xml:space="preserve">
        <w:t> </w:t>
      </w:r>
      <w:r>
        <w:t xml:space="preserve">The district may not exercise any powers under this chapter until:</w:t>
      </w:r>
    </w:p>
    <w:p w:rsidR="003F3435" w:rsidRDefault="0032493E">
      <w:pPr>
        <w:spacing w:line="480" w:lineRule="auto"/>
        <w:ind w:firstLine="1440"/>
        <w:jc w:val="both"/>
      </w:pPr>
      <w:r>
        <w:t xml:space="preserve">(1)</w:t>
      </w:r>
      <w:r xml:space="preserve">
        <w:t> </w:t>
      </w:r>
      <w:r xml:space="preserve">
        <w:t> </w:t>
      </w:r>
      <w:r>
        <w:t xml:space="preserve">the development agreement and consent application are executed and effective; and</w:t>
      </w:r>
    </w:p>
    <w:p w:rsidR="003F3435" w:rsidRDefault="0032493E">
      <w:pPr>
        <w:spacing w:line="480" w:lineRule="auto"/>
        <w:ind w:firstLine="1440"/>
        <w:jc w:val="both"/>
      </w:pPr>
      <w:r>
        <w:t xml:space="preserve">(2)</w:t>
      </w:r>
      <w:r xml:space="preserve">
        <w:t> </w:t>
      </w:r>
      <w:r xml:space="preserve">
        <w:t> </w:t>
      </w:r>
      <w:r>
        <w:t xml:space="preserve">the finance plan is approved by the governing body of the city.</w:t>
      </w:r>
    </w:p>
    <w:p w:rsidR="003F3435" w:rsidRDefault="0032493E">
      <w:pPr>
        <w:spacing w:line="480" w:lineRule="auto"/>
        <w:jc w:val="both"/>
      </w:pPr>
      <w:r>
        <w:t xml:space="preserve">Added by Acts 2017, 85th Leg., R.S., Ch. 645 (H.B. </w:t>
      </w:r>
      <w:hyperlink w:docLocation="table" r:id="rId15">
        <w:r>
          <w:rPr>
            <w:rStyle w:val="Hyperlink"/>
          </w:rPr>
          <w:t>4347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3952.003.</w:t>
      </w:r>
      <w:r xml:space="preserve">
        <w:t> </w:t>
      </w:r>
      <w:r xml:space="preserve">
        <w:t> </w:t>
      </w:r>
      <w:r>
        <w:t xml:space="preserve">CREATION AND NATURE OF DISTRICT.</w:t>
      </w:r>
      <w:r xml:space="preserve">
        <w:t> </w:t>
      </w:r>
      <w:r xml:space="preserve">
        <w:t> </w:t>
      </w:r>
      <w:r>
        <w:t xml:space="preserve">The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645 (H.B. </w:t>
      </w:r>
      <w:hyperlink w:docLocation="table" r:id="rId16">
        <w:r>
          <w:rPr>
            <w:rStyle w:val="Hyperlink"/>
          </w:rPr>
          <w:t>4347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3952.004.</w:t>
      </w:r>
      <w:r xml:space="preserve">
        <w:t> </w:t>
      </w:r>
      <w:r xml:space="preserve">
        <w:t> </w:t>
      </w:r>
      <w:r>
        <w:t xml:space="preserve">PURPOSE; LEGISLATIVE FINDINGS.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or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city and county services provided in the district.</w:t>
      </w:r>
    </w:p>
    <w:p w:rsidR="003F3435" w:rsidRDefault="0032493E">
      <w:pPr>
        <w:spacing w:line="480" w:lineRule="auto"/>
        <w:jc w:val="both"/>
      </w:pPr>
      <w:r>
        <w:t xml:space="preserve">Added by Acts 2017, 85th Leg., R.S., Ch. 645 (H.B. </w:t>
      </w:r>
      <w:hyperlink w:docLocation="table" r:id="rId17">
        <w:r>
          <w:rPr>
            <w:rStyle w:val="Hyperlink"/>
          </w:rPr>
          <w:t>4347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3952.005.</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w:t>
      </w:r>
    </w:p>
    <w:p w:rsidR="003F3435" w:rsidRDefault="0032493E">
      <w:pPr>
        <w:spacing w:line="480" w:lineRule="auto"/>
        <w:ind w:firstLine="1440"/>
        <w:jc w:val="both"/>
      </w:pPr>
      <w:r>
        <w:t xml:space="preserve">(3)</w:t>
      </w:r>
      <w:r xml:space="preserve">
        <w:t> </w:t>
      </w:r>
      <w:r xml:space="preserve">
        <w:t> </w:t>
      </w:r>
      <w:r>
        <w:t xml:space="preserve">providing quality residential housing; and</w:t>
      </w:r>
    </w:p>
    <w:p w:rsidR="003F3435" w:rsidRDefault="0032493E">
      <w:pPr>
        <w:spacing w:line="480" w:lineRule="auto"/>
        <w:ind w:firstLine="1440"/>
        <w:jc w:val="both"/>
      </w:pPr>
      <w:r>
        <w:t xml:space="preserve">(4)</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residential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vehicle parking, and street art objects are parts of and necessary components of a street and are considered to be an improvement project that includes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2017, 85th Leg., R.S., Ch. 645 (H.B. </w:t>
      </w:r>
      <w:hyperlink w:docLocation="table" r:id="rId18">
        <w:r>
          <w:rPr>
            <w:rStyle w:val="Hyperlink"/>
          </w:rPr>
          <w:t>4347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3952.006.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A mistake in the field notes of the district contained in Section 2 of the Act enacting this chapter or in copying the field notes in the legislative process does not in any way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contract, including the right to issue any type of bond or other obligation for a purpose for which the district is created;</w:t>
      </w:r>
    </w:p>
    <w:p w:rsidR="003F3435" w:rsidRDefault="0032493E">
      <w:pPr>
        <w:spacing w:line="480" w:lineRule="auto"/>
        <w:ind w:firstLine="1440"/>
        <w:jc w:val="both"/>
      </w:pPr>
      <w:r>
        <w:t xml:space="preserve">(3)</w:t>
      </w:r>
      <w:r xml:space="preserve">
        <w:t> </w:t>
      </w:r>
      <w:r xml:space="preserve">
        <w:t> </w:t>
      </w:r>
      <w:r>
        <w:t xml:space="preserve">the district's right to impose or collect an assessment, ad valorem taxes, or any other revenue; or</w:t>
      </w:r>
    </w:p>
    <w:p w:rsidR="003F3435" w:rsidRDefault="0032493E">
      <w:pPr>
        <w:spacing w:line="480" w:lineRule="auto"/>
        <w:ind w:firstLine="1440"/>
        <w:jc w:val="both"/>
      </w:pPr>
      <w:r>
        <w:t xml:space="preserve">(4)</w:t>
      </w:r>
      <w:r xml:space="preserve">
        <w:t> </w:t>
      </w:r>
      <w:r xml:space="preserve">
        <w:t> </w:t>
      </w:r>
      <w:r>
        <w:t xml:space="preserve">the legality or operation of the board.</w:t>
      </w:r>
    </w:p>
    <w:p w:rsidR="003F3435" w:rsidRDefault="0032493E">
      <w:pPr>
        <w:spacing w:line="480" w:lineRule="auto"/>
        <w:jc w:val="both"/>
      </w:pPr>
      <w:r>
        <w:t xml:space="preserve">Added by Acts 2017, 85th Leg., R.S., Ch. 645 (H.B. </w:t>
      </w:r>
      <w:hyperlink w:docLocation="table" r:id="rId19">
        <w:r>
          <w:rPr>
            <w:rStyle w:val="Hyperlink"/>
          </w:rPr>
          <w:t>4347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3952.007.</w:t>
      </w:r>
      <w:r xml:space="preserve">
        <w:t> </w:t>
      </w:r>
      <w:r xml:space="preserve">
        <w:t> </w:t>
      </w:r>
      <w:r>
        <w:t xml:space="preserve">APPLICABILITY OF MUNICIPAL MANAGEMENT DISTRICT LAW.</w:t>
      </w:r>
      <w:r xml:space="preserve">
        <w:t> </w:t>
      </w:r>
      <w:r xml:space="preserve">
        <w:t> </w:t>
      </w:r>
      <w:r>
        <w:t xml:space="preserve">Except as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2017, 85th Leg., R.S., Ch. 645 (H.B. </w:t>
      </w:r>
      <w:hyperlink w:docLocation="table" r:id="rId20">
        <w:r>
          <w:rPr>
            <w:rStyle w:val="Hyperlink"/>
          </w:rPr>
          <w:t>4347</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3952.051.</w:t>
      </w:r>
      <w:r xml:space="preserve">
        <w:t> </w:t>
      </w:r>
      <w:r xml:space="preserve">
        <w:t> </w:t>
      </w:r>
      <w:r>
        <w:t xml:space="preserve">GOVERNING BODY; TERMS.</w:t>
      </w:r>
      <w:r xml:space="preserve">
        <w:t> </w:t>
      </w:r>
      <w:r xml:space="preserve">
        <w:t> </w:t>
      </w:r>
      <w:r>
        <w:t xml:space="preserve">The district is governed by a board of five voting directors who serve staggered terms of four years, with two or three directors' terms expiring May 31 of each even-numbered year.</w:t>
      </w:r>
    </w:p>
    <w:p w:rsidR="003F3435" w:rsidRDefault="0032493E">
      <w:pPr>
        <w:spacing w:line="480" w:lineRule="auto"/>
        <w:jc w:val="both"/>
      </w:pPr>
      <w:r>
        <w:t xml:space="preserve">Added by Acts 2017, 85th Leg., R.S., Ch. 645 (H.B. </w:t>
      </w:r>
      <w:hyperlink w:docLocation="table" r:id="rId21">
        <w:r>
          <w:rPr>
            <w:rStyle w:val="Hyperlink"/>
          </w:rPr>
          <w:t>4347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3952.052.</w:t>
      </w:r>
      <w:r xml:space="preserve">
        <w:t> </w:t>
      </w:r>
      <w:r xml:space="preserve">
        <w:t> </w:t>
      </w:r>
      <w:r>
        <w:t xml:space="preserve">QUALIFICATIONS.  (a)</w:t>
      </w:r>
      <w:r xml:space="preserve">
        <w:t> </w:t>
      </w:r>
      <w:r xml:space="preserve">
        <w:t> </w:t>
      </w:r>
      <w:r>
        <w:t xml:space="preserve">To be qualified to serve as a director appointed by the governing body of the city, a person must be:</w:t>
      </w:r>
    </w:p>
    <w:p w:rsidR="003F3435" w:rsidRDefault="0032493E">
      <w:pPr>
        <w:spacing w:line="480" w:lineRule="auto"/>
        <w:ind w:firstLine="1440"/>
        <w:jc w:val="both"/>
      </w:pPr>
      <w:r>
        <w:t xml:space="preserve">(1)</w:t>
      </w:r>
      <w:r xml:space="preserve">
        <w:t> </w:t>
      </w:r>
      <w:r xml:space="preserve">
        <w:t> </w:t>
      </w:r>
      <w:r>
        <w:t xml:space="preserve">a resident of the city who is also a registered voter of the city;</w:t>
      </w:r>
    </w:p>
    <w:p w:rsidR="003F3435" w:rsidRDefault="0032493E">
      <w:pPr>
        <w:spacing w:line="480" w:lineRule="auto"/>
        <w:ind w:firstLine="1440"/>
        <w:jc w:val="both"/>
      </w:pPr>
      <w:r>
        <w:t xml:space="preserve">(2)</w:t>
      </w:r>
      <w:r xml:space="preserve">
        <w:t> </w:t>
      </w:r>
      <w:r xml:space="preserve">
        <w:t> </w:t>
      </w:r>
      <w:r>
        <w:t xml:space="preserve">an owner of property in the district; or</w:t>
      </w:r>
    </w:p>
    <w:p w:rsidR="003F3435" w:rsidRDefault="0032493E">
      <w:pPr>
        <w:spacing w:line="480" w:lineRule="auto"/>
        <w:ind w:firstLine="1440"/>
        <w:jc w:val="both"/>
      </w:pPr>
      <w:r>
        <w:t xml:space="preserve">(3)</w:t>
      </w:r>
      <w:r xml:space="preserve">
        <w:t> </w:t>
      </w:r>
      <w:r xml:space="preserve">
        <w:t> </w:t>
      </w:r>
      <w:r>
        <w:t xml:space="preserve">an agent, employee, or tenant of a person described by Subdivision (2).</w:t>
      </w:r>
    </w:p>
    <w:p w:rsidR="003F3435" w:rsidRDefault="0032493E">
      <w:pPr>
        <w:spacing w:line="480" w:lineRule="auto"/>
        <w:ind w:firstLine="720"/>
        <w:jc w:val="both"/>
      </w:pPr>
      <w:r>
        <w:t xml:space="preserve">(b)</w:t>
      </w:r>
      <w:r xml:space="preserve">
        <w:t> </w:t>
      </w:r>
      <w:r xml:space="preserve">
        <w:t> </w:t>
      </w:r>
      <w:r>
        <w:t xml:space="preserve">A person who is an agent, employee, or tenant of Hawkins Midlothian Development, LLC, is not qualified to be appointed as a director solely because the person is an agent, employee, or tenant of that corporation if the corporation does not own property in the district.</w:t>
      </w:r>
    </w:p>
    <w:p w:rsidR="003F3435" w:rsidRDefault="0032493E">
      <w:pPr>
        <w:spacing w:line="480" w:lineRule="auto"/>
        <w:ind w:firstLine="720"/>
        <w:jc w:val="both"/>
      </w:pPr>
      <w:r>
        <w:t xml:space="preserve">(c)</w:t>
      </w:r>
      <w:r xml:space="preserve">
        <w:t> </w:t>
      </w:r>
      <w:r xml:space="preserve">
        <w:t> </w:t>
      </w:r>
      <w:r>
        <w:t xml:space="preserve">Section </w:t>
      </w:r>
      <w:r>
        <w:t xml:space="preserve">49.052</w:t>
      </w:r>
      <w:r>
        <w:t xml:space="preserve">, Water Code, does not apply to the district.</w:t>
      </w:r>
    </w:p>
    <w:p w:rsidR="003F3435" w:rsidRDefault="0032493E">
      <w:pPr>
        <w:spacing w:line="480" w:lineRule="auto"/>
        <w:jc w:val="both"/>
      </w:pPr>
      <w:r>
        <w:t xml:space="preserve">Added by Acts 2017, 85th Leg., R.S., Ch. 645 (H.B. </w:t>
      </w:r>
      <w:hyperlink w:docLocation="table" r:id="rId22">
        <w:r>
          <w:rPr>
            <w:rStyle w:val="Hyperlink"/>
          </w:rPr>
          <w:t>4347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3952.053.</w:t>
      </w:r>
      <w:r xml:space="preserve">
        <w:t> </w:t>
      </w:r>
      <w:r xml:space="preserve">
        <w:t> </w:t>
      </w:r>
      <w:r>
        <w:t xml:space="preserve">APPOINTMENT OF DIRECTORS.</w:t>
      </w:r>
      <w:r xml:space="preserve">
        <w:t> </w:t>
      </w:r>
      <w:r xml:space="preserve">
        <w:t> </w:t>
      </w:r>
      <w:r>
        <w:t xml:space="preserve">The governing body of the city shall appoint directors from a list of names recommended by the board as provided by Section </w:t>
      </w:r>
      <w:r>
        <w:t xml:space="preserve">375.064</w:t>
      </w:r>
      <w:r>
        <w:t xml:space="preserve">, Local Government Code.</w:t>
      </w:r>
    </w:p>
    <w:p w:rsidR="003F3435" w:rsidRDefault="0032493E">
      <w:pPr>
        <w:spacing w:line="480" w:lineRule="auto"/>
        <w:jc w:val="both"/>
      </w:pPr>
      <w:r>
        <w:t xml:space="preserve">Added by Acts 2017, 85th Leg., R.S., Ch. 645 (H.B. </w:t>
      </w:r>
      <w:hyperlink w:docLocation="table" r:id="rId23">
        <w:r>
          <w:rPr>
            <w:rStyle w:val="Hyperlink"/>
          </w:rPr>
          <w:t>4347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3952.054.</w:t>
      </w:r>
      <w:r xml:space="preserve">
        <w:t> </w:t>
      </w:r>
      <w:r xml:space="preserve">
        <w:t> </w:t>
      </w:r>
      <w:r>
        <w:t xml:space="preserve">EX OFFICIO DIRECTORS.  (a)</w:t>
      </w:r>
      <w:r xml:space="preserve">
        <w:t> </w:t>
      </w:r>
      <w:r xml:space="preserve">
        <w:t> </w:t>
      </w:r>
      <w:r>
        <w:t xml:space="preserve">The following persons serve ex officio as nonvoting directors:</w:t>
      </w:r>
    </w:p>
    <w:p w:rsidR="003F3435" w:rsidRDefault="0032493E">
      <w:pPr>
        <w:spacing w:line="480" w:lineRule="auto"/>
        <w:ind w:firstLine="1440"/>
        <w:jc w:val="both"/>
      </w:pPr>
      <w:r>
        <w:t xml:space="preserve">(1)</w:t>
      </w:r>
      <w:r xml:space="preserve">
        <w:t> </w:t>
      </w:r>
      <w:r xml:space="preserve">
        <w:t> </w:t>
      </w:r>
      <w:r>
        <w:t xml:space="preserve">the city manager of the city; and</w:t>
      </w:r>
    </w:p>
    <w:p w:rsidR="003F3435" w:rsidRDefault="0032493E">
      <w:pPr>
        <w:spacing w:line="480" w:lineRule="auto"/>
        <w:ind w:firstLine="1440"/>
        <w:jc w:val="both"/>
      </w:pPr>
      <w:r>
        <w:t xml:space="preserve">(2)</w:t>
      </w:r>
      <w:r xml:space="preserve">
        <w:t> </w:t>
      </w:r>
      <w:r xml:space="preserve">
        <w:t> </w:t>
      </w:r>
      <w:r>
        <w:t xml:space="preserve">the chief financial officer of the city.</w:t>
      </w:r>
    </w:p>
    <w:p w:rsidR="003F3435" w:rsidRDefault="0032493E">
      <w:pPr>
        <w:spacing w:line="480" w:lineRule="auto"/>
        <w:ind w:firstLine="720"/>
        <w:jc w:val="both"/>
      </w:pPr>
      <w:r>
        <w:t xml:space="preserve">(b)</w:t>
      </w:r>
      <w:r xml:space="preserve">
        <w:t> </w:t>
      </w:r>
      <w:r xml:space="preserve">
        <w:t> </w:t>
      </w:r>
      <w:r>
        <w:t xml:space="preserve">An ex officio director is entitled to notice of board meetings and to speak on a matter before the board.</w:t>
      </w:r>
    </w:p>
    <w:p w:rsidR="003F3435" w:rsidRDefault="0032493E">
      <w:pPr>
        <w:spacing w:line="480" w:lineRule="auto"/>
        <w:jc w:val="both"/>
      </w:pPr>
      <w:r>
        <w:t xml:space="preserve">Added by Acts 2017, 85th Leg., R.S., Ch. 645 (H.B. </w:t>
      </w:r>
      <w:hyperlink w:docLocation="table" r:id="rId24">
        <w:r>
          <w:rPr>
            <w:rStyle w:val="Hyperlink"/>
          </w:rPr>
          <w:t>4347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3952.055.</w:t>
      </w:r>
      <w:r xml:space="preserve">
        <w:t> </w:t>
      </w:r>
      <w:r xml:space="preserve">
        <w:t> </w:t>
      </w:r>
      <w:r>
        <w:t xml:space="preserve">VACANCY.</w:t>
      </w:r>
      <w:r xml:space="preserve">
        <w:t> </w:t>
      </w:r>
      <w:r xml:space="preserve">
        <w:t> </w:t>
      </w:r>
      <w:r>
        <w:t xml:space="preserve">The governing body of the city shall fill a vacancy on the board for the remainder of the unexpired term in the same manner as the original appointment.</w:t>
      </w:r>
    </w:p>
    <w:p w:rsidR="003F3435" w:rsidRDefault="0032493E">
      <w:pPr>
        <w:spacing w:line="480" w:lineRule="auto"/>
        <w:jc w:val="both"/>
      </w:pPr>
      <w:r>
        <w:t xml:space="preserve">Added by Acts 2017, 85th Leg., R.S., Ch. 645 (H.B. </w:t>
      </w:r>
      <w:hyperlink w:docLocation="table" r:id="rId25">
        <w:r>
          <w:rPr>
            <w:rStyle w:val="Hyperlink"/>
          </w:rPr>
          <w:t>4347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3952.056.</w:t>
      </w:r>
      <w:r xml:space="preserve">
        <w:t> </w:t>
      </w:r>
      <w:r xml:space="preserve">
        <w:t> </w:t>
      </w:r>
      <w:r>
        <w:t xml:space="preserve">DIRECTOR'S OATH OR AFFIRMATION.</w:t>
      </w:r>
      <w:r xml:space="preserve">
        <w:t> </w:t>
      </w:r>
      <w:r xml:space="preserve">
        <w:t> </w:t>
      </w:r>
      <w:r>
        <w:t xml:space="preserve">A director shall file the director's oath or affirmation of office with the district, and the district shall retain the oath or affirmation in the district records.</w:t>
      </w:r>
    </w:p>
    <w:p w:rsidR="003F3435" w:rsidRDefault="0032493E">
      <w:pPr>
        <w:spacing w:line="480" w:lineRule="auto"/>
        <w:jc w:val="both"/>
      </w:pPr>
      <w:r>
        <w:t xml:space="preserve">Added by Acts 2017, 85th Leg., R.S., Ch. 645 (H.B. </w:t>
      </w:r>
      <w:hyperlink w:docLocation="table" r:id="rId26">
        <w:r>
          <w:rPr>
            <w:rStyle w:val="Hyperlink"/>
          </w:rPr>
          <w:t>4347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3952.057.</w:t>
      </w:r>
      <w:r xml:space="preserve">
        <w:t> </w:t>
      </w:r>
      <w:r xml:space="preserve">
        <w:t> </w:t>
      </w:r>
      <w:r>
        <w:t xml:space="preserve">OFFICERS.</w:t>
      </w:r>
      <w:r xml:space="preserve">
        <w:t> </w:t>
      </w:r>
      <w:r xml:space="preserve">
        <w:t> </w:t>
      </w:r>
      <w:r>
        <w:t xml:space="preserve">The board shall elect from among the directors a chair, a vice chair, and a secretary.</w:t>
      </w:r>
    </w:p>
    <w:p w:rsidR="003F3435" w:rsidRDefault="0032493E">
      <w:pPr>
        <w:spacing w:line="480" w:lineRule="auto"/>
        <w:jc w:val="both"/>
      </w:pPr>
      <w:r>
        <w:t xml:space="preserve">Added by Acts 2017, 85th Leg., R.S., Ch. 645 (H.B. </w:t>
      </w:r>
      <w:hyperlink w:docLocation="table" r:id="rId27">
        <w:r>
          <w:rPr>
            <w:rStyle w:val="Hyperlink"/>
          </w:rPr>
          <w:t>4347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3952.058.</w:t>
      </w:r>
      <w:r xml:space="preserve">
        <w:t> </w:t>
      </w:r>
      <w:r xml:space="preserve">
        <w:t> </w:t>
      </w:r>
      <w:r>
        <w:t xml:space="preserve">COMPENSATION.</w:t>
      </w:r>
      <w:r xml:space="preserve">
        <w:t> </w:t>
      </w:r>
      <w:r xml:space="preserve">
        <w:t> </w:t>
      </w:r>
      <w:r>
        <w:t xml:space="preserve">A director is entitled to receive fees of office and reimbursement for actual expenses in the manner provided by Section </w:t>
      </w:r>
      <w:r>
        <w:t xml:space="preserve">49.060</w:t>
      </w:r>
      <w:r>
        <w:t xml:space="preserve">, Water Code. 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2017, 85th Leg., R.S., Ch. 645 (H.B. </w:t>
      </w:r>
      <w:hyperlink w:docLocation="table" r:id="rId28">
        <w:r>
          <w:rPr>
            <w:rStyle w:val="Hyperlink"/>
          </w:rPr>
          <w:t>4347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3952.059.</w:t>
      </w:r>
      <w:r xml:space="preserve">
        <w:t> </w:t>
      </w:r>
      <w:r xml:space="preserve">
        <w:t> </w:t>
      </w:r>
      <w:r>
        <w:t xml:space="preserve">LIABILITY INSURANCE.</w:t>
      </w:r>
      <w:r xml:space="preserve">
        <w:t> </w:t>
      </w:r>
      <w:r xml:space="preserve">
        <w:t> </w:t>
      </w:r>
      <w:r>
        <w:t xml:space="preserve">The district may obtain and pay for comprehensive general liability insurance coverage from a commercial insurance company or other source that protects and insures a director against personal liability and from all claims relating to:</w:t>
      </w:r>
    </w:p>
    <w:p w:rsidR="003F3435" w:rsidRDefault="0032493E">
      <w:pPr>
        <w:spacing w:line="480" w:lineRule="auto"/>
        <w:ind w:firstLine="1440"/>
        <w:jc w:val="both"/>
      </w:pPr>
      <w:r>
        <w:t xml:space="preserve">(1)</w:t>
      </w:r>
      <w:r xml:space="preserve">
        <w:t> </w:t>
      </w:r>
      <w:r xml:space="preserve">
        <w:t> </w:t>
      </w:r>
      <w:r>
        <w:t xml:space="preserve">actions taken by the director in the director's capacity as a member of the board;</w:t>
      </w:r>
    </w:p>
    <w:p w:rsidR="003F3435" w:rsidRDefault="0032493E">
      <w:pPr>
        <w:spacing w:line="480" w:lineRule="auto"/>
        <w:ind w:firstLine="1440"/>
        <w:jc w:val="both"/>
      </w:pPr>
      <w:r>
        <w:t xml:space="preserve">(2)</w:t>
      </w:r>
      <w:r xml:space="preserve">
        <w:t> </w:t>
      </w:r>
      <w:r xml:space="preserve">
        <w:t> </w:t>
      </w:r>
      <w:r>
        <w:t xml:space="preserve">actions and activities taken by the district; or</w:t>
      </w:r>
    </w:p>
    <w:p w:rsidR="003F3435" w:rsidRDefault="0032493E">
      <w:pPr>
        <w:spacing w:line="480" w:lineRule="auto"/>
        <w:ind w:firstLine="1440"/>
        <w:jc w:val="both"/>
      </w:pPr>
      <w:r>
        <w:t xml:space="preserve">(3)</w:t>
      </w:r>
      <w:r xml:space="preserve">
        <w:t> </w:t>
      </w:r>
      <w:r xml:space="preserve">
        <w:t> </w:t>
      </w:r>
      <w:r>
        <w:t xml:space="preserve">the actions of others acting on behalf of the district.</w:t>
      </w:r>
    </w:p>
    <w:p w:rsidR="003F3435" w:rsidRDefault="0032493E">
      <w:pPr>
        <w:spacing w:line="480" w:lineRule="auto"/>
        <w:jc w:val="both"/>
      </w:pPr>
      <w:r>
        <w:t xml:space="preserve">Added by Acts 2017, 85th Leg., R.S., Ch. 645 (H.B. </w:t>
      </w:r>
      <w:hyperlink w:docLocation="table" r:id="rId29">
        <w:r>
          <w:rPr>
            <w:rStyle w:val="Hyperlink"/>
          </w:rPr>
          <w:t>4347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3952.060.</w:t>
      </w:r>
      <w:r xml:space="preserve">
        <w:t> </w:t>
      </w:r>
      <w:r xml:space="preserve">
        <w:t> </w:t>
      </w:r>
      <w:r>
        <w:t xml:space="preserve">BOARD MEETINGS.</w:t>
      </w:r>
      <w:r xml:space="preserve">
        <w:t> </w:t>
      </w:r>
      <w:r xml:space="preserve">
        <w:t> </w:t>
      </w:r>
      <w:r>
        <w:t xml:space="preserve">The board shall hold meetings at a place accessible to the public.</w:t>
      </w:r>
    </w:p>
    <w:p w:rsidR="003F3435" w:rsidRDefault="0032493E">
      <w:pPr>
        <w:spacing w:line="480" w:lineRule="auto"/>
        <w:jc w:val="both"/>
      </w:pPr>
      <w:r>
        <w:t xml:space="preserve">Added by Acts 2017, 85th Leg., R.S., Ch. 645 (H.B. </w:t>
      </w:r>
      <w:hyperlink w:docLocation="table" r:id="rId30">
        <w:r>
          <w:rPr>
            <w:rStyle w:val="Hyperlink"/>
          </w:rPr>
          <w:t>4347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3952.061.</w:t>
      </w:r>
      <w:r xml:space="preserve">
        <w:t> </w:t>
      </w:r>
      <w:r xml:space="preserve">
        <w:t> </w:t>
      </w:r>
      <w:r>
        <w:t xml:space="preserve">CONFLICTS OF INTEREST.</w:t>
      </w:r>
      <w:r xml:space="preserve">
        <w:t> </w:t>
      </w:r>
      <w:r xml:space="preserve">
        <w:t> </w:t>
      </w:r>
      <w:r>
        <w:t xml:space="preserve">Chapter </w:t>
      </w:r>
      <w:r>
        <w:t xml:space="preserve">171</w:t>
      </w:r>
      <w:r>
        <w:t xml:space="preserve">, Local Government Code, governs conflicts of interest of directors.</w:t>
      </w:r>
    </w:p>
    <w:p w:rsidR="003F3435" w:rsidRDefault="0032493E">
      <w:pPr>
        <w:spacing w:line="480" w:lineRule="auto"/>
        <w:jc w:val="both"/>
      </w:pPr>
      <w:r>
        <w:t xml:space="preserve">Added by Acts 2017, 85th Leg., R.S., Ch. 645 (H.B. </w:t>
      </w:r>
      <w:hyperlink w:docLocation="table" r:id="rId31">
        <w:r>
          <w:rPr>
            <w:rStyle w:val="Hyperlink"/>
          </w:rPr>
          <w:t>4347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3952.062.</w:t>
      </w:r>
      <w:r xml:space="preserve">
        <w:t> </w:t>
      </w:r>
      <w:r xml:space="preserve">
        <w:t> </w:t>
      </w:r>
      <w:r>
        <w:t xml:space="preserve">INITIAL DIRECTORS.  (a)</w:t>
      </w:r>
      <w:r xml:space="preserve">
        <w:t> </w:t>
      </w:r>
      <w:r xml:space="preserve">
        <w:t> </w:t>
      </w:r>
      <w:r>
        <w:t xml:space="preserve">The initial board consists of:</w:t>
      </w:r>
    </w:p>
    <w:tbl>
      <w:tr>
        <w:tc>
          <w:p/>
        </w:tc>
        <w:tc>
          <w:p>
            <w:r>
              <w:t xml:space="preserve">Pos. No.</w:t>
            </w:r>
          </w:p>
        </w:tc>
        <w:tc>
          <w:p/>
        </w:tc>
        <w:tc>
          <w:p>
            <w:r>
              <w:t xml:space="preserve">Name of Director</w:t>
            </w:r>
          </w:p>
        </w:tc>
      </w:tr>
      <w:tr>
        <w:tc>
          <w:p/>
        </w:tc>
        <w:tc>
          <w:p>
            <w:r>
              <w:t xml:space="preserve">1</w:t>
            </w:r>
          </w:p>
        </w:tc>
        <w:tc>
          <w:p/>
        </w:tc>
        <w:tc>
          <w:p>
            <w:r>
              <w:t xml:space="preserve">Terrance Jobe</w:t>
            </w:r>
          </w:p>
        </w:tc>
      </w:tr>
      <w:tr>
        <w:tc>
          <w:p/>
        </w:tc>
        <w:tc>
          <w:p>
            <w:r>
              <w:t xml:space="preserve">2</w:t>
            </w:r>
          </w:p>
        </w:tc>
        <w:tc>
          <w:p/>
        </w:tc>
        <w:tc>
          <w:p>
            <w:r>
              <w:t xml:space="preserve">Tiffany Jobe</w:t>
            </w:r>
          </w:p>
        </w:tc>
      </w:tr>
      <w:tr>
        <w:tc>
          <w:p/>
        </w:tc>
        <w:tc>
          <w:p>
            <w:r>
              <w:t xml:space="preserve">3</w:t>
            </w:r>
          </w:p>
        </w:tc>
        <w:tc>
          <w:p/>
        </w:tc>
        <w:tc>
          <w:p>
            <w:r>
              <w:t xml:space="preserve">Jonathan Jobe</w:t>
            </w:r>
          </w:p>
        </w:tc>
      </w:tr>
      <w:tr>
        <w:tc>
          <w:p/>
        </w:tc>
        <w:tc>
          <w:p>
            <w:r>
              <w:t xml:space="preserve">4</w:t>
            </w:r>
          </w:p>
        </w:tc>
        <w:tc>
          <w:p/>
        </w:tc>
        <w:tc>
          <w:p>
            <w:r>
              <w:t xml:space="preserve">Tiffany Roath</w:t>
            </w:r>
          </w:p>
        </w:tc>
      </w:tr>
      <w:tr>
        <w:tc>
          <w:p/>
        </w:tc>
        <w:tc>
          <w:p>
            <w:r>
              <w:t xml:space="preserve">5</w:t>
            </w:r>
          </w:p>
        </w:tc>
        <w:tc>
          <w:p/>
        </w:tc>
        <w:tc>
          <w:p>
            <w:r>
              <w:t xml:space="preserve">Travis Hudson</w:t>
            </w:r>
          </w:p>
        </w:tc>
      </w:tr>
    </w:tbl>
    <w:p w:rsidR="003F3435" w:rsidRDefault="0032493E">
      <w:pPr>
        <w:spacing w:line="480" w:lineRule="auto"/>
        <w:ind w:firstLine="720"/>
        <w:jc w:val="both"/>
      </w:pPr>
      <w:r>
        <w:t xml:space="preserve">(b)</w:t>
      </w:r>
      <w:r xml:space="preserve">
        <w:t> </w:t>
      </w:r>
      <w:r xml:space="preserve">
        <w:t> </w:t>
      </w:r>
      <w:r>
        <w:t xml:space="preserve">The governing body of the city shall stagger the initial directors' terms, with two or three directors' terms expiring May 31, 2018.</w:t>
      </w:r>
      <w:r xml:space="preserve">
        <w:t> </w:t>
      </w:r>
      <w:r xml:space="preserve">
        <w:t> </w:t>
      </w:r>
      <w:r>
        <w:t xml:space="preserve">The remaining directors' terms must expire May 31, 2020.</w:t>
      </w:r>
    </w:p>
    <w:p w:rsidR="003F3435" w:rsidRDefault="0032493E">
      <w:pPr>
        <w:spacing w:line="480" w:lineRule="auto"/>
        <w:ind w:firstLine="720"/>
        <w:jc w:val="both"/>
      </w:pPr>
      <w:r>
        <w:t xml:space="preserve">(c)</w:t>
      </w:r>
      <w:r xml:space="preserve">
        <w:t> </w:t>
      </w:r>
      <w:r xml:space="preserve">
        <w:t> </w:t>
      </w:r>
      <w:r>
        <w:t xml:space="preserve">Section </w:t>
      </w:r>
      <w:r>
        <w:t xml:space="preserve">3952.052</w:t>
      </w:r>
      <w:r>
        <w:t xml:space="preserve"> does not apply to this section.</w:t>
      </w:r>
    </w:p>
    <w:p w:rsidR="003F3435" w:rsidRDefault="0032493E">
      <w:pPr>
        <w:spacing w:line="480" w:lineRule="auto"/>
        <w:jc w:val="both"/>
      </w:pPr>
      <w:r>
        <w:t xml:space="preserve">Added by Acts 2017, 85th Leg., R.S., Ch. 645 (H.B. </w:t>
      </w:r>
      <w:hyperlink w:docLocation="table" r:id="rId32">
        <w:r>
          <w:rPr>
            <w:rStyle w:val="Hyperlink"/>
          </w:rPr>
          <w:t>4347</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3952.101.</w:t>
      </w:r>
      <w:r xml:space="preserve">
        <w:t> </w:t>
      </w:r>
      <w:r xml:space="preserve">
        <w:t> </w:t>
      </w:r>
      <w:r>
        <w:t xml:space="preserve">IMPROVEMENT PROJECTS.</w:t>
      </w:r>
      <w:r xml:space="preserve">
        <w:t> </w:t>
      </w:r>
      <w:r xml:space="preserve">
        <w:t> </w:t>
      </w:r>
      <w:r>
        <w:t xml:space="preserve">The district may provide, or it may enter into contracts with a governmental or private entity to provide, the improvement projects described by Subchapter D or activities in support of or incidental to those projects.</w:t>
      </w:r>
    </w:p>
    <w:p w:rsidR="003F3435" w:rsidRDefault="0032493E">
      <w:pPr>
        <w:spacing w:line="480" w:lineRule="auto"/>
        <w:jc w:val="both"/>
      </w:pPr>
      <w:r>
        <w:t xml:space="preserve">Added by Acts 2017, 85th Leg., R.S., Ch. 645 (H.B. </w:t>
      </w:r>
      <w:hyperlink w:docLocation="table" r:id="rId33">
        <w:r>
          <w:rPr>
            <w:rStyle w:val="Hyperlink"/>
          </w:rPr>
          <w:t>4347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3952.102.</w:t>
      </w:r>
      <w:r xml:space="preserve">
        <w:t> </w:t>
      </w:r>
      <w:r xml:space="preserve">
        <w:t> </w:t>
      </w:r>
      <w:r>
        <w:t xml:space="preserve">WATER DISTRICT POWERS.</w:t>
      </w:r>
      <w:r xml:space="preserve">
        <w:t> </w:t>
      </w:r>
      <w:r xml:space="preserve">
        <w:t> </w:t>
      </w:r>
      <w:r>
        <w:t xml:space="preserve">The district has the powers provided by the general laws relating to conservation and reclamation districts created under Section </w:t>
      </w:r>
      <w:r>
        <w:t xml:space="preserve">59</w:t>
      </w:r>
      <w:r>
        <w:t xml:space="preserve">, Article XVI, Texas Constitution,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2017, 85th Leg., R.S., Ch. 645 (H.B. </w:t>
      </w:r>
      <w:hyperlink w:docLocation="table" r:id="rId34">
        <w:r>
          <w:rPr>
            <w:rStyle w:val="Hyperlink"/>
          </w:rPr>
          <w:t>4347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3952.103.</w:t>
      </w:r>
      <w:r xml:space="preserve">
        <w:t> </w:t>
      </w:r>
      <w:r xml:space="preserve">
        <w:t> </w:t>
      </w:r>
      <w:r>
        <w:t xml:space="preserve">ROAD DISTRICT POWERS; EXCEPTION.  (a)</w:t>
      </w:r>
      <w:r xml:space="preserve">
        <w:t> </w:t>
      </w:r>
      <w:r xml:space="preserve">
        <w:t> </w:t>
      </w:r>
      <w:r>
        <w:t xml:space="preserve">Except as provided by Subsection (b), the district has the powers provided by the general laws relating to road districts and road utility districts created under Section </w:t>
      </w:r>
      <w:r>
        <w:t xml:space="preserve">52</w:t>
      </w:r>
      <w:r>
        <w:t xml:space="preserve">(b), Article III, Texas Constitution, including Chapter </w:t>
      </w:r>
      <w:r>
        <w:t xml:space="preserve">441</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The district may exercise any power granted by this chapter and by Chapter </w:t>
      </w:r>
      <w:r>
        <w:t xml:space="preserve">441</w:t>
      </w:r>
      <w:r>
        <w:t xml:space="preserve">, Transportation Code, without regard to any provision or requirement of, or procedure prescribed by, Chapter </w:t>
      </w:r>
      <w:r>
        <w:t xml:space="preserve">441</w:t>
      </w:r>
      <w:r>
        <w:t xml:space="preserve">, Transportation Code.</w:t>
      </w:r>
    </w:p>
    <w:p w:rsidR="003F3435" w:rsidRDefault="0032493E">
      <w:pPr>
        <w:spacing w:line="480" w:lineRule="auto"/>
        <w:jc w:val="both"/>
      </w:pPr>
      <w:r>
        <w:t xml:space="preserve">Added by Acts 2017, 85th Leg., R.S., Ch. 645 (H.B. </w:t>
      </w:r>
      <w:hyperlink w:docLocation="table" r:id="rId35">
        <w:r>
          <w:rPr>
            <w:rStyle w:val="Hyperlink"/>
          </w:rPr>
          <w:t>4347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3952.104.</w:t>
      </w:r>
      <w:r xml:space="preserve">
        <w:t> </w:t>
      </w:r>
      <w:r xml:space="preserve">
        <w:t> </w:t>
      </w:r>
      <w:r>
        <w:t xml:space="preserve">RULES; ENFORCEMENT.  (a)</w:t>
      </w:r>
      <w:r xml:space="preserve">
        <w:t> </w:t>
      </w:r>
      <w:r xml:space="preserve">
        <w:t> </w:t>
      </w:r>
      <w:r>
        <w:t xml:space="preserve">The district may adopt rules:</w:t>
      </w:r>
    </w:p>
    <w:p w:rsidR="003F3435" w:rsidRDefault="0032493E">
      <w:pPr>
        <w:spacing w:line="480" w:lineRule="auto"/>
        <w:ind w:firstLine="1440"/>
        <w:jc w:val="both"/>
      </w:pPr>
      <w:r>
        <w:t xml:space="preserve">(1)</w:t>
      </w:r>
      <w:r xml:space="preserve">
        <w:t> </w:t>
      </w:r>
      <w:r xml:space="preserve">
        <w:t> </w:t>
      </w:r>
      <w:r>
        <w:t xml:space="preserve">to administer or operate the district; or</w:t>
      </w:r>
    </w:p>
    <w:p w:rsidR="003F3435" w:rsidRDefault="0032493E">
      <w:pPr>
        <w:spacing w:line="480" w:lineRule="auto"/>
        <w:ind w:firstLine="1440"/>
        <w:jc w:val="both"/>
      </w:pPr>
      <w:r>
        <w:t xml:space="preserve">(2)</w:t>
      </w:r>
      <w:r xml:space="preserve">
        <w:t> </w:t>
      </w:r>
      <w:r xml:space="preserve">
        <w:t> </w:t>
      </w:r>
      <w:r>
        <w:t xml:space="preserve">for the use, enjoyment, availability, protection, security, and maintenance of the district's property and facilities.</w:t>
      </w:r>
    </w:p>
    <w:p w:rsidR="003F3435" w:rsidRDefault="0032493E">
      <w:pPr>
        <w:spacing w:line="480" w:lineRule="auto"/>
        <w:ind w:firstLine="720"/>
        <w:jc w:val="both"/>
      </w:pPr>
      <w:r>
        <w:t xml:space="preserve">(b)</w:t>
      </w:r>
      <w:r xml:space="preserve">
        <w:t> </w:t>
      </w:r>
      <w:r xml:space="preserve">
        <w:t> </w:t>
      </w:r>
      <w:r>
        <w:t xml:space="preserve">The district may enforce its rules by injunctive relief.</w:t>
      </w:r>
    </w:p>
    <w:p w:rsidR="003F3435" w:rsidRDefault="0032493E">
      <w:pPr>
        <w:spacing w:line="480" w:lineRule="auto"/>
        <w:jc w:val="both"/>
      </w:pPr>
      <w:r>
        <w:t xml:space="preserve">Added by Acts 2017, 85th Leg., R.S., Ch. 645 (H.B. </w:t>
      </w:r>
      <w:hyperlink w:docLocation="table" r:id="rId36">
        <w:r>
          <w:rPr>
            <w:rStyle w:val="Hyperlink"/>
          </w:rPr>
          <w:t>4347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3952.105.</w:t>
      </w:r>
      <w:r xml:space="preserve">
        <w:t> </w:t>
      </w:r>
      <w:r xml:space="preserve">
        <w:t> </w:t>
      </w:r>
      <w:r>
        <w:t xml:space="preserve">NAME CHANGE; NOTICE.  (a)</w:t>
      </w:r>
      <w:r xml:space="preserve">
        <w:t> </w:t>
      </w:r>
      <w:r xml:space="preserve">
        <w:t> </w:t>
      </w:r>
      <w:r>
        <w:t xml:space="preserve">The board by resolution may change the district's name.</w:t>
      </w:r>
    </w:p>
    <w:p w:rsidR="003F3435" w:rsidRDefault="0032493E">
      <w:pPr>
        <w:spacing w:line="480" w:lineRule="auto"/>
        <w:ind w:firstLine="720"/>
        <w:jc w:val="both"/>
      </w:pPr>
      <w:r>
        <w:t xml:space="preserve">(b)</w:t>
      </w:r>
      <w:r xml:space="preserve">
        <w:t> </w:t>
      </w:r>
      <w:r xml:space="preserve">
        <w:t> </w:t>
      </w:r>
      <w:r>
        <w:t xml:space="preserve">The board shall give written notice of a name change to the city.</w:t>
      </w:r>
    </w:p>
    <w:p w:rsidR="003F3435" w:rsidRDefault="0032493E">
      <w:pPr>
        <w:spacing w:line="480" w:lineRule="auto"/>
        <w:jc w:val="both"/>
      </w:pPr>
      <w:r>
        <w:t xml:space="preserve">Added by Acts 2017, 85th Leg., R.S., Ch. 645 (H.B. </w:t>
      </w:r>
      <w:hyperlink w:docLocation="table" r:id="rId37">
        <w:r>
          <w:rPr>
            <w:rStyle w:val="Hyperlink"/>
          </w:rPr>
          <w:t>4347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3952.106.</w:t>
      </w:r>
      <w:r xml:space="preserve">
        <w:t> </w:t>
      </w:r>
      <w:r xml:space="preserve">
        <w:t> </w:t>
      </w:r>
      <w:r>
        <w:t xml:space="preserve">TERMS OF EMPLOYMENT; COMPENSATION.</w:t>
      </w:r>
      <w:r xml:space="preserve">
        <w:t> </w:t>
      </w:r>
      <w:r xml:space="preserve">
        <w:t> </w:t>
      </w:r>
      <w:r>
        <w:t xml:space="preserve">The board may employ and establish the terms of employment and compensation of an executive director or general manager and any other district employees the board considers necessary.</w:t>
      </w:r>
    </w:p>
    <w:p w:rsidR="003F3435" w:rsidRDefault="0032493E">
      <w:pPr>
        <w:spacing w:line="480" w:lineRule="auto"/>
        <w:jc w:val="both"/>
      </w:pPr>
      <w:r>
        <w:t xml:space="preserve">Added by Acts 2017, 85th Leg., R.S., Ch. 645 (H.B. </w:t>
      </w:r>
      <w:hyperlink w:docLocation="table" r:id="rId38">
        <w:r>
          <w:rPr>
            <w:rStyle w:val="Hyperlink"/>
          </w:rPr>
          <w:t>4347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3952.107.</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2017, 85th Leg., R.S., Ch. 645 (H.B. </w:t>
      </w:r>
      <w:hyperlink w:docLocation="table" r:id="rId39">
        <w:r>
          <w:rPr>
            <w:rStyle w:val="Hyperlink"/>
          </w:rPr>
          <w:t>4347</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D.  IMPROVEMENT PROJECTS</w:t>
      </w:r>
    </w:p>
    <w:p w:rsidR="003F3435" w:rsidRDefault="0032493E">
      <w:pPr>
        <w:spacing w:line="480" w:lineRule="auto"/>
        <w:jc w:val="both"/>
      </w:pPr>
    </w:p>
    <w:p w:rsidR="003F3435" w:rsidRDefault="0032493E">
      <w:pPr>
        <w:spacing w:line="480" w:lineRule="auto"/>
        <w:ind w:firstLine="720"/>
        <w:jc w:val="both"/>
      </w:pPr>
      <w:r>
        <w:t xml:space="preserve">Sec. 3952.151.</w:t>
      </w:r>
      <w:r xml:space="preserve">
        <w:t> </w:t>
      </w:r>
      <w:r xml:space="preserve">
        <w:t> </w:t>
      </w:r>
      <w:r>
        <w:t xml:space="preserve">BOARD DETERMINATION REQUIRED.</w:t>
      </w:r>
      <w:r xml:space="preserve">
        <w:t> </w:t>
      </w:r>
      <w:r xml:space="preserve">
        <w:t> </w:t>
      </w:r>
      <w:r>
        <w:t xml:space="preserve">The district may not undertake an improvement project or service unless the board determines the project or service:</w:t>
      </w:r>
    </w:p>
    <w:p w:rsidR="003F3435" w:rsidRDefault="0032493E">
      <w:pPr>
        <w:spacing w:line="480" w:lineRule="auto"/>
        <w:ind w:firstLine="1440"/>
        <w:jc w:val="both"/>
      </w:pPr>
      <w:r>
        <w:t xml:space="preserve">(1)</w:t>
      </w:r>
      <w:r xml:space="preserve">
        <w:t> </w:t>
      </w:r>
      <w:r xml:space="preserve">
        <w:t> </w:t>
      </w:r>
      <w:r>
        <w:t xml:space="preserve">is necessary to accomplish a public purpose of the district;</w:t>
      </w:r>
    </w:p>
    <w:p w:rsidR="003F3435" w:rsidRDefault="0032493E">
      <w:pPr>
        <w:spacing w:line="480" w:lineRule="auto"/>
        <w:ind w:firstLine="1440"/>
        <w:jc w:val="both"/>
      </w:pPr>
      <w:r>
        <w:t xml:space="preserve">(2)</w:t>
      </w:r>
      <w:r xml:space="preserve">
        <w:t> </w:t>
      </w:r>
      <w:r xml:space="preserve">
        <w:t> </w:t>
      </w:r>
      <w:r>
        <w:t xml:space="preserve">complies with the development agreement and consent application or the parties to the development agreement and consent application agree to the project or service, in writing; and</w:t>
      </w:r>
    </w:p>
    <w:p w:rsidR="003F3435" w:rsidRDefault="0032493E">
      <w:pPr>
        <w:spacing w:line="480" w:lineRule="auto"/>
        <w:ind w:firstLine="1440"/>
        <w:jc w:val="both"/>
      </w:pPr>
      <w:r>
        <w:t xml:space="preserve">(3)</w:t>
      </w:r>
      <w:r xml:space="preserve">
        <w:t> </w:t>
      </w:r>
      <w:r xml:space="preserve">
        <w:t> </w:t>
      </w:r>
      <w:r>
        <w:t xml:space="preserve">is authorized by an ordinance of the city that consents to the creation of the district.</w:t>
      </w:r>
    </w:p>
    <w:p w:rsidR="003F3435" w:rsidRDefault="0032493E">
      <w:pPr>
        <w:spacing w:line="480" w:lineRule="auto"/>
        <w:jc w:val="both"/>
      </w:pPr>
      <w:r>
        <w:t xml:space="preserve">Added by Acts 2017, 85th Leg., R.S., Ch. 645 (H.B. </w:t>
      </w:r>
      <w:hyperlink w:docLocation="table" r:id="rId40">
        <w:r>
          <w:rPr>
            <w:rStyle w:val="Hyperlink"/>
          </w:rPr>
          <w:t>4347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3952.152.</w:t>
      </w:r>
      <w:r xml:space="preserve">
        <w:t> </w:t>
      </w:r>
      <w:r xml:space="preserve">
        <w:t> </w:t>
      </w:r>
      <w:r>
        <w:t xml:space="preserve">CITY REQUIREMENTS.  (a)</w:t>
      </w:r>
      <w:r xml:space="preserve">
        <w:t> </w:t>
      </w:r>
      <w:r xml:space="preserve">
        <w:t> </w:t>
      </w:r>
      <w:r>
        <w:t xml:space="preserve">An improvement project must comply with any applicable city construction codes and construction ordinances.</w:t>
      </w:r>
    </w:p>
    <w:p w:rsidR="003F3435" w:rsidRDefault="0032493E">
      <w:pPr>
        <w:spacing w:line="480" w:lineRule="auto"/>
        <w:ind w:firstLine="720"/>
        <w:jc w:val="both"/>
      </w:pPr>
      <w:r>
        <w:t xml:space="preserve">(b)</w:t>
      </w:r>
      <w:r xml:space="preserve">
        <w:t> </w:t>
      </w:r>
      <w:r xml:space="preserve">
        <w:t> </w:t>
      </w:r>
      <w:r>
        <w:t xml:space="preserve">The district may not provide, conduct, or authorize any improvement project on the city streets, highways, rights-of-way, or easements without the consent of the governing body of the city.</w:t>
      </w:r>
    </w:p>
    <w:p w:rsidR="003F3435" w:rsidRDefault="0032493E">
      <w:pPr>
        <w:spacing w:line="480" w:lineRule="auto"/>
        <w:jc w:val="both"/>
      </w:pPr>
      <w:r>
        <w:t xml:space="preserve">Added by Acts 2017, 85th Leg., R.S., Ch. 645 (H.B. </w:t>
      </w:r>
      <w:hyperlink w:docLocation="table" r:id="rId41">
        <w:r>
          <w:rPr>
            <w:rStyle w:val="Hyperlink"/>
          </w:rPr>
          <w:t>4347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3952.153.</w:t>
      </w:r>
      <w:r xml:space="preserve">
        <w:t> </w:t>
      </w:r>
      <w:r xml:space="preserve">
        <w:t> </w:t>
      </w:r>
      <w:r>
        <w:t xml:space="preserve">ADDITIONAL CITY POWERS REGARDING IMPROVEMENT PROJECTS.  (a)</w:t>
      </w:r>
      <w:r xml:space="preserve">
        <w:t> </w:t>
      </w:r>
      <w:r xml:space="preserve">
        <w:t> </w:t>
      </w:r>
      <w:r>
        <w:t xml:space="preserve">Unless the district and the city agree otherwise, the city may:</w:t>
      </w:r>
    </w:p>
    <w:p w:rsidR="003F3435" w:rsidRDefault="0032493E">
      <w:pPr>
        <w:spacing w:line="480" w:lineRule="auto"/>
        <w:ind w:firstLine="1440"/>
        <w:jc w:val="both"/>
      </w:pPr>
      <w:r>
        <w:t xml:space="preserve">(1)</w:t>
      </w:r>
      <w:r xml:space="preserve">
        <w:t> </w:t>
      </w:r>
      <w:r xml:space="preserve">
        <w:t> </w:t>
      </w:r>
      <w:r>
        <w:t xml:space="preserve">by ordinance, order, or resolution require that title to all or any portion of an improvement project vest in the city; or</w:t>
      </w:r>
    </w:p>
    <w:p w:rsidR="003F3435" w:rsidRDefault="0032493E">
      <w:pPr>
        <w:spacing w:line="480" w:lineRule="auto"/>
        <w:ind w:firstLine="1440"/>
        <w:jc w:val="both"/>
      </w:pPr>
      <w:r>
        <w:t xml:space="preserve">(2)</w:t>
      </w:r>
      <w:r xml:space="preserve">
        <w:t> </w:t>
      </w:r>
      <w:r xml:space="preserve">
        <w:t> </w:t>
      </w:r>
      <w:r>
        <w:t xml:space="preserve">by ordinance, order, or resolution or other directive authorize the district to own, encumber, maintain, and operate an improvement project or convey the project to the city at a later date.</w:t>
      </w:r>
    </w:p>
    <w:p w:rsidR="003F3435" w:rsidRDefault="0032493E">
      <w:pPr>
        <w:spacing w:line="480" w:lineRule="auto"/>
        <w:ind w:firstLine="720"/>
        <w:jc w:val="both"/>
      </w:pPr>
      <w:r>
        <w:t xml:space="preserve">(b)</w:t>
      </w:r>
      <w:r xml:space="preserve">
        <w:t> </w:t>
      </w:r>
      <w:r xml:space="preserve">
        <w:t> </w:t>
      </w:r>
      <w:r>
        <w:t xml:space="preserve">The district shall immediately comply with any city ordinance, order, or resolution adopted under this section.</w:t>
      </w:r>
    </w:p>
    <w:p w:rsidR="003F3435" w:rsidRDefault="0032493E">
      <w:pPr>
        <w:spacing w:line="480" w:lineRule="auto"/>
        <w:jc w:val="both"/>
      </w:pPr>
      <w:r>
        <w:t xml:space="preserve">Added by Acts 2017, 85th Leg., R.S., Ch. 645 (H.B. </w:t>
      </w:r>
      <w:hyperlink w:docLocation="table" r:id="rId42">
        <w:r>
          <w:rPr>
            <w:rStyle w:val="Hyperlink"/>
          </w:rPr>
          <w:t>4347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3952.154.</w:t>
      </w:r>
      <w:r xml:space="preserve">
        <w:t> </w:t>
      </w:r>
      <w:r xml:space="preserve">
        <w:t> </w:t>
      </w:r>
      <w:r>
        <w:t xml:space="preserve">LAKE.</w:t>
      </w:r>
      <w:r xml:space="preserve">
        <w:t> </w:t>
      </w:r>
      <w:r xml:space="preserve">
        <w:t> </w:t>
      </w:r>
      <w:r>
        <w:t xml:space="preserve">For the purposes of this subchapter, planning, design, construction, improvement, or maintenance of a lake includes work done for drainage, reclamation, or recreation.</w:t>
      </w:r>
    </w:p>
    <w:p w:rsidR="003F3435" w:rsidRDefault="0032493E">
      <w:pPr>
        <w:spacing w:line="480" w:lineRule="auto"/>
        <w:jc w:val="both"/>
      </w:pPr>
      <w:r>
        <w:t xml:space="preserve">Added by Acts 2017, 85th Leg., R.S., Ch. 645 (H.B. </w:t>
      </w:r>
      <w:hyperlink w:docLocation="table" r:id="rId43">
        <w:r>
          <w:rPr>
            <w:rStyle w:val="Hyperlink"/>
          </w:rPr>
          <w:t>4347</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E.  CONTRACTS</w:t>
      </w:r>
    </w:p>
    <w:p w:rsidR="003F3435" w:rsidRDefault="0032493E">
      <w:pPr>
        <w:spacing w:line="480" w:lineRule="auto"/>
        <w:jc w:val="both"/>
      </w:pPr>
    </w:p>
    <w:p w:rsidR="003F3435" w:rsidRDefault="0032493E">
      <w:pPr>
        <w:spacing w:line="480" w:lineRule="auto"/>
        <w:ind w:firstLine="720"/>
        <w:jc w:val="both"/>
      </w:pPr>
      <w:r>
        <w:t xml:space="preserve">Sec. 3952.201.</w:t>
      </w:r>
      <w:r xml:space="preserve">
        <w:t> </w:t>
      </w:r>
      <w:r xml:space="preserve">
        <w:t> </w:t>
      </w:r>
      <w:r>
        <w:t xml:space="preserve">GENERAL CONTRACT POWERS.</w:t>
      </w:r>
      <w:r xml:space="preserve">
        <w:t> </w:t>
      </w:r>
      <w:r xml:space="preserve">
        <w:t> </w:t>
      </w:r>
      <w:r>
        <w:t xml:space="preserve">The district may contract with any person to accomplish any district purpose.</w:t>
      </w:r>
    </w:p>
    <w:p w:rsidR="003F3435" w:rsidRDefault="0032493E">
      <w:pPr>
        <w:spacing w:line="480" w:lineRule="auto"/>
        <w:jc w:val="both"/>
      </w:pPr>
      <w:r>
        <w:t xml:space="preserve">Added by Acts 2017, 85th Leg., R.S., Ch. 645 (H.B. </w:t>
      </w:r>
      <w:hyperlink w:docLocation="table" r:id="rId44">
        <w:r>
          <w:rPr>
            <w:rStyle w:val="Hyperlink"/>
          </w:rPr>
          <w:t>4347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3952.202.</w:t>
      </w:r>
      <w:r xml:space="preserve">
        <w:t> </w:t>
      </w:r>
      <w:r xml:space="preserve">
        <w:t> </w:t>
      </w:r>
      <w:r>
        <w:t xml:space="preserve">CONTRACT TERMS.</w:t>
      </w:r>
      <w:r xml:space="preserve">
        <w:t> </w:t>
      </w:r>
      <w:r xml:space="preserve">
        <w:t> </w:t>
      </w:r>
      <w:r>
        <w:t xml:space="preserve">A contract the district enters into to carry out a purpose of this chapter may be on any terms and for any period the board determines, including an obligation to issue a negotiable or nonnegotiable note or warrant payable to the city, the county, or any other person.</w:t>
      </w:r>
    </w:p>
    <w:p w:rsidR="003F3435" w:rsidRDefault="0032493E">
      <w:pPr>
        <w:spacing w:line="480" w:lineRule="auto"/>
        <w:jc w:val="both"/>
      </w:pPr>
      <w:r>
        <w:t xml:space="preserve">Added by Acts 2017, 85th Leg., R.S., Ch. 645 (H.B. </w:t>
      </w:r>
      <w:hyperlink w:docLocation="table" r:id="rId45">
        <w:r>
          <w:rPr>
            <w:rStyle w:val="Hyperlink"/>
          </w:rPr>
          <w:t>4347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3952.203.</w:t>
      </w:r>
      <w:r xml:space="preserve">
        <w:t> </w:t>
      </w:r>
      <w:r xml:space="preserve">
        <w:t> </w:t>
      </w:r>
      <w:r>
        <w:t xml:space="preserve">REIMBURSEMENT OF COSTS.</w:t>
      </w:r>
      <w:r xml:space="preserve">
        <w:t> </w:t>
      </w:r>
      <w:r xml:space="preserve">
        <w:t> </w:t>
      </w:r>
      <w:r>
        <w:t xml:space="preserve">The district may contract with any person for the payment, repayment, or reimbursement of costs incurred by that person on behalf of the district, including all or part of the costs of an improvement project and interest on the reimbursed cost.</w:t>
      </w:r>
    </w:p>
    <w:p w:rsidR="003F3435" w:rsidRDefault="0032493E">
      <w:pPr>
        <w:spacing w:line="480" w:lineRule="auto"/>
        <w:jc w:val="both"/>
      </w:pPr>
      <w:r>
        <w:t xml:space="preserve">Added by Acts 2017, 85th Leg., R.S., Ch. 645 (H.B. </w:t>
      </w:r>
      <w:hyperlink w:docLocation="table" r:id="rId46">
        <w:r>
          <w:rPr>
            <w:rStyle w:val="Hyperlink"/>
          </w:rPr>
          <w:t>4347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3952.204.</w:t>
      </w:r>
      <w:r xml:space="preserve">
        <w:t> </w:t>
      </w:r>
      <w:r xml:space="preserve">
        <w:t> </w:t>
      </w:r>
      <w:r>
        <w:t xml:space="preserve">CONTRACT FOR IMPROVEMENT PROJECT.  (a)</w:t>
      </w:r>
      <w:r xml:space="preserve">
        <w:t> </w:t>
      </w:r>
      <w:r xml:space="preserve">
        <w:t> </w:t>
      </w:r>
      <w:r>
        <w:t xml:space="preserve">The district may contract with any person for the use, occupancy, lease, rental, operation, maintenance, or management of all or part of a proposed or existing improvement project.</w:t>
      </w:r>
    </w:p>
    <w:p w:rsidR="003F3435" w:rsidRDefault="0032493E">
      <w:pPr>
        <w:spacing w:line="480" w:lineRule="auto"/>
        <w:ind w:firstLine="720"/>
        <w:jc w:val="both"/>
      </w:pPr>
      <w:r>
        <w:t xml:space="preserve">(b)</w:t>
      </w:r>
      <w:r xml:space="preserve">
        <w:t> </w:t>
      </w:r>
      <w:r xml:space="preserve">
        <w:t> </w:t>
      </w:r>
      <w:r>
        <w:t xml:space="preserve">The district may apply for and contract with any person to receive, administer, and perform a duty or obligation of the district under a federal, state, local, or private gift, grant, loan, conveyance, transfer, bequest, or other financial assistance arrangement relating to the investigation, planning, analysis, study, design, acquisition, construction, improvement, completion, implementation, or operation by the district or others of a proposed or existing improvement project.</w:t>
      </w:r>
    </w:p>
    <w:p w:rsidR="003F3435" w:rsidRDefault="0032493E">
      <w:pPr>
        <w:spacing w:line="480" w:lineRule="auto"/>
        <w:jc w:val="both"/>
      </w:pPr>
      <w:r>
        <w:t xml:space="preserve">Added by Acts 2017, 85th Leg., R.S., Ch. 645 (H.B. </w:t>
      </w:r>
      <w:hyperlink w:docLocation="table" r:id="rId47">
        <w:r>
          <w:rPr>
            <w:rStyle w:val="Hyperlink"/>
          </w:rPr>
          <w:t>4347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3952.205.</w:t>
      </w:r>
      <w:r xml:space="preserve">
        <w:t> </w:t>
      </w:r>
      <w:r xml:space="preserve">
        <w:t> </w:t>
      </w:r>
      <w:r>
        <w:t xml:space="preserve">NO FURTHER CONTRACT AUTHORIZATION REQUIRED.</w:t>
      </w:r>
      <w:r xml:space="preserve">
        <w:t> </w:t>
      </w:r>
      <w:r xml:space="preserve">
        <w:t> </w:t>
      </w:r>
      <w:r>
        <w:t xml:space="preserve">Any person, including the city, may contract with the district to carry out the purposes of this chapter without further statutory or other kind of authorization.</w:t>
      </w:r>
    </w:p>
    <w:p w:rsidR="003F3435" w:rsidRDefault="0032493E">
      <w:pPr>
        <w:spacing w:line="480" w:lineRule="auto"/>
        <w:jc w:val="both"/>
      </w:pPr>
      <w:r>
        <w:t xml:space="preserve">Added by Acts 2017, 85th Leg., R.S., Ch. 645 (H.B. </w:t>
      </w:r>
      <w:hyperlink w:docLocation="table" r:id="rId48">
        <w:r>
          <w:rPr>
            <w:rStyle w:val="Hyperlink"/>
          </w:rPr>
          <w:t>4347</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F.  GENERAL FINANCIAL PROVISIONS</w:t>
      </w:r>
    </w:p>
    <w:p w:rsidR="003F3435" w:rsidRDefault="0032493E">
      <w:pPr>
        <w:spacing w:line="480" w:lineRule="auto"/>
        <w:jc w:val="both"/>
      </w:pPr>
    </w:p>
    <w:p w:rsidR="003F3435" w:rsidRDefault="0032493E">
      <w:pPr>
        <w:spacing w:line="480" w:lineRule="auto"/>
        <w:ind w:firstLine="720"/>
        <w:jc w:val="both"/>
      </w:pPr>
      <w:r>
        <w:t xml:space="preserve">Sec. 3952.251.</w:t>
      </w:r>
      <w:r xml:space="preserve">
        <w:t> </w:t>
      </w:r>
      <w:r xml:space="preserve">
        <w:t> </w:t>
      </w:r>
      <w:r>
        <w:t xml:space="preserve">DEVELOPMENT AGREEMENT AND CONSENT APPLICATION REQUIRED TO BORROW MONEY OR IMPOSE TAXES OR ASSESSMENTS, INCLUDING BONDS.</w:t>
      </w:r>
      <w:r xml:space="preserve">
        <w:t> </w:t>
      </w:r>
      <w:r xml:space="preserve">
        <w:t> </w:t>
      </w:r>
      <w:r>
        <w:t xml:space="preserve">Before the district may issue bonds, impose taxes or assessments, or borrow money, the district must obtain from the city confirmation that the development agreement and consent application are enforceable and no defaults are known.</w:t>
      </w:r>
    </w:p>
    <w:p w:rsidR="003F3435" w:rsidRDefault="0032493E">
      <w:pPr>
        <w:spacing w:line="480" w:lineRule="auto"/>
        <w:jc w:val="both"/>
      </w:pPr>
      <w:r>
        <w:t xml:space="preserve">Added by Acts 2017, 85th Leg., R.S., Ch. 645 (H.B. </w:t>
      </w:r>
      <w:hyperlink w:docLocation="table" r:id="rId49">
        <w:r>
          <w:rPr>
            <w:rStyle w:val="Hyperlink"/>
          </w:rPr>
          <w:t>4347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3952.252.</w:t>
      </w:r>
      <w:r xml:space="preserve">
        <w:t> </w:t>
      </w:r>
      <w:r xml:space="preserve">
        <w:t> </w:t>
      </w:r>
      <w:r>
        <w:t xml:space="preserve">BORROWING MONEY.</w:t>
      </w:r>
      <w:r xml:space="preserve">
        <w:t> </w:t>
      </w:r>
      <w:r xml:space="preserve">
        <w:t> </w:t>
      </w:r>
      <w:r>
        <w:t xml:space="preserve">The district may borrow money for a district purpose by issuing or executing bonds, notes, credit agreements, or other obligations of any kind found by the board to be necessary or appropriate for a district purpose.</w:t>
      </w:r>
      <w:r xml:space="preserve">
        <w:t> </w:t>
      </w:r>
      <w:r xml:space="preserve">
        <w:t> </w:t>
      </w:r>
      <w:r>
        <w:t xml:space="preserve">The bond, note, credit agreement, or other obligation must be secured by and payable from any combination of ad valorem taxes, assessments, or any other district revenue.</w:t>
      </w:r>
    </w:p>
    <w:p w:rsidR="003F3435" w:rsidRDefault="0032493E">
      <w:pPr>
        <w:spacing w:line="480" w:lineRule="auto"/>
        <w:jc w:val="both"/>
      </w:pPr>
      <w:r>
        <w:t xml:space="preserve">Added by Acts 2017, 85th Leg., R.S., Ch. 645 (H.B. </w:t>
      </w:r>
      <w:hyperlink w:docLocation="table" r:id="rId50">
        <w:r>
          <w:rPr>
            <w:rStyle w:val="Hyperlink"/>
          </w:rPr>
          <w:t>4347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3952.253.</w:t>
      </w:r>
      <w:r xml:space="preserve">
        <w:t> </w:t>
      </w:r>
      <w:r xml:space="preserve">
        <w:t> </w:t>
      </w:r>
      <w:r>
        <w:t xml:space="preserve">GENERAL POWERS REGARDING PAYMENT OF DISTRICT BONDS, OBLIGATIONS, OR OTHER COSTS.</w:t>
      </w:r>
      <w:r xml:space="preserve">
        <w:t> </w:t>
      </w:r>
      <w:r xml:space="preserve">
        <w:t> </w:t>
      </w:r>
      <w:r>
        <w:t xml:space="preserve">The district may provide or secure the payment or repayment of any bond, note, or other temporary or permanent obligation or reimbursement or other contract with any person and the costs and expenses of the establishment, administration, and operation of the district and the district's costs or share of the costs or revenue of an improvement project or district contractual obligation or debt by:</w:t>
      </w:r>
    </w:p>
    <w:p w:rsidR="003F3435" w:rsidRDefault="0032493E">
      <w:pPr>
        <w:spacing w:line="480" w:lineRule="auto"/>
        <w:ind w:firstLine="1440"/>
        <w:jc w:val="both"/>
      </w:pPr>
      <w:r>
        <w:t xml:space="preserve">(1)</w:t>
      </w:r>
      <w:r xml:space="preserve">
        <w:t> </w:t>
      </w:r>
      <w:r xml:space="preserve">
        <w:t> </w:t>
      </w:r>
      <w:r>
        <w:t xml:space="preserve">a lease, installment purchase contract, or other agreement; or</w:t>
      </w:r>
    </w:p>
    <w:p w:rsidR="003F3435" w:rsidRDefault="0032493E">
      <w:pPr>
        <w:spacing w:line="480" w:lineRule="auto"/>
        <w:ind w:firstLine="1440"/>
        <w:jc w:val="both"/>
      </w:pPr>
      <w:r>
        <w:t xml:space="preserve">(2)</w:t>
      </w:r>
      <w:r xml:space="preserve">
        <w:t> </w:t>
      </w:r>
      <w:r xml:space="preserve">
        <w:t> </w:t>
      </w:r>
      <w:r>
        <w:t xml:space="preserve">any other revenue or resources of the district or other revenue authorized by the city, including revenue from a tax increment reinvestment zone created by the city.</w:t>
      </w:r>
    </w:p>
    <w:p w:rsidR="003F3435" w:rsidRDefault="0032493E">
      <w:pPr>
        <w:spacing w:line="480" w:lineRule="auto"/>
        <w:jc w:val="both"/>
      </w:pPr>
      <w:r>
        <w:t xml:space="preserve">Added by Acts 2017, 85th Leg., R.S., Ch. 645 (H.B. </w:t>
      </w:r>
      <w:hyperlink w:docLocation="table" r:id="rId51">
        <w:r>
          <w:rPr>
            <w:rStyle w:val="Hyperlink"/>
          </w:rPr>
          <w:t>4347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3952.254.</w:t>
      </w:r>
      <w:r xml:space="preserve">
        <w:t> </w:t>
      </w:r>
      <w:r xml:space="preserve">
        <w:t> </w:t>
      </w:r>
      <w:r>
        <w:t xml:space="preserve">PETITION REQUIRED FOR FINANCING SERVICES AND IMPROVEMENTS WITH ASSESSMENTS.</w:t>
      </w:r>
      <w:r xml:space="preserve">
        <w:t> </w:t>
      </w:r>
      <w:r xml:space="preserve">
        <w:t> </w:t>
      </w:r>
      <w:r>
        <w:t xml:space="preserve">The board may not finance a service or improvement project with assessments under this chapter unless a written petition requesting that service or improvement has been filed with the board in the manner provided by Section </w:t>
      </w:r>
      <w:r>
        <w:t xml:space="preserve">375.114</w:t>
      </w:r>
      <w:r>
        <w:t xml:space="preserve">, Local Government Code.</w:t>
      </w:r>
    </w:p>
    <w:p w:rsidR="003F3435" w:rsidRDefault="0032493E">
      <w:pPr>
        <w:spacing w:line="480" w:lineRule="auto"/>
        <w:jc w:val="both"/>
      </w:pPr>
      <w:r>
        <w:t xml:space="preserve">Added by Acts 2017, 85th Leg., R.S., Ch. 645 (H.B. </w:t>
      </w:r>
      <w:hyperlink w:docLocation="table" r:id="rId52">
        <w:r>
          <w:rPr>
            <w:rStyle w:val="Hyperlink"/>
          </w:rPr>
          <w:t>4347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3952.255.</w:t>
      </w:r>
      <w:r xml:space="preserve">
        <w:t> </w:t>
      </w:r>
      <w:r xml:space="preserve">
        <w:t> </w:t>
      </w:r>
      <w:r>
        <w:t xml:space="preserve">ASSESSMENTS.  (a)</w:t>
      </w:r>
      <w:r xml:space="preserve">
        <w:t> </w:t>
      </w:r>
      <w:r xml:space="preserve">
        <w:t> </w:t>
      </w:r>
      <w:r>
        <w:t xml:space="preserve">The district may impose an assessment on property in the district, if the assessment is authorized by an ordinance of the city, to pay the cost or the cost of maintenance of any authorized district improvement in the manner provided for a district under Subchapters A, E, and F,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 and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w:t>
      </w:r>
    </w:p>
    <w:p w:rsidR="003F3435" w:rsidRDefault="0032493E">
      <w:pPr>
        <w:spacing w:line="480" w:lineRule="auto"/>
        <w:ind w:firstLine="720"/>
        <w:jc w:val="both"/>
      </w:pPr>
      <w:r>
        <w:t xml:space="preserve">(c)</w:t>
      </w:r>
      <w:r xml:space="preserve">
        <w:t> </w:t>
      </w:r>
      <w:r xml:space="preserve">
        <w:t> </w:t>
      </w:r>
      <w:r>
        <w:t xml:space="preserve">The lien of an assessment against property runs with the land.</w:t>
      </w:r>
      <w:r xml:space="preserve">
        <w:t> </w:t>
      </w:r>
      <w:r xml:space="preserve">
        <w:t> </w:t>
      </w:r>
      <w:r>
        <w:t xml:space="preserve">The portion of an assessment payment obligation that has not yet come due is not eliminated by the foreclosure of an ad valorem tax lien, and any purchaser of property in a foreclosure of an ad valorem tax lien takes the property subject to the assessment payment obligations that have not yet come due and to the lien and terms of the lien's payment under the applicable assessment ordinance or order.</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2017, 85th Leg., R.S., Ch. 645 (H.B. </w:t>
      </w:r>
      <w:hyperlink w:docLocation="table" r:id="rId53">
        <w:r>
          <w:rPr>
            <w:rStyle w:val="Hyperlink"/>
          </w:rPr>
          <w:t>4347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3952.256.</w:t>
      </w:r>
      <w:r xml:space="preserve">
        <w:t> </w:t>
      </w:r>
      <w:r xml:space="preserve">
        <w:t> </w:t>
      </w:r>
      <w:r>
        <w:t xml:space="preserve">NONPOTABLE WATER USER CHARGES; CITY APPROVAL.</w:t>
      </w:r>
      <w:r xml:space="preserve">
        <w:t> </w:t>
      </w:r>
      <w:r xml:space="preserve">
        <w:t> </w:t>
      </w:r>
      <w:r>
        <w:t xml:space="preserve">The district may establish user charges for the use of nonpotable water for irrigation purposes, subject to approval of the governing body of the city.</w:t>
      </w:r>
    </w:p>
    <w:p w:rsidR="003F3435" w:rsidRDefault="0032493E">
      <w:pPr>
        <w:spacing w:line="480" w:lineRule="auto"/>
        <w:jc w:val="both"/>
      </w:pPr>
      <w:r>
        <w:t xml:space="preserve">Added by Acts 2017, 85th Leg., R.S., Ch. 645 (H.B. </w:t>
      </w:r>
      <w:hyperlink w:docLocation="table" r:id="rId54">
        <w:r>
          <w:rPr>
            <w:rStyle w:val="Hyperlink"/>
          </w:rPr>
          <w:t>4347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3952.257.</w:t>
      </w:r>
      <w:r xml:space="preserve">
        <w:t> </w:t>
      </w:r>
      <w:r xml:space="preserve">
        <w:t> </w:t>
      </w:r>
      <w:r>
        <w:t xml:space="preserve">COSTS FOR IMPROVEMENT PROJECTS.</w:t>
      </w:r>
      <w:r xml:space="preserve">
        <w:t> </w:t>
      </w:r>
      <w:r xml:space="preserve">
        <w:t> </w:t>
      </w:r>
      <w:r>
        <w:t xml:space="preserve">The district may undertake separately or jointly with other persons, including the city or county, all or part of the cost of an improvement project, including an improvement project:</w:t>
      </w:r>
    </w:p>
    <w:p w:rsidR="003F3435" w:rsidRDefault="0032493E">
      <w:pPr>
        <w:spacing w:line="480" w:lineRule="auto"/>
        <w:ind w:firstLine="1440"/>
        <w:jc w:val="both"/>
      </w:pPr>
      <w:r>
        <w:t xml:space="preserve">(1)</w:t>
      </w:r>
      <w:r xml:space="preserve">
        <w:t> </w:t>
      </w:r>
      <w:r xml:space="preserve">
        <w:t> </w:t>
      </w:r>
      <w:r>
        <w:t xml:space="preserve">for improving, enhancing, and supporting public safety and security, fire protection and emergency medical services, and law enforcement in and adjacent to the district; or</w:t>
      </w:r>
    </w:p>
    <w:p w:rsidR="003F3435" w:rsidRDefault="0032493E">
      <w:pPr>
        <w:spacing w:line="480" w:lineRule="auto"/>
        <w:ind w:firstLine="1440"/>
        <w:jc w:val="both"/>
      </w:pPr>
      <w:r>
        <w:t xml:space="preserve">(2)</w:t>
      </w:r>
      <w:r xml:space="preserve">
        <w:t> </w:t>
      </w:r>
      <w:r xml:space="preserve">
        <w:t> </w:t>
      </w:r>
      <w:r>
        <w:t xml:space="preserve">that confers a general benefit on the entire district or a special benefit on a definable part of the district.</w:t>
      </w:r>
    </w:p>
    <w:p w:rsidR="003F3435" w:rsidRDefault="0032493E">
      <w:pPr>
        <w:spacing w:line="480" w:lineRule="auto"/>
        <w:jc w:val="both"/>
      </w:pPr>
      <w:r>
        <w:t xml:space="preserve">Added by Acts 2017, 85th Leg., R.S., Ch. 645 (H.B. </w:t>
      </w:r>
      <w:hyperlink w:docLocation="table" r:id="rId55">
        <w:r>
          <w:rPr>
            <w:rStyle w:val="Hyperlink"/>
          </w:rPr>
          <w:t>4347</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G.  TAXES AND BONDS</w:t>
      </w:r>
    </w:p>
    <w:p w:rsidR="003F3435" w:rsidRDefault="0032493E">
      <w:pPr>
        <w:spacing w:line="480" w:lineRule="auto"/>
        <w:jc w:val="both"/>
      </w:pPr>
    </w:p>
    <w:p w:rsidR="003F3435" w:rsidRDefault="0032493E">
      <w:pPr>
        <w:spacing w:line="480" w:lineRule="auto"/>
        <w:ind w:firstLine="720"/>
        <w:jc w:val="both"/>
      </w:pPr>
      <w:r>
        <w:t xml:space="preserve">Sec. 3952.301.</w:t>
      </w:r>
      <w:r xml:space="preserve">
        <w:t> </w:t>
      </w:r>
      <w:r xml:space="preserve">
        <w:t> </w:t>
      </w:r>
      <w:r>
        <w:t xml:space="preserve">BONDS AND OTHER OBLIGATIONS.  (a)</w:t>
      </w:r>
      <w:r xml:space="preserve">
        <w:t> </w:t>
      </w:r>
      <w:r xml:space="preserve">
        <w:t> </w:t>
      </w:r>
      <w:r>
        <w:t xml:space="preserve">The district may issue, by competitive bid or negotiated sale, bonds, notes, or other obligations payable wholly or partly from ad valorem taxes or assessments in the manner provided by Subchapter </w:t>
      </w:r>
      <w:r>
        <w:t xml:space="preserve">J</w:t>
      </w:r>
      <w:r>
        <w:t xml:space="preserve">,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In exercising the district's borrowing power,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ind w:firstLine="720"/>
        <w:jc w:val="both"/>
      </w:pPr>
      <w:r>
        <w:t xml:space="preserve">(c)</w:t>
      </w:r>
      <w:r xml:space="preserve">
        <w:t> </w:t>
      </w:r>
      <w:r xml:space="preserve">
        <w:t> </w:t>
      </w:r>
      <w:r>
        <w:t xml:space="preserve">In addition to the sources of money described by Subchapter </w:t>
      </w:r>
      <w:r>
        <w:t xml:space="preserve">J</w:t>
      </w:r>
      <w:r>
        <w:t xml:space="preserve">, Chapter </w:t>
      </w:r>
      <w:r>
        <w:t xml:space="preserve">375</w:t>
      </w:r>
      <w:r>
        <w:t xml:space="preserve">, Local Government Code, district bonds may be secured and made payable wholly or partly by a pledge of any part of the money the district receives from improvement revenue or from any other source.</w:t>
      </w:r>
    </w:p>
    <w:p w:rsidR="003F3435" w:rsidRDefault="0032493E">
      <w:pPr>
        <w:spacing w:line="480" w:lineRule="auto"/>
        <w:jc w:val="both"/>
      </w:pPr>
      <w:r>
        <w:t xml:space="preserve">Added by Acts 2017, 85th Leg., R.S., Ch. 645 (H.B. </w:t>
      </w:r>
      <w:hyperlink w:docLocation="table" r:id="rId56">
        <w:r>
          <w:rPr>
            <w:rStyle w:val="Hyperlink"/>
          </w:rPr>
          <w:t>4347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3952.302.</w:t>
      </w:r>
      <w:r xml:space="preserve">
        <w:t> </w:t>
      </w:r>
      <w:r xml:space="preserve">
        <w:t> </w:t>
      </w:r>
      <w:r>
        <w:t xml:space="preserve">BOND MATURITY.</w:t>
      </w:r>
      <w:r xml:space="preserve">
        <w:t> </w:t>
      </w:r>
      <w:r xml:space="preserve">
        <w:t> </w:t>
      </w:r>
      <w:r>
        <w:t xml:space="preserve">Bonds may mature not more than 40 years from their date of issue.</w:t>
      </w:r>
    </w:p>
    <w:p w:rsidR="003F3435" w:rsidRDefault="0032493E">
      <w:pPr>
        <w:spacing w:line="480" w:lineRule="auto"/>
        <w:jc w:val="both"/>
      </w:pPr>
      <w:r>
        <w:t xml:space="preserve">Added by Acts 2017, 85th Leg., R.S., Ch. 645 (H.B. </w:t>
      </w:r>
      <w:hyperlink w:docLocation="table" r:id="rId57">
        <w:r>
          <w:rPr>
            <w:rStyle w:val="Hyperlink"/>
          </w:rPr>
          <w:t>4347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3952.303.</w:t>
      </w:r>
      <w:r xml:space="preserve">
        <w:t> </w:t>
      </w:r>
      <w:r xml:space="preserve">
        <w:t> </w:t>
      </w:r>
      <w:r>
        <w:t xml:space="preserve">TAXES FOR BONDS AND OTHER OBLIGATIONS.</w:t>
      </w:r>
      <w:r xml:space="preserve">
        <w:t> </w:t>
      </w:r>
      <w:r xml:space="preserve">
        <w:t> </w:t>
      </w:r>
      <w:r>
        <w:t xml:space="preserve">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 and</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w:t>
      </w:r>
    </w:p>
    <w:p w:rsidR="003F3435" w:rsidRDefault="0032493E">
      <w:pPr>
        <w:spacing w:line="480" w:lineRule="auto"/>
        <w:jc w:val="both"/>
      </w:pPr>
      <w:r>
        <w:t xml:space="preserve">Added by Acts 2017, 85th Leg., R.S., Ch. 645 (H.B. </w:t>
      </w:r>
      <w:hyperlink w:docLocation="table" r:id="rId58">
        <w:r>
          <w:rPr>
            <w:rStyle w:val="Hyperlink"/>
          </w:rPr>
          <w:t>4347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3952.304.</w:t>
      </w:r>
      <w:r xml:space="preserve">
        <w:t> </w:t>
      </w:r>
      <w:r xml:space="preserve">
        <w:t> </w:t>
      </w:r>
      <w:r>
        <w:t xml:space="preserve">ELECTION REQUIRED FOR TAXES OR BONDS.</w:t>
      </w:r>
      <w:r xml:space="preserve">
        <w:t> </w:t>
      </w:r>
      <w:r xml:space="preserve">
        <w:t> </w:t>
      </w:r>
      <w:r>
        <w:t xml:space="preserve">The district must hold an election in the manner provided by Subchapter </w:t>
      </w:r>
      <w:r>
        <w:t xml:space="preserve">L</w:t>
      </w:r>
      <w:r>
        <w:t xml:space="preserve">, Chapter </w:t>
      </w:r>
      <w:r>
        <w:t xml:space="preserve">375</w:t>
      </w:r>
      <w:r>
        <w:t xml:space="preserve">, Local Government Code, to obtain voter approval before the district may impose an ad valorem tax or issue bonds payable from ad valorem taxes.</w:t>
      </w:r>
    </w:p>
    <w:p w:rsidR="003F3435" w:rsidRDefault="0032493E">
      <w:pPr>
        <w:spacing w:line="480" w:lineRule="auto"/>
        <w:jc w:val="both"/>
      </w:pPr>
      <w:r>
        <w:t xml:space="preserve">Added by Acts 2017, 85th Leg., R.S., Ch. 645 (H.B. </w:t>
      </w:r>
      <w:hyperlink w:docLocation="table" r:id="rId59">
        <w:r>
          <w:rPr>
            <w:rStyle w:val="Hyperlink"/>
          </w:rPr>
          <w:t>4347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3952.305.</w:t>
      </w:r>
      <w:r xml:space="preserve">
        <w:t> </w:t>
      </w:r>
      <w:r xml:space="preserve">
        <w:t> </w:t>
      </w:r>
      <w:r>
        <w:t xml:space="preserve">TAX RATE.</w:t>
      </w:r>
      <w:r xml:space="preserve">
        <w:t> </w:t>
      </w:r>
      <w:r xml:space="preserve">
        <w:t> </w:t>
      </w:r>
      <w:r>
        <w:t xml:space="preserve">The district's ad valorem tax rate may not exceed 40 cents per $100 valuation.</w:t>
      </w:r>
    </w:p>
    <w:p w:rsidR="003F3435" w:rsidRDefault="0032493E">
      <w:pPr>
        <w:spacing w:line="480" w:lineRule="auto"/>
        <w:jc w:val="both"/>
      </w:pPr>
      <w:r>
        <w:t xml:space="preserve">Added by Acts 2017, 85th Leg., R.S., Ch. 645 (H.B. </w:t>
      </w:r>
      <w:hyperlink w:docLocation="table" r:id="rId60">
        <w:r>
          <w:rPr>
            <w:rStyle w:val="Hyperlink"/>
          </w:rPr>
          <w:t>4347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3952.306.</w:t>
      </w:r>
      <w:r xml:space="preserve">
        <w:t> </w:t>
      </w:r>
      <w:r xml:space="preserve">
        <w:t> </w:t>
      </w:r>
      <w:r>
        <w:t xml:space="preserve">ISSUER POWERS FOR CERTAIN PUBLIC IMPROVEMENTS.</w:t>
      </w:r>
      <w:r xml:space="preserve">
        <w:t> </w:t>
      </w:r>
      <w:r xml:space="preserve">
        <w:t> </w:t>
      </w:r>
      <w:r>
        <w:t xml:space="preserve">The district may exercise any power of an issuer under Chapter </w:t>
      </w:r>
      <w:r>
        <w:t xml:space="preserve">1371</w:t>
      </w:r>
      <w:r>
        <w:t xml:space="preserve">, Government Code.</w:t>
      </w:r>
    </w:p>
    <w:p w:rsidR="003F3435" w:rsidRDefault="0032493E">
      <w:pPr>
        <w:spacing w:line="480" w:lineRule="auto"/>
        <w:jc w:val="both"/>
      </w:pPr>
      <w:r>
        <w:t xml:space="preserve">Added by Acts 2017, 85th Leg., R.S., Ch. 645 (H.B. </w:t>
      </w:r>
      <w:hyperlink w:docLocation="table" r:id="rId61">
        <w:r>
          <w:rPr>
            <w:rStyle w:val="Hyperlink"/>
          </w:rPr>
          <w:t>4347</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H.  DISSOLUTION</w:t>
      </w:r>
    </w:p>
    <w:p w:rsidR="003F3435" w:rsidRDefault="0032493E">
      <w:pPr>
        <w:spacing w:line="480" w:lineRule="auto"/>
        <w:jc w:val="both"/>
      </w:pPr>
    </w:p>
    <w:p w:rsidR="003F3435" w:rsidRDefault="0032493E">
      <w:pPr>
        <w:spacing w:line="480" w:lineRule="auto"/>
        <w:ind w:firstLine="720"/>
        <w:jc w:val="both"/>
      </w:pPr>
      <w:r>
        <w:t xml:space="preserve">Sec. 3952.351.</w:t>
      </w:r>
      <w:r xml:space="preserve">
        <w:t> </w:t>
      </w:r>
      <w:r xml:space="preserve">
        <w:t> </w:t>
      </w:r>
      <w:r>
        <w:t xml:space="preserve">DISSOLUTION BY CITY ORDINANCE.  (a)</w:t>
      </w:r>
      <w:r xml:space="preserve">
        <w:t> </w:t>
      </w:r>
      <w:r xml:space="preserve">
        <w:t> </w:t>
      </w:r>
      <w:r>
        <w:t xml:space="preserve">The city by ordinance may dissolve the district.</w:t>
      </w:r>
    </w:p>
    <w:p w:rsidR="003F3435" w:rsidRDefault="0032493E">
      <w:pPr>
        <w:spacing w:line="480" w:lineRule="auto"/>
        <w:ind w:firstLine="720"/>
        <w:jc w:val="both"/>
      </w:pPr>
      <w:r>
        <w:t xml:space="preserve">(b)</w:t>
      </w:r>
      <w:r xml:space="preserve">
        <w:t> </w:t>
      </w:r>
      <w:r xml:space="preserve">
        <w:t> </w:t>
      </w:r>
      <w:r>
        <w:t xml:space="preserve">The city may not dissolve the district until the district's outstanding debt or contractual obligations have been repaid or discharged, including the defeasance of any outstanding debt issued by the city.</w:t>
      </w:r>
    </w:p>
    <w:p w:rsidR="003F3435" w:rsidRDefault="0032493E">
      <w:pPr>
        <w:spacing w:line="480" w:lineRule="auto"/>
        <w:ind w:firstLine="720"/>
        <w:jc w:val="both"/>
      </w:pPr>
      <w:r>
        <w:t xml:space="preserve">(c)</w:t>
      </w:r>
      <w:r xml:space="preserve">
        <w:t> </w:t>
      </w:r>
      <w:r xml:space="preserve">
        <w:t> </w:t>
      </w:r>
      <w:r>
        <w:t xml:space="preserve">The city may not dissolve the district until the development agreement and consent application have been executed and the district's performance under the agreement has been fulfilled, including any right or obligation the district has to reimburse a developer or owner for the costs of improvement projects.</w:t>
      </w:r>
    </w:p>
    <w:p w:rsidR="003F3435" w:rsidRDefault="0032493E">
      <w:pPr>
        <w:spacing w:line="480" w:lineRule="auto"/>
        <w:jc w:val="both"/>
      </w:pPr>
      <w:r>
        <w:t xml:space="preserve">Added by Acts 2017, 85th Leg., R.S., Ch. 645 (H.B. </w:t>
      </w:r>
      <w:hyperlink w:docLocation="table" r:id="rId62">
        <w:r>
          <w:rPr>
            <w:rStyle w:val="Hyperlink"/>
          </w:rPr>
          <w:t>4347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3952.352.</w:t>
      </w:r>
      <w:r xml:space="preserve">
        <w:t> </w:t>
      </w:r>
      <w:r xml:space="preserve">
        <w:t> </w:t>
      </w:r>
      <w:r>
        <w:t xml:space="preserve">COLLECTION OF ASSESSMENTS AND OTHER REVENUE.  (a)</w:t>
      </w:r>
      <w:r xml:space="preserve">
        <w:t> </w:t>
      </w:r>
      <w:r xml:space="preserve">
        <w:t> </w:t>
      </w:r>
      <w:r>
        <w:t xml:space="preserve">If the dissolved district has bonds or other obligations outstanding secured by and payable from assessments or other revenue, the city shall succeed to the rights and obligations of the district regarding enforcement and collection of the assessments or other revenue.</w:t>
      </w:r>
    </w:p>
    <w:p w:rsidR="003F3435" w:rsidRDefault="0032493E">
      <w:pPr>
        <w:spacing w:line="480" w:lineRule="auto"/>
        <w:ind w:firstLine="720"/>
        <w:jc w:val="both"/>
      </w:pPr>
      <w:r>
        <w:t xml:space="preserve">(b)</w:t>
      </w:r>
      <w:r xml:space="preserve">
        <w:t> </w:t>
      </w:r>
      <w:r xml:space="preserve">
        <w:t> </w:t>
      </w:r>
      <w:r>
        <w:t xml:space="preserve">The city shall have and exercise all district powers to enforce and collect the assessments or other revenue to pay:</w:t>
      </w:r>
    </w:p>
    <w:p w:rsidR="003F3435" w:rsidRDefault="0032493E">
      <w:pPr>
        <w:spacing w:line="480" w:lineRule="auto"/>
        <w:ind w:firstLine="1440"/>
        <w:jc w:val="both"/>
      </w:pPr>
      <w:r>
        <w:t xml:space="preserve">(1)</w:t>
      </w:r>
      <w:r xml:space="preserve">
        <w:t> </w:t>
      </w:r>
      <w:r xml:space="preserve">
        <w:t> </w:t>
      </w:r>
      <w:r>
        <w:t xml:space="preserve">the bonds or other obligations when due and payable according to their terms; or</w:t>
      </w:r>
    </w:p>
    <w:p w:rsidR="003F3435" w:rsidRDefault="0032493E">
      <w:pPr>
        <w:spacing w:line="480" w:lineRule="auto"/>
        <w:ind w:firstLine="1440"/>
        <w:jc w:val="both"/>
      </w:pPr>
      <w:r>
        <w:t xml:space="preserve">(2)</w:t>
      </w:r>
      <w:r xml:space="preserve">
        <w:t> </w:t>
      </w:r>
      <w:r xml:space="preserve">
        <w:t> </w:t>
      </w:r>
      <w:r>
        <w:t xml:space="preserve">special revenue or assessment bonds or other obligations issued by the city to refund the outstanding bonds or obligations.</w:t>
      </w:r>
    </w:p>
    <w:p w:rsidR="003F3435" w:rsidRDefault="0032493E">
      <w:pPr>
        <w:spacing w:line="480" w:lineRule="auto"/>
        <w:jc w:val="both"/>
      </w:pPr>
      <w:r>
        <w:t xml:space="preserve">Added by Acts 2017, 85th Leg., R.S., Ch. 645 (H.B. </w:t>
      </w:r>
      <w:hyperlink w:docLocation="table" r:id="rId63">
        <w:r>
          <w:rPr>
            <w:rStyle w:val="Hyperlink"/>
          </w:rPr>
          <w:t>4347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3952.353.</w:t>
      </w:r>
      <w:r xml:space="preserve">
        <w:t> </w:t>
      </w:r>
      <w:r xml:space="preserve">
        <w:t> </w:t>
      </w:r>
      <w:r>
        <w:t xml:space="preserve">ASSUMPTION OF ASSETS AND LIABILITIES.  (a)</w:t>
      </w:r>
      <w:r xml:space="preserve">
        <w:t> </w:t>
      </w:r>
      <w:r xml:space="preserve">
        <w:t> </w:t>
      </w:r>
      <w:r>
        <w:t xml:space="preserve">After the city dissolves the district, the city assumes the obligations of the district, including any bonds or other debt payable from assessments or other district revenue.</w:t>
      </w:r>
    </w:p>
    <w:p w:rsidR="003F3435" w:rsidRDefault="0032493E">
      <w:pPr>
        <w:spacing w:line="480" w:lineRule="auto"/>
        <w:ind w:firstLine="720"/>
        <w:jc w:val="both"/>
      </w:pPr>
      <w:r>
        <w:t xml:space="preserve">(b)</w:t>
      </w:r>
      <w:r xml:space="preserve">
        <w:t> </w:t>
      </w:r>
      <w:r xml:space="preserve">
        <w:t> </w:t>
      </w:r>
      <w:r>
        <w:t xml:space="preserve">If the city dissolves the district, the board shall transfer ownership of all district property to the city.</w:t>
      </w:r>
    </w:p>
    <w:p w:rsidR="003F3435" w:rsidRDefault="0032493E">
      <w:pPr>
        <w:spacing w:line="480" w:lineRule="auto"/>
        <w:jc w:val="both"/>
      </w:pPr>
      <w:r>
        <w:t xml:space="preserve">Added by Acts 2017, 85th Leg., R.S., Ch. 645 (H.B. </w:t>
      </w:r>
      <w:hyperlink w:docLocation="table" r:id="rId64">
        <w:r>
          <w:rPr>
            <w:rStyle w:val="Hyperlink"/>
          </w:rPr>
          <w:t>4347</w:t>
        </w:r>
      </w:hyperlink>
      <w:r>
        <w:t xml:space="preserve">), Sec. 1, eff. June 12,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4347F.HTM" TargetMode="External" Id="rId14" /><Relationship Type="http://schemas.openxmlformats.org/officeDocument/2006/relationships/hyperlink" Target="http://capitol.texas.gov/tlodocs/85R/billtext/html/HB04347F.HTM" TargetMode="External" Id="rId15" /><Relationship Type="http://schemas.openxmlformats.org/officeDocument/2006/relationships/hyperlink" Target="http://capitol.texas.gov/tlodocs/85R/billtext/html/HB04347F.HTM" TargetMode="External" Id="rId16" /><Relationship Type="http://schemas.openxmlformats.org/officeDocument/2006/relationships/hyperlink" Target="http://capitol.texas.gov/tlodocs/85R/billtext/html/HB04347F.HTM" TargetMode="External" Id="rId17" /><Relationship Type="http://schemas.openxmlformats.org/officeDocument/2006/relationships/hyperlink" Target="http://capitol.texas.gov/tlodocs/85R/billtext/html/HB04347F.HTM" TargetMode="External" Id="rId18" /><Relationship Type="http://schemas.openxmlformats.org/officeDocument/2006/relationships/hyperlink" Target="http://capitol.texas.gov/tlodocs/85R/billtext/html/HB04347F.HTM" TargetMode="External" Id="rId19" /><Relationship Type="http://schemas.openxmlformats.org/officeDocument/2006/relationships/hyperlink" Target="http://capitol.texas.gov/tlodocs/85R/billtext/html/HB04347F.HTM" TargetMode="External" Id="rId20" /><Relationship Type="http://schemas.openxmlformats.org/officeDocument/2006/relationships/hyperlink" Target="http://capitol.texas.gov/tlodocs/85R/billtext/html/HB04347F.HTM" TargetMode="External" Id="rId21" /><Relationship Type="http://schemas.openxmlformats.org/officeDocument/2006/relationships/hyperlink" Target="http://capitol.texas.gov/tlodocs/85R/billtext/html/HB04347F.HTM" TargetMode="External" Id="rId22" /><Relationship Type="http://schemas.openxmlformats.org/officeDocument/2006/relationships/hyperlink" Target="http://capitol.texas.gov/tlodocs/85R/billtext/html/HB04347F.HTM" TargetMode="External" Id="rId23" /><Relationship Type="http://schemas.openxmlformats.org/officeDocument/2006/relationships/hyperlink" Target="http://capitol.texas.gov/tlodocs/85R/billtext/html/HB04347F.HTM" TargetMode="External" Id="rId24" /><Relationship Type="http://schemas.openxmlformats.org/officeDocument/2006/relationships/hyperlink" Target="http://capitol.texas.gov/tlodocs/85R/billtext/html/HB04347F.HTM" TargetMode="External" Id="rId25" /><Relationship Type="http://schemas.openxmlformats.org/officeDocument/2006/relationships/hyperlink" Target="http://capitol.texas.gov/tlodocs/85R/billtext/html/HB04347F.HTM" TargetMode="External" Id="rId26" /><Relationship Type="http://schemas.openxmlformats.org/officeDocument/2006/relationships/hyperlink" Target="http://capitol.texas.gov/tlodocs/85R/billtext/html/HB04347F.HTM" TargetMode="External" Id="rId27" /><Relationship Type="http://schemas.openxmlformats.org/officeDocument/2006/relationships/hyperlink" Target="http://capitol.texas.gov/tlodocs/85R/billtext/html/HB04347F.HTM" TargetMode="External" Id="rId28" /><Relationship Type="http://schemas.openxmlformats.org/officeDocument/2006/relationships/hyperlink" Target="http://capitol.texas.gov/tlodocs/85R/billtext/html/HB04347F.HTM" TargetMode="External" Id="rId29" /><Relationship Type="http://schemas.openxmlformats.org/officeDocument/2006/relationships/hyperlink" Target="http://capitol.texas.gov/tlodocs/85R/billtext/html/HB04347F.HTM" TargetMode="External" Id="rId30" /><Relationship Type="http://schemas.openxmlformats.org/officeDocument/2006/relationships/hyperlink" Target="http://capitol.texas.gov/tlodocs/85R/billtext/html/HB04347F.HTM" TargetMode="External" Id="rId31" /><Relationship Type="http://schemas.openxmlformats.org/officeDocument/2006/relationships/hyperlink" Target="http://capitol.texas.gov/tlodocs/85R/billtext/html/HB04347F.HTM" TargetMode="External" Id="rId32" /><Relationship Type="http://schemas.openxmlformats.org/officeDocument/2006/relationships/hyperlink" Target="http://capitol.texas.gov/tlodocs/85R/billtext/html/HB04347F.HTM" TargetMode="External" Id="rId33" /><Relationship Type="http://schemas.openxmlformats.org/officeDocument/2006/relationships/hyperlink" Target="http://capitol.texas.gov/tlodocs/85R/billtext/html/HB04347F.HTM" TargetMode="External" Id="rId34" /><Relationship Type="http://schemas.openxmlformats.org/officeDocument/2006/relationships/hyperlink" Target="http://capitol.texas.gov/tlodocs/85R/billtext/html/HB04347F.HTM" TargetMode="External" Id="rId35" /><Relationship Type="http://schemas.openxmlformats.org/officeDocument/2006/relationships/hyperlink" Target="http://capitol.texas.gov/tlodocs/85R/billtext/html/HB04347F.HTM" TargetMode="External" Id="rId36" /><Relationship Type="http://schemas.openxmlformats.org/officeDocument/2006/relationships/hyperlink" Target="http://capitol.texas.gov/tlodocs/85R/billtext/html/HB04347F.HTM" TargetMode="External" Id="rId37" /><Relationship Type="http://schemas.openxmlformats.org/officeDocument/2006/relationships/hyperlink" Target="http://capitol.texas.gov/tlodocs/85R/billtext/html/HB04347F.HTM" TargetMode="External" Id="rId38" /><Relationship Type="http://schemas.openxmlformats.org/officeDocument/2006/relationships/hyperlink" Target="http://capitol.texas.gov/tlodocs/85R/billtext/html/HB04347F.HTM" TargetMode="External" Id="rId39" /><Relationship Type="http://schemas.openxmlformats.org/officeDocument/2006/relationships/hyperlink" Target="http://capitol.texas.gov/tlodocs/85R/billtext/html/HB04347F.HTM" TargetMode="External" Id="rId40" /><Relationship Type="http://schemas.openxmlformats.org/officeDocument/2006/relationships/hyperlink" Target="http://capitol.texas.gov/tlodocs/85R/billtext/html/HB04347F.HTM" TargetMode="External" Id="rId41" /><Relationship Type="http://schemas.openxmlformats.org/officeDocument/2006/relationships/hyperlink" Target="http://capitol.texas.gov/tlodocs/85R/billtext/html/HB04347F.HTM" TargetMode="External" Id="rId42" /><Relationship Type="http://schemas.openxmlformats.org/officeDocument/2006/relationships/hyperlink" Target="http://capitol.texas.gov/tlodocs/85R/billtext/html/HB04347F.HTM" TargetMode="External" Id="rId43" /><Relationship Type="http://schemas.openxmlformats.org/officeDocument/2006/relationships/hyperlink" Target="http://capitol.texas.gov/tlodocs/85R/billtext/html/HB04347F.HTM" TargetMode="External" Id="rId44" /><Relationship Type="http://schemas.openxmlformats.org/officeDocument/2006/relationships/hyperlink" Target="http://capitol.texas.gov/tlodocs/85R/billtext/html/HB04347F.HTM" TargetMode="External" Id="rId45" /><Relationship Type="http://schemas.openxmlformats.org/officeDocument/2006/relationships/hyperlink" Target="http://capitol.texas.gov/tlodocs/85R/billtext/html/HB04347F.HTM" TargetMode="External" Id="rId46" /><Relationship Type="http://schemas.openxmlformats.org/officeDocument/2006/relationships/hyperlink" Target="http://capitol.texas.gov/tlodocs/85R/billtext/html/HB04347F.HTM" TargetMode="External" Id="rId47" /><Relationship Type="http://schemas.openxmlformats.org/officeDocument/2006/relationships/hyperlink" Target="http://capitol.texas.gov/tlodocs/85R/billtext/html/HB04347F.HTM" TargetMode="External" Id="rId48" /><Relationship Type="http://schemas.openxmlformats.org/officeDocument/2006/relationships/hyperlink" Target="http://capitol.texas.gov/tlodocs/85R/billtext/html/HB04347F.HTM" TargetMode="External" Id="rId49" /><Relationship Type="http://schemas.openxmlformats.org/officeDocument/2006/relationships/hyperlink" Target="http://capitol.texas.gov/tlodocs/85R/billtext/html/HB04347F.HTM" TargetMode="External" Id="rId50" /><Relationship Type="http://schemas.openxmlformats.org/officeDocument/2006/relationships/hyperlink" Target="http://capitol.texas.gov/tlodocs/85R/billtext/html/HB04347F.HTM" TargetMode="External" Id="rId51" /><Relationship Type="http://schemas.openxmlformats.org/officeDocument/2006/relationships/hyperlink" Target="http://capitol.texas.gov/tlodocs/85R/billtext/html/HB04347F.HTM" TargetMode="External" Id="rId52" /><Relationship Type="http://schemas.openxmlformats.org/officeDocument/2006/relationships/hyperlink" Target="http://capitol.texas.gov/tlodocs/85R/billtext/html/HB04347F.HTM" TargetMode="External" Id="rId53" /><Relationship Type="http://schemas.openxmlformats.org/officeDocument/2006/relationships/hyperlink" Target="http://capitol.texas.gov/tlodocs/85R/billtext/html/HB04347F.HTM" TargetMode="External" Id="rId54" /><Relationship Type="http://schemas.openxmlformats.org/officeDocument/2006/relationships/hyperlink" Target="http://capitol.texas.gov/tlodocs/85R/billtext/html/HB04347F.HTM" TargetMode="External" Id="rId55" /><Relationship Type="http://schemas.openxmlformats.org/officeDocument/2006/relationships/hyperlink" Target="http://capitol.texas.gov/tlodocs/85R/billtext/html/HB04347F.HTM" TargetMode="External" Id="rId56" /><Relationship Type="http://schemas.openxmlformats.org/officeDocument/2006/relationships/hyperlink" Target="http://capitol.texas.gov/tlodocs/85R/billtext/html/HB04347F.HTM" TargetMode="External" Id="rId57" /><Relationship Type="http://schemas.openxmlformats.org/officeDocument/2006/relationships/hyperlink" Target="http://capitol.texas.gov/tlodocs/85R/billtext/html/HB04347F.HTM" TargetMode="External" Id="rId58" /><Relationship Type="http://schemas.openxmlformats.org/officeDocument/2006/relationships/hyperlink" Target="http://capitol.texas.gov/tlodocs/85R/billtext/html/HB04347F.HTM" TargetMode="External" Id="rId59" /><Relationship Type="http://schemas.openxmlformats.org/officeDocument/2006/relationships/hyperlink" Target="http://capitol.texas.gov/tlodocs/85R/billtext/html/HB04347F.HTM" TargetMode="External" Id="rId60" /><Relationship Type="http://schemas.openxmlformats.org/officeDocument/2006/relationships/hyperlink" Target="http://capitol.texas.gov/tlodocs/85R/billtext/html/HB04347F.HTM" TargetMode="External" Id="rId61" /><Relationship Type="http://schemas.openxmlformats.org/officeDocument/2006/relationships/hyperlink" Target="http://capitol.texas.gov/tlodocs/85R/billtext/html/HB04347F.HTM" TargetMode="External" Id="rId62" /><Relationship Type="http://schemas.openxmlformats.org/officeDocument/2006/relationships/hyperlink" Target="http://capitol.texas.gov/tlodocs/85R/billtext/html/HB04347F.HTM" TargetMode="External" Id="rId63" /><Relationship Type="http://schemas.openxmlformats.org/officeDocument/2006/relationships/hyperlink" Target="http://capitol.texas.gov/tlodocs/85R/billtext/html/HB04347F.HTM" TargetMode="External" Id="rId6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