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3958.  HARRIS COUNTY IMPROVEMENT DISTRICT NO. 25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3958.001.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Harris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Improvement District No. 25.</w:t>
      </w:r>
    </w:p>
    <w:p w:rsidR="003F3435" w:rsidRDefault="0032493E">
      <w:pPr>
        <w:spacing w:line="480" w:lineRule="auto"/>
        <w:jc w:val="both"/>
      </w:pPr>
      <w:r>
        <w:t xml:space="preserve">Added by Acts 2017, 85th Leg., R.S., Ch. 636 (H.B. </w:t>
      </w:r>
      <w:hyperlink w:docLocation="table" r:id="rId14">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3958.002.</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636 (H.B. </w:t>
      </w:r>
      <w:hyperlink w:docLocation="table" r:id="rId15">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services provided in the district.</w:t>
      </w:r>
    </w:p>
    <w:p w:rsidR="003F3435" w:rsidRDefault="0032493E">
      <w:pPr>
        <w:spacing w:line="480" w:lineRule="auto"/>
        <w:jc w:val="both"/>
      </w:pPr>
      <w:r>
        <w:t xml:space="preserve">Added by Acts 2017, 85th Leg., R.S., Ch. 636 (H.B. </w:t>
      </w:r>
      <w:hyperlink w:docLocation="table" r:id="rId16">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636 (H.B. </w:t>
      </w:r>
      <w:hyperlink w:docLocation="table" r:id="rId17">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636 (H.B. </w:t>
      </w:r>
      <w:hyperlink w:docLocation="table" r:id="rId18">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3958.006.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636 (H.B. </w:t>
      </w:r>
      <w:hyperlink w:docLocation="table" r:id="rId19">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3958.007.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636 (H.B. </w:t>
      </w:r>
      <w:hyperlink w:docLocation="table" r:id="rId20">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3958.051.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only if the board determines that the change is in the best interest of the district.</w:t>
      </w:r>
      <w:r xml:space="preserve">
        <w:t> </w:t>
      </w:r>
      <w:r xml:space="preserve">
        <w:t> </w:t>
      </w:r>
      <w:r>
        <w:t xml:space="preserve">The board may not consist of fewer than five or more than nine voting directors.</w:t>
      </w:r>
    </w:p>
    <w:p w:rsidR="003F3435" w:rsidRDefault="0032493E">
      <w:pPr>
        <w:spacing w:line="480" w:lineRule="auto"/>
        <w:jc w:val="both"/>
      </w:pPr>
      <w:r>
        <w:t xml:space="preserve">Added by Acts 2017, 85th Leg., R.S., Ch. 636 (H.B. </w:t>
      </w:r>
      <w:hyperlink w:docLocation="table" r:id="rId21">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3958.052.</w:t>
      </w:r>
      <w:r xml:space="preserve">
        <w:t> </w:t>
      </w:r>
      <w:r xml:space="preserve">
        <w:t> </w:t>
      </w:r>
      <w:r>
        <w:t xml:space="preserve">APPOINTMENT OF VOTING DIRECTORS.</w:t>
      </w:r>
      <w:r xml:space="preserve">
        <w:t> </w:t>
      </w:r>
      <w:r xml:space="preserve">
        <w:t> </w:t>
      </w:r>
      <w:r>
        <w:t xml:space="preserve">The Texas Commission on Environmental Quality shall appoint voting directors from persons recommended by the board.</w:t>
      </w:r>
    </w:p>
    <w:p w:rsidR="003F3435" w:rsidRDefault="0032493E">
      <w:pPr>
        <w:spacing w:line="480" w:lineRule="auto"/>
        <w:jc w:val="both"/>
      </w:pPr>
      <w:r>
        <w:t xml:space="preserve">Added by Acts 2017, 85th Leg., R.S., Ch. 636 (H.B. </w:t>
      </w:r>
      <w:hyperlink w:docLocation="table" r:id="rId22">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2017, 85th Leg., R.S., Ch. 636 (H.B. </w:t>
      </w:r>
      <w:hyperlink w:docLocation="table" r:id="rId23">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2017, 85th Leg., R.S., Ch. 636 (H.B. </w:t>
      </w:r>
      <w:hyperlink w:docLocation="table" r:id="rId24">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2017, 85th Leg., R.S., Ch. 636 (H.B. </w:t>
      </w:r>
      <w:hyperlink w:docLocation="table" r:id="rId25">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3958.101.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636 (H.B. </w:t>
      </w:r>
      <w:hyperlink w:docLocation="table" r:id="rId26">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2017, 85th Leg., R.S., Ch. 636 (H.B. </w:t>
      </w:r>
      <w:hyperlink w:docLocation="table" r:id="rId27">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2017, 85th Leg., R.S., Ch. 636 (H.B. </w:t>
      </w:r>
      <w:hyperlink w:docLocation="table" r:id="rId28">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2017, 85th Leg., R.S., Ch. 636 (H.B. </w:t>
      </w:r>
      <w:hyperlink w:docLocation="table" r:id="rId29">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2017, 85th Leg., R.S., Ch. 636 (H.B. </w:t>
      </w:r>
      <w:hyperlink w:docLocation="table" r:id="rId30">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to provide law enforcement services in the district for a fee.</w:t>
      </w:r>
    </w:p>
    <w:p w:rsidR="003F3435" w:rsidRDefault="0032493E">
      <w:pPr>
        <w:spacing w:line="480" w:lineRule="auto"/>
        <w:jc w:val="both"/>
      </w:pPr>
      <w:r>
        <w:t xml:space="preserve">Added by Acts 2017, 85th Leg., R.S., Ch. 636 (H.B. </w:t>
      </w:r>
      <w:hyperlink w:docLocation="table" r:id="rId31">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2017, 85th Leg., R.S., Ch. 636 (H.B. </w:t>
      </w:r>
      <w:hyperlink w:docLocation="table" r:id="rId32">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2017, 85th Leg., R.S., Ch. 636 (H.B. </w:t>
      </w:r>
      <w:hyperlink w:docLocation="table" r:id="rId33">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2017, 85th Leg., R.S., Ch. 636 (H.B. </w:t>
      </w:r>
      <w:hyperlink w:docLocation="table" r:id="rId34">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2017, 85th Leg., R.S., Ch. 636 (H.B. </w:t>
      </w:r>
      <w:hyperlink w:docLocation="table" r:id="rId35">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3958.111.</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636 (H.B. </w:t>
      </w:r>
      <w:hyperlink w:docLocation="table" r:id="rId36">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3958.151.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2017, 85th Leg., R.S., Ch. 636 (H.B. </w:t>
      </w:r>
      <w:hyperlink w:docLocation="table" r:id="rId37">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636 (H.B. </w:t>
      </w:r>
      <w:hyperlink w:docLocation="table" r:id="rId38">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636 (H.B. </w:t>
      </w:r>
      <w:hyperlink w:docLocation="table" r:id="rId39">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636 (H.B. </w:t>
      </w:r>
      <w:hyperlink w:docLocation="table" r:id="rId40">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3958.155.</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2017, 85th Leg., R.S., Ch. 636 (H.B. </w:t>
      </w:r>
      <w:hyperlink w:docLocation="table" r:id="rId41">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3958.201.</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3958.203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2017, 85th Leg., R.S., Ch. 636 (H.B. </w:t>
      </w:r>
      <w:hyperlink w:docLocation="table" r:id="rId42">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3958.201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2017, 85th Leg., R.S., Ch. 636 (H.B. </w:t>
      </w:r>
      <w:hyperlink w:docLocation="table" r:id="rId43">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636 (H.B. </w:t>
      </w:r>
      <w:hyperlink w:docLocation="table" r:id="rId44">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2017, 85th Leg., R.S., Ch. 636 (H.B. </w:t>
      </w:r>
      <w:hyperlink w:docLocation="table" r:id="rId45">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3958.205.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636 (H.B. </w:t>
      </w:r>
      <w:hyperlink w:docLocation="table" r:id="rId46">
        <w:r>
          <w:rPr>
            <w:rStyle w:val="Hyperlink"/>
          </w:rPr>
          <w:t>4321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F.  MUNICIPAL ANNEXATION AND DISSOLUTION</w:t>
      </w:r>
    </w:p>
    <w:p w:rsidR="003F3435" w:rsidRDefault="0032493E">
      <w:pPr>
        <w:spacing w:line="480" w:lineRule="auto"/>
        <w:jc w:val="both"/>
      </w:pPr>
    </w:p>
    <w:p w:rsidR="003F3435" w:rsidRDefault="0032493E">
      <w:pPr>
        <w:spacing w:line="480" w:lineRule="auto"/>
        <w:ind w:firstLine="720"/>
        <w:jc w:val="both"/>
      </w:pPr>
      <w:r>
        <w:t xml:space="preserve">Sec. 3958.251.</w:t>
      </w:r>
      <w:r xml:space="preserve">
        <w:t> </w:t>
      </w:r>
      <w:r xml:space="preserve">
        <w:t> </w:t>
      </w:r>
      <w:r>
        <w:t xml:space="preserve">MUNICIPAL ANNEXATION; DISSOLUTION.  (a)</w:t>
      </w:r>
      <w:r xml:space="preserve">
        <w:t> </w:t>
      </w:r>
      <w:r xml:space="preserve">
        <w:t> </w:t>
      </w:r>
      <w:r>
        <w:t xml:space="preserve">The district is a "water or sewer district" under Section </w:t>
      </w:r>
      <w:r>
        <w:t xml:space="preserve">43.071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applies to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375.264</w:t>
      </w:r>
      <w:r>
        <w:t xml:space="preserve">, Local Government Code, does not apply to the dissolution of the district by a municipality.</w:t>
      </w:r>
    </w:p>
    <w:p w:rsidR="003F3435" w:rsidRDefault="0032493E">
      <w:pPr>
        <w:spacing w:line="480" w:lineRule="auto"/>
        <w:jc w:val="both"/>
      </w:pPr>
      <w:r>
        <w:t xml:space="preserve">Added by Acts 2017, 85th Leg., R.S., Ch. 636 (H.B. </w:t>
      </w:r>
      <w:hyperlink w:docLocation="table" r:id="rId47">
        <w:r>
          <w:rPr>
            <w:rStyle w:val="Hyperlink"/>
          </w:rPr>
          <w:t>4321</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21F.HTM" TargetMode="External" Id="rId14" /><Relationship Type="http://schemas.openxmlformats.org/officeDocument/2006/relationships/hyperlink" Target="http://capitol.texas.gov/tlodocs/85R/billtext/html/HB04321F.HTM" TargetMode="External" Id="rId15" /><Relationship Type="http://schemas.openxmlformats.org/officeDocument/2006/relationships/hyperlink" Target="http://capitol.texas.gov/tlodocs/85R/billtext/html/HB04321F.HTM" TargetMode="External" Id="rId16" /><Relationship Type="http://schemas.openxmlformats.org/officeDocument/2006/relationships/hyperlink" Target="http://capitol.texas.gov/tlodocs/85R/billtext/html/HB04321F.HTM" TargetMode="External" Id="rId17" /><Relationship Type="http://schemas.openxmlformats.org/officeDocument/2006/relationships/hyperlink" Target="http://capitol.texas.gov/tlodocs/85R/billtext/html/HB04321F.HTM" TargetMode="External" Id="rId18" /><Relationship Type="http://schemas.openxmlformats.org/officeDocument/2006/relationships/hyperlink" Target="http://capitol.texas.gov/tlodocs/85R/billtext/html/HB04321F.HTM" TargetMode="External" Id="rId19" /><Relationship Type="http://schemas.openxmlformats.org/officeDocument/2006/relationships/hyperlink" Target="http://capitol.texas.gov/tlodocs/85R/billtext/html/HB04321F.HTM" TargetMode="External" Id="rId20" /><Relationship Type="http://schemas.openxmlformats.org/officeDocument/2006/relationships/hyperlink" Target="http://capitol.texas.gov/tlodocs/85R/billtext/html/HB04321F.HTM" TargetMode="External" Id="rId21" /><Relationship Type="http://schemas.openxmlformats.org/officeDocument/2006/relationships/hyperlink" Target="http://capitol.texas.gov/tlodocs/85R/billtext/html/HB04321F.HTM" TargetMode="External" Id="rId22" /><Relationship Type="http://schemas.openxmlformats.org/officeDocument/2006/relationships/hyperlink" Target="http://capitol.texas.gov/tlodocs/85R/billtext/html/HB04321F.HTM" TargetMode="External" Id="rId23" /><Relationship Type="http://schemas.openxmlformats.org/officeDocument/2006/relationships/hyperlink" Target="http://capitol.texas.gov/tlodocs/85R/billtext/html/HB04321F.HTM" TargetMode="External" Id="rId24" /><Relationship Type="http://schemas.openxmlformats.org/officeDocument/2006/relationships/hyperlink" Target="http://capitol.texas.gov/tlodocs/85R/billtext/html/HB04321F.HTM" TargetMode="External" Id="rId25" /><Relationship Type="http://schemas.openxmlformats.org/officeDocument/2006/relationships/hyperlink" Target="http://capitol.texas.gov/tlodocs/85R/billtext/html/HB04321F.HTM" TargetMode="External" Id="rId26" /><Relationship Type="http://schemas.openxmlformats.org/officeDocument/2006/relationships/hyperlink" Target="http://capitol.texas.gov/tlodocs/85R/billtext/html/HB04321F.HTM" TargetMode="External" Id="rId27" /><Relationship Type="http://schemas.openxmlformats.org/officeDocument/2006/relationships/hyperlink" Target="http://capitol.texas.gov/tlodocs/85R/billtext/html/HB04321F.HTM" TargetMode="External" Id="rId28" /><Relationship Type="http://schemas.openxmlformats.org/officeDocument/2006/relationships/hyperlink" Target="http://capitol.texas.gov/tlodocs/85R/billtext/html/HB04321F.HTM" TargetMode="External" Id="rId29" /><Relationship Type="http://schemas.openxmlformats.org/officeDocument/2006/relationships/hyperlink" Target="http://capitol.texas.gov/tlodocs/85R/billtext/html/HB04321F.HTM" TargetMode="External" Id="rId30" /><Relationship Type="http://schemas.openxmlformats.org/officeDocument/2006/relationships/hyperlink" Target="http://capitol.texas.gov/tlodocs/85R/billtext/html/HB04321F.HTM" TargetMode="External" Id="rId31" /><Relationship Type="http://schemas.openxmlformats.org/officeDocument/2006/relationships/hyperlink" Target="http://capitol.texas.gov/tlodocs/85R/billtext/html/HB04321F.HTM" TargetMode="External" Id="rId32" /><Relationship Type="http://schemas.openxmlformats.org/officeDocument/2006/relationships/hyperlink" Target="http://capitol.texas.gov/tlodocs/85R/billtext/html/HB04321F.HTM" TargetMode="External" Id="rId33" /><Relationship Type="http://schemas.openxmlformats.org/officeDocument/2006/relationships/hyperlink" Target="http://capitol.texas.gov/tlodocs/85R/billtext/html/HB04321F.HTM" TargetMode="External" Id="rId34" /><Relationship Type="http://schemas.openxmlformats.org/officeDocument/2006/relationships/hyperlink" Target="http://capitol.texas.gov/tlodocs/85R/billtext/html/HB04321F.HTM" TargetMode="External" Id="rId35" /><Relationship Type="http://schemas.openxmlformats.org/officeDocument/2006/relationships/hyperlink" Target="http://capitol.texas.gov/tlodocs/85R/billtext/html/HB04321F.HTM" TargetMode="External" Id="rId36" /><Relationship Type="http://schemas.openxmlformats.org/officeDocument/2006/relationships/hyperlink" Target="http://capitol.texas.gov/tlodocs/85R/billtext/html/HB04321F.HTM" TargetMode="External" Id="rId37" /><Relationship Type="http://schemas.openxmlformats.org/officeDocument/2006/relationships/hyperlink" Target="http://capitol.texas.gov/tlodocs/85R/billtext/html/HB04321F.HTM" TargetMode="External" Id="rId38" /><Relationship Type="http://schemas.openxmlformats.org/officeDocument/2006/relationships/hyperlink" Target="http://capitol.texas.gov/tlodocs/85R/billtext/html/HB04321F.HTM" TargetMode="External" Id="rId39" /><Relationship Type="http://schemas.openxmlformats.org/officeDocument/2006/relationships/hyperlink" Target="http://capitol.texas.gov/tlodocs/85R/billtext/html/HB04321F.HTM" TargetMode="External" Id="rId40" /><Relationship Type="http://schemas.openxmlformats.org/officeDocument/2006/relationships/hyperlink" Target="http://capitol.texas.gov/tlodocs/85R/billtext/html/HB04321F.HTM" TargetMode="External" Id="rId41" /><Relationship Type="http://schemas.openxmlformats.org/officeDocument/2006/relationships/hyperlink" Target="http://capitol.texas.gov/tlodocs/85R/billtext/html/HB04321F.HTM" TargetMode="External" Id="rId42" /><Relationship Type="http://schemas.openxmlformats.org/officeDocument/2006/relationships/hyperlink" Target="http://capitol.texas.gov/tlodocs/85R/billtext/html/HB04321F.HTM" TargetMode="External" Id="rId43" /><Relationship Type="http://schemas.openxmlformats.org/officeDocument/2006/relationships/hyperlink" Target="http://capitol.texas.gov/tlodocs/85R/billtext/html/HB04321F.HTM" TargetMode="External" Id="rId44" /><Relationship Type="http://schemas.openxmlformats.org/officeDocument/2006/relationships/hyperlink" Target="http://capitol.texas.gov/tlodocs/85R/billtext/html/HB04321F.HTM" TargetMode="External" Id="rId45" /><Relationship Type="http://schemas.openxmlformats.org/officeDocument/2006/relationships/hyperlink" Target="http://capitol.texas.gov/tlodocs/85R/billtext/html/HB04321F.HTM" TargetMode="External" Id="rId46" /><Relationship Type="http://schemas.openxmlformats.org/officeDocument/2006/relationships/hyperlink" Target="http://capitol.texas.gov/tlodocs/85R/billtext/html/HB04321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