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3973.  TARKINGTON MANAGEMENT DISTRICT NO. 1 OF LIBERTY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3973.0101.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Liberty County.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Tarkington Management District No. 1 of Liberty County.</w:t>
      </w:r>
    </w:p>
    <w:p w:rsidR="003F3435" w:rsidRDefault="0032493E">
      <w:pPr>
        <w:spacing w:line="480" w:lineRule="auto"/>
        <w:jc w:val="both"/>
      </w:pPr>
      <w:r>
        <w:t xml:space="preserve">Added by Acts 2019, 86th Leg., R.S., Ch. 1255 (H.B. </w:t>
      </w:r>
      <w:hyperlink w:docLocation="table" r:id="rId14">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3973.0102.</w:t>
      </w:r>
      <w:r xml:space="preserve">
        <w:t> </w:t>
      </w:r>
      <w:r xml:space="preserve">
        <w:t> </w:t>
      </w:r>
      <w:r>
        <w:t xml:space="preserve">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1255 (H.B. </w:t>
      </w:r>
      <w:hyperlink w:docLocation="table" r:id="rId15">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services provided in the district.</w:t>
      </w:r>
    </w:p>
    <w:p w:rsidR="003F3435" w:rsidRDefault="0032493E">
      <w:pPr>
        <w:spacing w:line="480" w:lineRule="auto"/>
        <w:jc w:val="both"/>
      </w:pPr>
      <w:r>
        <w:t xml:space="preserve">Added by Acts 2019, 86th Leg., R.S., Ch. 1255 (H.B. </w:t>
      </w:r>
      <w:hyperlink w:docLocation="table" r:id="rId16">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3973.0104.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transportation,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1255 (H.B. </w:t>
      </w:r>
      <w:hyperlink w:docLocation="table" r:id="rId17">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1255 (H.B. </w:t>
      </w:r>
      <w:hyperlink w:docLocation="table" r:id="rId18">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2019, 86th Leg., R.S., Ch. 1255 (H.B. </w:t>
      </w:r>
      <w:hyperlink w:docLocation="table" r:id="rId19">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1255 (H.B. </w:t>
      </w:r>
      <w:hyperlink w:docLocation="table" r:id="rId20">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1255 (H.B. </w:t>
      </w:r>
      <w:hyperlink w:docLocation="table" r:id="rId21">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3973.0109.</w:t>
      </w:r>
      <w:r xml:space="preserve">
        <w:t> </w:t>
      </w:r>
      <w:r xml:space="preserve">
        <w:t> </w:t>
      </w:r>
      <w:r>
        <w:t xml:space="preserve">CONFLICTS OF LAW.</w:t>
      </w:r>
      <w:r xml:space="preserve">
        <w:t> </w:t>
      </w:r>
      <w:r xml:space="preserve">
        <w:t> </w:t>
      </w:r>
      <w:r>
        <w:t xml:space="preserve">This chapter prevails over any provision of general law, including a provision of Chapter </w:t>
      </w:r>
      <w:r>
        <w:t xml:space="preserve">375</w:t>
      </w:r>
      <w:r>
        <w:t xml:space="preserve">, Local Government Code, or Chapter </w:t>
      </w:r>
      <w:r>
        <w:t xml:space="preserve">49</w:t>
      </w:r>
      <w:r>
        <w:t xml:space="preserve">, Water Code, that is in conflict or inconsistent with this chapter.</w:t>
      </w:r>
    </w:p>
    <w:p w:rsidR="003F3435" w:rsidRDefault="0032493E">
      <w:pPr>
        <w:spacing w:line="480" w:lineRule="auto"/>
        <w:jc w:val="both"/>
      </w:pPr>
      <w:r>
        <w:t xml:space="preserve">Added by Acts 2019, 86th Leg., R.S., Ch. 1255 (H.B. </w:t>
      </w:r>
      <w:hyperlink w:docLocation="table" r:id="rId22">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3973.0201.</w:t>
      </w:r>
      <w:r xml:space="preserve">
        <w:t> </w:t>
      </w:r>
      <w:r xml:space="preserve">
        <w:t> </w:t>
      </w:r>
      <w:r>
        <w:t xml:space="preserve">GOVERNING BODY; TERMS.  (a)</w:t>
      </w:r>
      <w:r xml:space="preserve">
        <w:t> </w:t>
      </w:r>
      <w:r xml:space="preserve">
        <w:t> </w:t>
      </w:r>
      <w:r>
        <w:t xml:space="preserve">The district is governed by a board of five directors elected or appointed as provided by this chapter and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3973.0204</w:t>
      </w:r>
      <w:r>
        <w:t xml:space="preserve">, directors serve staggered four-year terms.</w:t>
      </w:r>
    </w:p>
    <w:p w:rsidR="003F3435" w:rsidRDefault="0032493E">
      <w:pPr>
        <w:spacing w:line="480" w:lineRule="auto"/>
        <w:jc w:val="both"/>
      </w:pPr>
      <w:r>
        <w:t xml:space="preserve">Added by Acts 2019, 86th Leg., R.S., Ch. 1255 (H.B. </w:t>
      </w:r>
      <w:hyperlink w:docLocation="table" r:id="rId23">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3973.0202.</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 or</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w:t>
      </w:r>
    </w:p>
    <w:p w:rsidR="003F3435" w:rsidRDefault="0032493E">
      <w:pPr>
        <w:spacing w:line="480" w:lineRule="auto"/>
        <w:jc w:val="both"/>
      </w:pPr>
      <w:r>
        <w:t xml:space="preserve">Added by Acts 2019, 86th Leg., R.S., Ch. 1255 (H.B. </w:t>
      </w:r>
      <w:hyperlink w:docLocation="table" r:id="rId24">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3973.0203.</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2019, 86th Leg., R.S., Ch. 1255 (H.B. </w:t>
      </w:r>
      <w:hyperlink w:docLocation="table" r:id="rId25">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3973.0204.</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Gready Hunter;</w:t>
      </w:r>
    </w:p>
    <w:p w:rsidR="003F3435" w:rsidRDefault="0032493E">
      <w:pPr>
        <w:spacing w:line="480" w:lineRule="auto"/>
        <w:ind w:firstLine="1440"/>
        <w:jc w:val="both"/>
      </w:pPr>
      <w:r>
        <w:t xml:space="preserve">(2)</w:t>
      </w:r>
      <w:r xml:space="preserve">
        <w:t> </w:t>
      </w:r>
      <w:r xml:space="preserve">
        <w:t> </w:t>
      </w:r>
      <w:r>
        <w:t xml:space="preserve">Kevin Loeffler;</w:t>
      </w:r>
    </w:p>
    <w:p w:rsidR="003F3435" w:rsidRDefault="0032493E">
      <w:pPr>
        <w:spacing w:line="480" w:lineRule="auto"/>
        <w:ind w:firstLine="1440"/>
        <w:jc w:val="both"/>
      </w:pPr>
      <w:r>
        <w:t xml:space="preserve">(3)</w:t>
      </w:r>
      <w:r xml:space="preserve">
        <w:t> </w:t>
      </w:r>
      <w:r xml:space="preserve">
        <w:t> </w:t>
      </w:r>
      <w:r>
        <w:t xml:space="preserve">Rusty Campbell;</w:t>
      </w:r>
    </w:p>
    <w:p w:rsidR="003F3435" w:rsidRDefault="0032493E">
      <w:pPr>
        <w:spacing w:line="480" w:lineRule="auto"/>
        <w:ind w:firstLine="1440"/>
        <w:jc w:val="both"/>
      </w:pPr>
      <w:r>
        <w:t xml:space="preserve">(4)</w:t>
      </w:r>
      <w:r xml:space="preserve">
        <w:t> </w:t>
      </w:r>
      <w:r xml:space="preserve">
        <w:t> </w:t>
      </w:r>
      <w:r>
        <w:t xml:space="preserve">Greg Eknoyan; and</w:t>
      </w:r>
    </w:p>
    <w:p w:rsidR="003F3435" w:rsidRDefault="0032493E">
      <w:pPr>
        <w:spacing w:line="480" w:lineRule="auto"/>
        <w:ind w:firstLine="1440"/>
        <w:jc w:val="both"/>
      </w:pPr>
      <w:r>
        <w:t xml:space="preserve">(5)</w:t>
      </w:r>
      <w:r xml:space="preserve">
        <w:t> </w:t>
      </w:r>
      <w:r xml:space="preserve">
        <w:t> </w:t>
      </w:r>
      <w:r>
        <w:t xml:space="preserve">Gordan Richardson.</w:t>
      </w:r>
    </w:p>
    <w:p w:rsidR="003F3435" w:rsidRDefault="0032493E">
      <w:pPr>
        <w:spacing w:line="480" w:lineRule="auto"/>
        <w:ind w:firstLine="720"/>
        <w:jc w:val="both"/>
      </w:pPr>
      <w:r>
        <w:t xml:space="preserve">(b)</w:t>
      </w:r>
      <w:r xml:space="preserve">
        <w:t> </w:t>
      </w:r>
      <w:r xml:space="preserve">
        <w:t> </w:t>
      </w:r>
      <w:r>
        <w:t xml:space="preserve">The temporary or successor temporary directors shall hold an election to elect five permanent directors as provided by Section </w:t>
      </w:r>
      <w:r>
        <w:t xml:space="preserve">49.102</w:t>
      </w:r>
      <w:r>
        <w:t xml:space="preserve">, Water Code.</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Subsection (b)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according to the most recent certified tax appraisal roll for the county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1255 (H.B. </w:t>
      </w:r>
      <w:hyperlink w:docLocation="table" r:id="rId26">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3973.0301.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1255 (H.B. </w:t>
      </w:r>
      <w:hyperlink w:docLocation="table" r:id="rId27">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3973.0302.</w:t>
      </w:r>
      <w:r xml:space="preserve">
        <w:t> </w:t>
      </w:r>
      <w:r xml:space="preserve">
        <w:t> </w:t>
      </w:r>
      <w:r>
        <w:t xml:space="preserve">IMPROVEMENT PROJECTS AND SERVICES.  (a)</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under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improvement project described by Subsection (a) may be located inside or outside the district.</w:t>
      </w:r>
    </w:p>
    <w:p w:rsidR="003F3435" w:rsidRDefault="0032493E">
      <w:pPr>
        <w:spacing w:line="480" w:lineRule="auto"/>
        <w:jc w:val="both"/>
      </w:pPr>
      <w:r>
        <w:t xml:space="preserve">Added by Acts 2019, 86th Leg., R.S., Ch. 1255 (H.B. </w:t>
      </w:r>
      <w:hyperlink w:docLocation="table" r:id="rId28">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own, operate, maintain, design, acquire, construct, finance, issue bonds, notes, or other obligations for, improve, and convey to this state, a county, or a municipality for ownership,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1255 (H.B. </w:t>
      </w:r>
      <w:hyperlink w:docLocation="table" r:id="rId29">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3973.0304.</w:t>
      </w:r>
      <w:r xml:space="preserve">
        <w:t> </w:t>
      </w:r>
      <w:r xml:space="preserve">
        <w:t> </w:t>
      </w:r>
      <w:r>
        <w:t xml:space="preserve">CONVEYANCE AND APPROVAL OF ROAD PROJECT.  (a)</w:t>
      </w:r>
      <w:r xml:space="preserve">
        <w:t> </w:t>
      </w:r>
      <w:r xml:space="preserve">
        <w:t> </w:t>
      </w:r>
      <w:r>
        <w:t xml:space="preserve">The district may convey a road project authorized by Section </w:t>
      </w:r>
      <w:r>
        <w:t xml:space="preserve">3973.0303</w:t>
      </w:r>
      <w:r>
        <w:t xml:space="preserve"> to:</w:t>
      </w:r>
    </w:p>
    <w:p w:rsidR="003F3435" w:rsidRDefault="0032493E">
      <w:pPr>
        <w:spacing w:line="480" w:lineRule="auto"/>
        <w:ind w:firstLine="1440"/>
        <w:jc w:val="both"/>
      </w:pPr>
      <w:r>
        <w:t xml:space="preserve">(1)</w:t>
      </w:r>
      <w:r xml:space="preserve">
        <w:t> </w:t>
      </w:r>
      <w:r xml:space="preserve">
        <w:t> </w:t>
      </w:r>
      <w:r>
        <w:t xml:space="preserve">a municipality or county that will operate and maintain the road if the municipality or county has approved the plans and specifications of the road project; or</w:t>
      </w:r>
    </w:p>
    <w:p w:rsidR="003F3435" w:rsidRDefault="0032493E">
      <w:pPr>
        <w:spacing w:line="480" w:lineRule="auto"/>
        <w:ind w:firstLine="1440"/>
        <w:jc w:val="both"/>
      </w:pPr>
      <w:r>
        <w:t xml:space="preserve">(2)</w:t>
      </w:r>
      <w:r xml:space="preserve">
        <w:t> </w:t>
      </w:r>
      <w:r xml:space="preserve">
        <w:t> </w:t>
      </w:r>
      <w:r>
        <w:t xml:space="preserve">the state if the state will operate and maintain the road and the Texas Transportation Commission has approved the plans and specifications of the road project.</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shall operate and maintain a road project authorized by Section </w:t>
      </w:r>
      <w:r>
        <w:t xml:space="preserve">3973.0303</w:t>
      </w:r>
      <w:r>
        <w:t xml:space="preserve"> that the district implements and does not convey to a municipality, a county, or this state under Subsection (a).</w:t>
      </w:r>
    </w:p>
    <w:p w:rsidR="003F3435" w:rsidRDefault="0032493E">
      <w:pPr>
        <w:spacing w:line="480" w:lineRule="auto"/>
        <w:ind w:firstLine="720"/>
        <w:jc w:val="both"/>
      </w:pPr>
      <w:r>
        <w:t xml:space="preserve">(c)</w:t>
      </w:r>
      <w:r xml:space="preserve">
        <w:t> </w:t>
      </w:r>
      <w:r xml:space="preserve">
        <w:t> </w:t>
      </w:r>
      <w:r>
        <w:t xml:space="preserve">The district may agree in writing with a municipality, a county, or this state to assign operation and maintenance duties to the district, the municipality, the county, or this state in a manner other than the manner described in Subsections (a) and (b).</w:t>
      </w:r>
    </w:p>
    <w:p w:rsidR="003F3435" w:rsidRDefault="0032493E">
      <w:pPr>
        <w:spacing w:line="480" w:lineRule="auto"/>
        <w:jc w:val="both"/>
      </w:pPr>
      <w:r>
        <w:t xml:space="preserve">Added by Acts 2019, 86th Leg., R.S., Ch. 1255 (H.B. </w:t>
      </w:r>
      <w:hyperlink w:docLocation="table" r:id="rId30">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3973.0305.</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2019, 86th Leg., R.S., Ch. 1255 (H.B. </w:t>
      </w:r>
      <w:hyperlink w:docLocation="table" r:id="rId31">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3973.0306.</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2019, 86th Leg., R.S., Ch. 1255 (H.B. </w:t>
      </w:r>
      <w:hyperlink w:docLocation="table" r:id="rId32">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3973.0307.</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to provide law enforcement services in the district.</w:t>
      </w:r>
    </w:p>
    <w:p w:rsidR="003F3435" w:rsidRDefault="0032493E">
      <w:pPr>
        <w:spacing w:line="480" w:lineRule="auto"/>
        <w:jc w:val="both"/>
      </w:pPr>
      <w:r>
        <w:t xml:space="preserve">Added by Acts 2019, 86th Leg., R.S., Ch. 1255 (H.B. </w:t>
      </w:r>
      <w:hyperlink w:docLocation="table" r:id="rId33">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3973.0308.</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2019, 86th Leg., R.S., Ch. 1255 (H.B. </w:t>
      </w:r>
      <w:hyperlink w:docLocation="table" r:id="rId34">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3973.0309.</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2019, 86th Leg., R.S., Ch. 1255 (H.B. </w:t>
      </w:r>
      <w:hyperlink w:docLocation="table" r:id="rId35">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3973.0310.</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2019, 86th Leg., R.S., Ch. 1255 (H.B. </w:t>
      </w:r>
      <w:hyperlink w:docLocation="table" r:id="rId36">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3973.0311.</w:t>
      </w:r>
      <w:r xml:space="preserve">
        <w:t> </w:t>
      </w:r>
      <w:r xml:space="preserve">
        <w:t> </w:t>
      </w:r>
      <w:r>
        <w:t xml:space="preserve">NO TOLL ROADS.</w:t>
      </w:r>
      <w:r xml:space="preserve">
        <w:t> </w:t>
      </w:r>
      <w:r xml:space="preserve">
        <w:t> </w:t>
      </w:r>
      <w:r>
        <w:t xml:space="preserve">The district may not construct, acquire, maintain, or operate a toll road.</w:t>
      </w:r>
    </w:p>
    <w:p w:rsidR="003F3435" w:rsidRDefault="0032493E">
      <w:pPr>
        <w:spacing w:line="480" w:lineRule="auto"/>
        <w:jc w:val="both"/>
      </w:pPr>
      <w:r>
        <w:t xml:space="preserve">Added by Acts 2019, 86th Leg., R.S., Ch. 1255 (H.B. </w:t>
      </w:r>
      <w:hyperlink w:docLocation="table" r:id="rId37">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3973.0312.</w:t>
      </w:r>
      <w:r xml:space="preserve">
        <w:t> </w:t>
      </w:r>
      <w:r xml:space="preserve">
        <w:t> </w:t>
      </w:r>
      <w:r>
        <w:t xml:space="preserve">RAIL FACILITIES.</w:t>
      </w:r>
      <w:r xml:space="preserve">
        <w:t> </w:t>
      </w:r>
      <w:r xml:space="preserve">
        <w:t> </w:t>
      </w:r>
      <w:r>
        <w:t xml:space="preserve">The district may construct, acquire, improve, maintain, and operate rail facilities and improvements in aid of those facilities.</w:t>
      </w:r>
    </w:p>
    <w:p w:rsidR="003F3435" w:rsidRDefault="0032493E">
      <w:pPr>
        <w:spacing w:line="480" w:lineRule="auto"/>
        <w:jc w:val="both"/>
      </w:pPr>
      <w:r>
        <w:t xml:space="preserve">Added by Acts 2019, 86th Leg., R.S., Ch. 1255 (H.B. </w:t>
      </w:r>
      <w:hyperlink w:docLocation="table" r:id="rId38">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3973.0313.</w:t>
      </w:r>
      <w:r xml:space="preserve">
        <w:t> </w:t>
      </w:r>
      <w:r xml:space="preserve">
        <w:t> </w:t>
      </w:r>
      <w:r>
        <w:t xml:space="preserve">ANNEXATION OR EXCLUSION OF LAND.  (a)</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2019, 86th Leg., R.S., Ch. 1255 (H.B. </w:t>
      </w:r>
      <w:hyperlink w:docLocation="table" r:id="rId39">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3973.0314.</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at the time the new district is created, contain only:</w:t>
      </w:r>
    </w:p>
    <w:p w:rsidR="003F3435" w:rsidRDefault="0032493E">
      <w:pPr>
        <w:spacing w:line="480" w:lineRule="auto"/>
        <w:ind w:firstLine="1440"/>
        <w:jc w:val="both"/>
      </w:pPr>
      <w:r>
        <w:t xml:space="preserve">(1)</w:t>
      </w:r>
      <w:r xml:space="preserve">
        <w:t> </w:t>
      </w:r>
      <w:r xml:space="preserve">
        <w:t> </w:t>
      </w:r>
      <w:r>
        <w:t xml:space="preserve">land within the area described by Section 2 of the Act enacting this chapter; or</w:t>
      </w:r>
    </w:p>
    <w:p w:rsidR="003F3435" w:rsidRDefault="0032493E">
      <w:pPr>
        <w:spacing w:line="480" w:lineRule="auto"/>
        <w:ind w:firstLine="1440"/>
        <w:jc w:val="both"/>
      </w:pPr>
      <w:r>
        <w:t xml:space="preserve">(2)</w:t>
      </w:r>
      <w:r xml:space="preserve">
        <w:t> </w:t>
      </w:r>
      <w:r xml:space="preserve">
        <w:t> </w:t>
      </w:r>
      <w:r>
        <w:t xml:space="preserve">any land adjacent to the area described by Section 2 of the Act enacting this chapter if that adjacent land is:</w:t>
      </w:r>
    </w:p>
    <w:p w:rsidR="003F3435" w:rsidRDefault="0032493E">
      <w:pPr>
        <w:spacing w:line="480" w:lineRule="auto"/>
        <w:ind w:firstLine="2160"/>
        <w:jc w:val="both"/>
      </w:pPr>
      <w:r>
        <w:t xml:space="preserve">(A)</w:t>
      </w:r>
      <w:r xml:space="preserve">
        <w:t> </w:t>
      </w:r>
      <w:r xml:space="preserve">
        <w:t> </w:t>
      </w:r>
      <w:r>
        <w:t xml:space="preserve">not within the extraterritorial jurisdiction of a city; or</w:t>
      </w:r>
    </w:p>
    <w:p w:rsidR="003F3435" w:rsidRDefault="0032493E">
      <w:pPr>
        <w:spacing w:line="480" w:lineRule="auto"/>
        <w:ind w:firstLine="2160"/>
        <w:jc w:val="both"/>
      </w:pPr>
      <w:r>
        <w:t xml:space="preserve">(B)</w:t>
      </w:r>
      <w:r xml:space="preserve">
        <w:t> </w:t>
      </w:r>
      <w:r xml:space="preserve">
        <w:t> </w:t>
      </w:r>
      <w:r>
        <w:t xml:space="preserve">within the extraterritorial jurisdiction of a city and that adjacent land has been approved for inclusion in the district under an ordinance or resolution adopted by the city consenting to the inclusion.</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3973.0204</w:t>
      </w:r>
      <w:r>
        <w:t xml:space="preserve"> to elect the district's permanent directors.</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permanent directors' election as required by Section </w:t>
      </w:r>
      <w:r>
        <w:t xml:space="preserve">3973.0204</w:t>
      </w:r>
      <w:r>
        <w:t xml:space="preserve">.</w:t>
      </w:r>
    </w:p>
    <w:p w:rsidR="003F3435" w:rsidRDefault="0032493E">
      <w:pPr>
        <w:spacing w:line="480" w:lineRule="auto"/>
        <w:ind w:firstLine="720"/>
        <w:jc w:val="both"/>
      </w:pPr>
      <w:r>
        <w:t xml:space="preserve">(i)</w:t>
      </w:r>
      <w:r xml:space="preserve">
        <w:t> </w:t>
      </w:r>
      <w:r xml:space="preserve">
        <w:t> </w:t>
      </w:r>
      <w:r>
        <w:t xml:space="preserve">Municipal consent by a city is not required for the creation of any new district created under this section.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 or sales and use taxes.</w:t>
      </w:r>
    </w:p>
    <w:p w:rsidR="003F3435" w:rsidRDefault="0032493E">
      <w:pPr>
        <w:spacing w:line="480" w:lineRule="auto"/>
        <w:ind w:firstLine="720"/>
        <w:jc w:val="both"/>
      </w:pPr>
      <w:r>
        <w:t xml:space="preserve">(k)</w:t>
      </w:r>
      <w:r xml:space="preserve">
        <w:t> </w:t>
      </w:r>
      <w:r xml:space="preserve">
        <w:t> </w:t>
      </w:r>
      <w:r>
        <w:t xml:space="preserve">If the voters of a new district do not confirm the creation of the new district, the assets, obligations, territory, and governance of the new district revert to that of the original district.</w:t>
      </w:r>
    </w:p>
    <w:p w:rsidR="003F3435" w:rsidRDefault="0032493E">
      <w:pPr>
        <w:spacing w:line="480" w:lineRule="auto"/>
        <w:jc w:val="both"/>
      </w:pPr>
      <w:r>
        <w:t xml:space="preserve">Added by Acts 2019, 86th Leg., R.S., Ch. 1255 (H.B. </w:t>
      </w:r>
      <w:hyperlink w:docLocation="table" r:id="rId40">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3973.0315.</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1255 (H.B. </w:t>
      </w:r>
      <w:hyperlink w:docLocation="table" r:id="rId41">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3973.0401.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1255 (H.B. </w:t>
      </w:r>
      <w:hyperlink w:docLocation="table" r:id="rId42">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3973.0402.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2019, 86th Leg., R.S., Ch. 1255 (H.B. </w:t>
      </w:r>
      <w:hyperlink w:docLocation="table" r:id="rId43">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3973.0403.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2019, 86th Leg., R.S., Ch. 1255 (H.B. </w:t>
      </w:r>
      <w:hyperlink w:docLocation="table" r:id="rId44">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3973.0404.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2019, 86th Leg., R.S., Ch. 1255 (H.B. </w:t>
      </w:r>
      <w:hyperlink w:docLocation="table" r:id="rId45">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3973.0405.</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a tax authorized or approved by the voters of the district or a required payment for a service provided by the district, including water and sewer services.</w:t>
      </w:r>
    </w:p>
    <w:p w:rsidR="003F3435" w:rsidRDefault="0032493E">
      <w:pPr>
        <w:spacing w:line="480" w:lineRule="auto"/>
        <w:jc w:val="both"/>
      </w:pPr>
      <w:r>
        <w:t xml:space="preserve">Added by Acts 2019, 86th Leg., R.S., Ch. 1255 (H.B. </w:t>
      </w:r>
      <w:hyperlink w:docLocation="table" r:id="rId46">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3973.0406.</w:t>
      </w:r>
      <w:r xml:space="preserve">
        <w:t> </w:t>
      </w:r>
      <w:r xml:space="preserve">
        <w:t> </w:t>
      </w:r>
      <w:r>
        <w:t xml:space="preserve">TAX AND ASSESSMENT ABATEMENTS.</w:t>
      </w:r>
      <w:r xml:space="preserve">
        <w:t> </w:t>
      </w:r>
      <w:r xml:space="preserve">
        <w:t> </w:t>
      </w:r>
      <w:r>
        <w:t xml:space="preserve">The district may designate reinvestment zones and may grant abatements of district taxes or assessments on property in the zones.</w:t>
      </w:r>
    </w:p>
    <w:p w:rsidR="003F3435" w:rsidRDefault="0032493E">
      <w:pPr>
        <w:spacing w:line="480" w:lineRule="auto"/>
        <w:jc w:val="both"/>
      </w:pPr>
      <w:r>
        <w:t xml:space="preserve">Added by Acts 2019, 86th Leg., R.S., Ch. 1255 (H.B. </w:t>
      </w:r>
      <w:hyperlink w:docLocation="table" r:id="rId47">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3973.0501.</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 sales and use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3973.0503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2019, 86th Leg., R.S., Ch. 1255 (H.B. </w:t>
      </w:r>
      <w:hyperlink w:docLocation="table" r:id="rId48">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3973.0501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2019, 86th Leg., R.S., Ch. 1255 (H.B. </w:t>
      </w:r>
      <w:hyperlink w:docLocation="table" r:id="rId49">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3973.0503.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1255 (H.B. </w:t>
      </w:r>
      <w:hyperlink w:docLocation="table" r:id="rId50">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3973.0504.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2019, 86th Leg., R.S., Ch. 1255 (H.B. </w:t>
      </w:r>
      <w:hyperlink w:docLocation="table" r:id="rId51">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3973.0505.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1255 (H.B. </w:t>
      </w:r>
      <w:hyperlink w:docLocation="table" r:id="rId52">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3973.0506.</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1255 (H.B. </w:t>
      </w:r>
      <w:hyperlink w:docLocation="table" r:id="rId53">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 3973.0601.</w:t>
      </w:r>
      <w:r xml:space="preserve">
        <w:t> </w:t>
      </w:r>
      <w:r xml:space="preserve">
        <w:t> </w:t>
      </w:r>
      <w:r>
        <w:t xml:space="preserve">APPLICABILITY OF CERTAIN TAX CODE PROVISIONS.  (a)</w:t>
      </w:r>
      <w:r xml:space="preserve">
        <w:t> </w:t>
      </w:r>
      <w:r xml:space="preserve">
        <w:t> </w:t>
      </w:r>
      <w:r>
        <w:t xml:space="preserve">Chapter </w:t>
      </w:r>
      <w:r>
        <w:t xml:space="preserve">321</w:t>
      </w:r>
      <w:r>
        <w:t xml:space="preserve">, Tax Code, governs the imposition, computation, administration, enforcement, and collection of the sales and use tax authorized by this subchapter except to the extent Chapter </w:t>
      </w:r>
      <w:r>
        <w:t xml:space="preserve">321</w:t>
      </w:r>
      <w:r>
        <w:t xml:space="preserve">, Tax Code, is inconsistent with this chapter.</w:t>
      </w:r>
    </w:p>
    <w:p w:rsidR="003F3435" w:rsidRDefault="0032493E">
      <w:pPr>
        <w:spacing w:line="480" w:lineRule="auto"/>
        <w:ind w:firstLine="720"/>
        <w:jc w:val="both"/>
      </w:pPr>
      <w:r>
        <w:t xml:space="preserve">(b)</w:t>
      </w:r>
      <w:r xml:space="preserve">
        <w:t> </w:t>
      </w:r>
      <w:r xml:space="preserve">
        <w:t> </w:t>
      </w:r>
      <w:r>
        <w:t xml:space="preserve">A reference in Chapter </w:t>
      </w:r>
      <w:r>
        <w:t xml:space="preserve">321</w:t>
      </w:r>
      <w:r>
        <w:t xml:space="preserve">, Tax Code, to a municipality or the governing body of a municipality is a reference to the district or the board, respectively.</w:t>
      </w:r>
    </w:p>
    <w:p w:rsidR="003F3435" w:rsidRDefault="0032493E">
      <w:pPr>
        <w:spacing w:line="480" w:lineRule="auto"/>
        <w:jc w:val="both"/>
      </w:pPr>
      <w:r>
        <w:t xml:space="preserve">Added by Acts 2019, 86th Leg., R.S., Ch. 1255 (H.B. </w:t>
      </w:r>
      <w:hyperlink w:docLocation="table" r:id="rId54">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3973.0602.</w:t>
      </w:r>
      <w:r xml:space="preserve">
        <w:t> </w:t>
      </w:r>
      <w:r xml:space="preserve">
        <w:t> </w:t>
      </w:r>
      <w:r>
        <w:t xml:space="preserve">ELECTION; ADOPTION OF TAX.  (a)</w:t>
      </w:r>
      <w:r xml:space="preserve">
        <w:t> </w:t>
      </w:r>
      <w:r xml:space="preserve">
        <w:t> </w:t>
      </w:r>
      <w:r>
        <w:t xml:space="preserve">The district may adopt a sales and use tax if authorized by a majority of the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the adoption of the sales and use tax.</w:t>
      </w:r>
      <w:r xml:space="preserve">
        <w:t> </w:t>
      </w:r>
      <w:r xml:space="preserve">
        <w:t> </w:t>
      </w:r>
      <w:r>
        <w:t xml:space="preserve">The election may be held on any uniform election date and in conjunction with any other district election.</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"Authorization of a sales and use tax in the Tarkington Management District No. 1 of Liberty County at a rate not to exceed ____ percent" (insert rate of one or more increments of one-eighth of one percent).</w:t>
      </w:r>
    </w:p>
    <w:p w:rsidR="003F3435" w:rsidRDefault="0032493E">
      <w:pPr>
        <w:spacing w:line="480" w:lineRule="auto"/>
        <w:jc w:val="both"/>
      </w:pPr>
      <w:r>
        <w:t xml:space="preserve">Added by Acts 2019, 86th Leg., R.S., Ch. 1255 (H.B. </w:t>
      </w:r>
      <w:hyperlink w:docLocation="table" r:id="rId55">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3973.0603.</w:t>
      </w:r>
      <w:r xml:space="preserve">
        <w:t> </w:t>
      </w:r>
      <w:r xml:space="preserve">
        <w:t> </w:t>
      </w:r>
      <w:r>
        <w:t xml:space="preserve">SALES AND USE TAX RATE.  (a)</w:t>
      </w:r>
      <w:r xml:space="preserve">
        <w:t> </w:t>
      </w:r>
      <w:r xml:space="preserve">
        <w:t> </w:t>
      </w:r>
      <w:r>
        <w:t xml:space="preserve">On or after the date the results are declared of an election held under Section </w:t>
      </w:r>
      <w:r>
        <w:t xml:space="preserve">3973.0602</w:t>
      </w:r>
      <w:r>
        <w:t xml:space="preserve">, at which the voters approved imposition of the tax authorized by this subchapter, the board shall determine and adopt by resolution or order the initial rate of the tax, which must be in one or more increments of one-eighth of one percent.</w:t>
      </w:r>
    </w:p>
    <w:p w:rsidR="003F3435" w:rsidRDefault="0032493E">
      <w:pPr>
        <w:spacing w:line="480" w:lineRule="auto"/>
        <w:ind w:firstLine="720"/>
        <w:jc w:val="both"/>
      </w:pPr>
      <w:r>
        <w:t xml:space="preserve">(b)</w:t>
      </w:r>
      <w:r xml:space="preserve">
        <w:t> </w:t>
      </w:r>
      <w:r xml:space="preserve">
        <w:t> </w:t>
      </w:r>
      <w:r>
        <w:t xml:space="preserve">After the election held under Section </w:t>
      </w:r>
      <w:r>
        <w:t xml:space="preserve">3973.0602</w:t>
      </w:r>
      <w:r>
        <w:t xml:space="preserve">, the board may increase or decrease the rate of the tax by one or more increments of one-eighth of one percent.</w:t>
      </w:r>
    </w:p>
    <w:p w:rsidR="003F3435" w:rsidRDefault="0032493E">
      <w:pPr>
        <w:spacing w:line="480" w:lineRule="auto"/>
        <w:ind w:firstLine="720"/>
        <w:jc w:val="both"/>
      </w:pPr>
      <w:r>
        <w:t xml:space="preserve">(c)</w:t>
      </w:r>
      <w:r xml:space="preserve">
        <w:t> </w:t>
      </w:r>
      <w:r xml:space="preserve">
        <w:t> </w:t>
      </w:r>
      <w:r>
        <w:t xml:space="preserve">The initial rate of the tax or any rate resulting from subsequent increases or decreases may not exceed the lesser of:</w:t>
      </w:r>
    </w:p>
    <w:p w:rsidR="003F3435" w:rsidRDefault="0032493E">
      <w:pPr>
        <w:spacing w:line="480" w:lineRule="auto"/>
        <w:ind w:firstLine="1440"/>
        <w:jc w:val="both"/>
      </w:pPr>
      <w:r>
        <w:t xml:space="preserve">(1)</w:t>
      </w:r>
      <w:r xml:space="preserve">
        <w:t> </w:t>
      </w:r>
      <w:r xml:space="preserve">
        <w:t> </w:t>
      </w:r>
      <w:r>
        <w:t xml:space="preserve">the maximum rate authorized by the district voters at the election held under Section </w:t>
      </w:r>
      <w:r>
        <w:t xml:space="preserve">3973.0602</w:t>
      </w:r>
      <w:r>
        <w:t xml:space="preserv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sales and use taxes imposed by other political subdivisions with territory in the district, would result in the maximum combined rate prescribed by Section </w:t>
      </w:r>
      <w:r>
        <w:t xml:space="preserve">321.101</w:t>
      </w:r>
      <w:r>
        <w:t xml:space="preserve">(f), Tax Code, at any location in the district.</w:t>
      </w:r>
    </w:p>
    <w:p w:rsidR="003F3435" w:rsidRDefault="0032493E">
      <w:pPr>
        <w:spacing w:line="480" w:lineRule="auto"/>
        <w:jc w:val="both"/>
      </w:pPr>
      <w:r>
        <w:t xml:space="preserve">Added by Acts 2019, 86th Leg., R.S., Ch. 1255 (H.B. </w:t>
      </w:r>
      <w:hyperlink w:docLocation="table" r:id="rId56">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3973.0604.</w:t>
      </w:r>
      <w:r xml:space="preserve">
        <w:t> </w:t>
      </w:r>
      <w:r xml:space="preserve">
        <w:t> </w:t>
      </w:r>
      <w:r>
        <w:t xml:space="preserve">TAX AFTER MUNICIPAL ANNEXATION.  (a)</w:t>
      </w:r>
      <w:r xml:space="preserve">
        <w:t> </w:t>
      </w:r>
      <w:r xml:space="preserve">
        <w:t> </w:t>
      </w:r>
      <w:r>
        <w:t xml:space="preserve">This section applies to the district after a municipality annexes part of the territory in the district and imposes the municipality's sales and use tax in the annexed territory.</w:t>
      </w:r>
    </w:p>
    <w:p w:rsidR="003F3435" w:rsidRDefault="0032493E">
      <w:pPr>
        <w:spacing w:line="480" w:lineRule="auto"/>
        <w:ind w:firstLine="720"/>
        <w:jc w:val="both"/>
      </w:pPr>
      <w:r>
        <w:t xml:space="preserve">(b)</w:t>
      </w:r>
      <w:r xml:space="preserve">
        <w:t> </w:t>
      </w:r>
      <w:r xml:space="preserve">
        <w:t> </w:t>
      </w:r>
      <w:r>
        <w:t xml:space="preserve">If at the time of annexation the district has outstanding debt or other obligations payable wholly or partly from district sales and use tax revenue, Section </w:t>
      </w:r>
      <w:r>
        <w:t xml:space="preserve">321.102</w:t>
      </w:r>
      <w:r>
        <w:t xml:space="preserve">(g), Tax Code, applies to the district.</w:t>
      </w:r>
    </w:p>
    <w:p w:rsidR="003F3435" w:rsidRDefault="0032493E">
      <w:pPr>
        <w:spacing w:line="480" w:lineRule="auto"/>
        <w:ind w:firstLine="720"/>
        <w:jc w:val="both"/>
      </w:pPr>
      <w:r>
        <w:t xml:space="preserve">(c)</w:t>
      </w:r>
      <w:r xml:space="preserve">
        <w:t> </w:t>
      </w:r>
      <w:r xml:space="preserve">
        <w:t> </w:t>
      </w:r>
      <w:r>
        <w:t xml:space="preserve">If at the time of annexation the district does not have outstanding debt or other obligations payable wholly or partly from district sales and use tax revenue, the district may exclude the annexed territory from the district, if the district has no outstanding debt or other obligations payable from any source.</w:t>
      </w:r>
    </w:p>
    <w:p w:rsidR="003F3435" w:rsidRDefault="0032493E">
      <w:pPr>
        <w:spacing w:line="480" w:lineRule="auto"/>
        <w:jc w:val="both"/>
      </w:pPr>
      <w:r>
        <w:t xml:space="preserve">Added by Acts 2019, 86th Leg., R.S., Ch. 1255 (H.B. </w:t>
      </w:r>
      <w:hyperlink w:docLocation="table" r:id="rId57">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3973.0605.</w:t>
      </w:r>
      <w:r xml:space="preserve">
        <w:t> </w:t>
      </w:r>
      <w:r xml:space="preserve">
        <w:t> </w:t>
      </w:r>
      <w:r>
        <w:t xml:space="preserve">NOTIFICATION OF RATE CHANGE.</w:t>
      </w:r>
      <w:r xml:space="preserve">
        <w:t> </w:t>
      </w:r>
      <w:r xml:space="preserve">
        <w:t> </w:t>
      </w:r>
      <w:r>
        <w:t xml:space="preserve">The board shall notify the comptroller of any changes made to the tax rate under this subchapter in the same manner the municipal secretary provides notice to the comptroller under Section </w:t>
      </w:r>
      <w:r>
        <w:t xml:space="preserve">321.405</w:t>
      </w:r>
      <w:r>
        <w:t xml:space="preserve">(b), Tax Code.</w:t>
      </w:r>
    </w:p>
    <w:p w:rsidR="003F3435" w:rsidRDefault="0032493E">
      <w:pPr>
        <w:spacing w:line="480" w:lineRule="auto"/>
        <w:jc w:val="both"/>
      </w:pPr>
      <w:r>
        <w:t xml:space="preserve">Added by Acts 2019, 86th Leg., R.S., Ch. 1255 (H.B. </w:t>
      </w:r>
      <w:hyperlink w:docLocation="table" r:id="rId58">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3973.0606.</w:t>
      </w:r>
      <w:r xml:space="preserve">
        <w:t> </w:t>
      </w:r>
      <w:r xml:space="preserve">
        <w:t> </w:t>
      </w:r>
      <w:r>
        <w:t xml:space="preserve">USE OF REVENUE.</w:t>
      </w:r>
      <w:r xml:space="preserve">
        <w:t> </w:t>
      </w:r>
      <w:r xml:space="preserve">
        <w:t> </w:t>
      </w:r>
      <w:r>
        <w:t xml:space="preserve">Revenue from the sales and use tax imposed under this subchapter is for the use and benefit of the district and may be used for any district purpose.</w:t>
      </w:r>
      <w:r xml:space="preserve">
        <w:t> </w:t>
      </w:r>
      <w:r xml:space="preserve">
        <w:t> </w:t>
      </w:r>
      <w:r>
        <w:t xml:space="preserve">The district may pledge all or part of the revenue to the payment of bonds, notes, or other obligations, and that pledge of revenue may be in combination with other revenue, including tax revenue, available to the district.</w:t>
      </w:r>
    </w:p>
    <w:p w:rsidR="003F3435" w:rsidRDefault="0032493E">
      <w:pPr>
        <w:spacing w:line="480" w:lineRule="auto"/>
        <w:jc w:val="both"/>
      </w:pPr>
      <w:r>
        <w:t xml:space="preserve">Added by Acts 2019, 86th Leg., R.S., Ch. 1255 (H.B. </w:t>
      </w:r>
      <w:hyperlink w:docLocation="table" r:id="rId59">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3973.0607.</w:t>
      </w:r>
      <w:r xml:space="preserve">
        <w:t> </w:t>
      </w:r>
      <w:r xml:space="preserve">
        <w:t> </w:t>
      </w:r>
      <w:r>
        <w:t xml:space="preserve">ABOLITION OF TAX.  (a)</w:t>
      </w:r>
      <w:r xml:space="preserve">
        <w:t> </w:t>
      </w:r>
      <w:r xml:space="preserve">
        <w:t> </w:t>
      </w:r>
      <w:r>
        <w:t xml:space="preserve">Except as provided by Subsection (b), the board may abolish the tax imposed under this subchapter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ind w:firstLine="720"/>
        <w:jc w:val="both"/>
      </w:pPr>
      <w:r>
        <w:t xml:space="preserve">(c)</w:t>
      </w:r>
      <w:r xml:space="preserve">
        <w:t> </w:t>
      </w:r>
      <w:r xml:space="preserve">
        <w:t> </w:t>
      </w:r>
      <w:r>
        <w:t xml:space="preserve">If the board abolishes the tax, the board shall notify the comptroller of that action in the same manner the municipal secretary provides notice to the comptroller under Section </w:t>
      </w:r>
      <w:r>
        <w:t xml:space="preserve">321.405</w:t>
      </w:r>
      <w:r>
        <w:t xml:space="preserve">(b), Tax Code.</w:t>
      </w:r>
    </w:p>
    <w:p w:rsidR="003F3435" w:rsidRDefault="0032493E">
      <w:pPr>
        <w:spacing w:line="480" w:lineRule="auto"/>
        <w:ind w:firstLine="720"/>
        <w:jc w:val="both"/>
      </w:pPr>
      <w:r>
        <w:t xml:space="preserve">(d)</w:t>
      </w:r>
      <w:r xml:space="preserve">
        <w:t> </w:t>
      </w:r>
      <w:r xml:space="preserve">
        <w:t> </w:t>
      </w:r>
      <w:r>
        <w:t xml:space="preserve">If the board abolishes the tax or decreases the tax rate to zero, a new election to authorize a sales and use tax must be held under Section </w:t>
      </w:r>
      <w:r>
        <w:t xml:space="preserve">3973.0602</w:t>
      </w:r>
      <w:r>
        <w:t xml:space="preserve"> before the district may subsequently impose the tax.</w:t>
      </w:r>
    </w:p>
    <w:p w:rsidR="003F3435" w:rsidRDefault="0032493E">
      <w:pPr>
        <w:spacing w:line="480" w:lineRule="auto"/>
        <w:jc w:val="both"/>
      </w:pPr>
      <w:r>
        <w:t xml:space="preserve">Added by Acts 2019, 86th Leg., R.S., Ch. 1255 (H.B. </w:t>
      </w:r>
      <w:hyperlink w:docLocation="table" r:id="rId60">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G.  DEFINED AREAS</w:t>
      </w:r>
    </w:p>
    <w:p w:rsidR="003F3435" w:rsidRDefault="0032493E">
      <w:pPr>
        <w:spacing w:line="480" w:lineRule="auto"/>
        <w:jc w:val="both"/>
      </w:pPr>
    </w:p>
    <w:p w:rsidR="003F3435" w:rsidRDefault="0032493E">
      <w:pPr>
        <w:spacing w:line="480" w:lineRule="auto"/>
        <w:ind w:firstLine="720"/>
        <w:jc w:val="both"/>
      </w:pPr>
      <w:r>
        <w:t xml:space="preserve">Sec. 3973.0701.</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2019, 86th Leg., R.S., Ch. 1255 (H.B. </w:t>
      </w:r>
      <w:hyperlink w:docLocation="table" r:id="rId61">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3973.0702.</w:t>
      </w:r>
      <w:r xml:space="preserve">
        <w:t> </w:t>
      </w:r>
      <w:r xml:space="preserve">
        <w:t> </w:t>
      </w:r>
      <w:r>
        <w:t xml:space="preserve">PROCEDURE FOR ELECTION.  (a)</w:t>
      </w:r>
      <w:r xml:space="preserve">
        <w:t> </w:t>
      </w:r>
      <w:r xml:space="preserve">
        <w:t> </w:t>
      </w:r>
      <w:r>
        <w:t xml:space="preserve">Before the district may impose an ad valorem tax or issue bonds payable from ad valorem taxes of the defined area or designated property, the board shall hold an election in the defined area or in the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issues to the voters on the same ballot to be used in another election.</w:t>
      </w:r>
    </w:p>
    <w:p w:rsidR="003F3435" w:rsidRDefault="0032493E">
      <w:pPr>
        <w:spacing w:line="480" w:lineRule="auto"/>
        <w:jc w:val="both"/>
      </w:pPr>
      <w:r>
        <w:t xml:space="preserve">Added by Acts 2019, 86th Leg., R.S., Ch. 1255 (H.B. </w:t>
      </w:r>
      <w:hyperlink w:docLocation="table" r:id="rId62">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3973.0703.</w:t>
      </w:r>
      <w:r xml:space="preserve">
        <w:t> </w:t>
      </w:r>
      <w:r xml:space="preserve">
        <w:t> </w:t>
      </w:r>
      <w:r>
        <w:t xml:space="preserve">DECLARING RESULT AND ISSUING ORDER.  (a)</w:t>
      </w:r>
      <w:r xml:space="preserve">
        <w:t> </w:t>
      </w:r>
      <w:r xml:space="preserve">
        <w:t> </w:t>
      </w:r>
      <w:r>
        <w:t xml:space="preserve">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2019, 86th Leg., R.S., Ch. 1255 (H.B. </w:t>
      </w:r>
      <w:hyperlink w:docLocation="table" r:id="rId63">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3973.0704.</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3973.0703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2019, 86th Leg., R.S., Ch. 1255 (H.B. </w:t>
      </w:r>
      <w:hyperlink w:docLocation="table" r:id="rId64">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3973.0705.</w:t>
      </w:r>
      <w:r xml:space="preserve">
        <w:t> </w:t>
      </w:r>
      <w:r xml:space="preserve">
        <w:t> </w:t>
      </w:r>
      <w:r>
        <w:t xml:space="preserve">ISSUANCE OF BONDS FOR DEFINED AREA OR DESIGNATED PROPERTY.</w:t>
      </w:r>
      <w:r xml:space="preserve">
        <w:t> </w:t>
      </w:r>
      <w:r xml:space="preserve">
        <w:t> </w:t>
      </w:r>
      <w:r>
        <w:t xml:space="preserve">After the order under Section </w:t>
      </w:r>
      <w:r>
        <w:t xml:space="preserve">3973.0703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2019, 86th Leg., R.S., Ch. 1255 (H.B. </w:t>
      </w:r>
      <w:hyperlink w:docLocation="table" r:id="rId65">
        <w:r>
          <w:rPr>
            <w:rStyle w:val="Hyperlink"/>
          </w:rPr>
          <w:t>4653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3973.0706.</w:t>
      </w:r>
      <w:r xml:space="preserve">
        <w:t> </w:t>
      </w:r>
      <w:r xml:space="preserve">
        <w:t> </w:t>
      </w:r>
      <w:r>
        <w:t xml:space="preserve">ADDITION OR EXCLUSION OF LAND IN DEFINED AREA.</w:t>
      </w:r>
      <w:r xml:space="preserve">
        <w:t> </w:t>
      </w:r>
      <w:r xml:space="preserve">
        <w:t> </w:t>
      </w:r>
      <w:r>
        <w:t xml:space="preserve">The district may add or exclude land from the defined areas in the same manner the district may add or exclude land from the district.</w:t>
      </w:r>
    </w:p>
    <w:p w:rsidR="003F3435" w:rsidRDefault="0032493E">
      <w:pPr>
        <w:spacing w:line="480" w:lineRule="auto"/>
        <w:jc w:val="both"/>
      </w:pPr>
      <w:r>
        <w:t xml:space="preserve">Added by Acts 2019, 86th Leg., R.S., Ch. 1255 (H.B. </w:t>
      </w:r>
      <w:hyperlink w:docLocation="table" r:id="rId66">
        <w:r>
          <w:rPr>
            <w:rStyle w:val="Hyperlink"/>
          </w:rPr>
          <w:t>4653</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53F.HTM" TargetMode="External" Id="rId14" /><Relationship Type="http://schemas.openxmlformats.org/officeDocument/2006/relationships/hyperlink" Target="http://capitol.texas.gov/tlodocs/86R/billtext/html/HB04653F.HTM" TargetMode="External" Id="rId15" /><Relationship Type="http://schemas.openxmlformats.org/officeDocument/2006/relationships/hyperlink" Target="http://capitol.texas.gov/tlodocs/86R/billtext/html/HB04653F.HTM" TargetMode="External" Id="rId16" /><Relationship Type="http://schemas.openxmlformats.org/officeDocument/2006/relationships/hyperlink" Target="http://capitol.texas.gov/tlodocs/86R/billtext/html/HB04653F.HTM" TargetMode="External" Id="rId17" /><Relationship Type="http://schemas.openxmlformats.org/officeDocument/2006/relationships/hyperlink" Target="http://capitol.texas.gov/tlodocs/86R/billtext/html/HB04653F.HTM" TargetMode="External" Id="rId18" /><Relationship Type="http://schemas.openxmlformats.org/officeDocument/2006/relationships/hyperlink" Target="http://capitol.texas.gov/tlodocs/86R/billtext/html/HB04653F.HTM" TargetMode="External" Id="rId19" /><Relationship Type="http://schemas.openxmlformats.org/officeDocument/2006/relationships/hyperlink" Target="http://capitol.texas.gov/tlodocs/86R/billtext/html/HB04653F.HTM" TargetMode="External" Id="rId20" /><Relationship Type="http://schemas.openxmlformats.org/officeDocument/2006/relationships/hyperlink" Target="http://capitol.texas.gov/tlodocs/86R/billtext/html/HB04653F.HTM" TargetMode="External" Id="rId21" /><Relationship Type="http://schemas.openxmlformats.org/officeDocument/2006/relationships/hyperlink" Target="http://capitol.texas.gov/tlodocs/86R/billtext/html/HB04653F.HTM" TargetMode="External" Id="rId22" /><Relationship Type="http://schemas.openxmlformats.org/officeDocument/2006/relationships/hyperlink" Target="http://capitol.texas.gov/tlodocs/86R/billtext/html/HB04653F.HTM" TargetMode="External" Id="rId23" /><Relationship Type="http://schemas.openxmlformats.org/officeDocument/2006/relationships/hyperlink" Target="http://capitol.texas.gov/tlodocs/86R/billtext/html/HB04653F.HTM" TargetMode="External" Id="rId24" /><Relationship Type="http://schemas.openxmlformats.org/officeDocument/2006/relationships/hyperlink" Target="http://capitol.texas.gov/tlodocs/86R/billtext/html/HB04653F.HTM" TargetMode="External" Id="rId25" /><Relationship Type="http://schemas.openxmlformats.org/officeDocument/2006/relationships/hyperlink" Target="http://capitol.texas.gov/tlodocs/86R/billtext/html/HB04653F.HTM" TargetMode="External" Id="rId26" /><Relationship Type="http://schemas.openxmlformats.org/officeDocument/2006/relationships/hyperlink" Target="http://capitol.texas.gov/tlodocs/86R/billtext/html/HB04653F.HTM" TargetMode="External" Id="rId27" /><Relationship Type="http://schemas.openxmlformats.org/officeDocument/2006/relationships/hyperlink" Target="http://capitol.texas.gov/tlodocs/86R/billtext/html/HB04653F.HTM" TargetMode="External" Id="rId28" /><Relationship Type="http://schemas.openxmlformats.org/officeDocument/2006/relationships/hyperlink" Target="http://capitol.texas.gov/tlodocs/86R/billtext/html/HB04653F.HTM" TargetMode="External" Id="rId29" /><Relationship Type="http://schemas.openxmlformats.org/officeDocument/2006/relationships/hyperlink" Target="http://capitol.texas.gov/tlodocs/86R/billtext/html/HB04653F.HTM" TargetMode="External" Id="rId30" /><Relationship Type="http://schemas.openxmlformats.org/officeDocument/2006/relationships/hyperlink" Target="http://capitol.texas.gov/tlodocs/86R/billtext/html/HB04653F.HTM" TargetMode="External" Id="rId31" /><Relationship Type="http://schemas.openxmlformats.org/officeDocument/2006/relationships/hyperlink" Target="http://capitol.texas.gov/tlodocs/86R/billtext/html/HB04653F.HTM" TargetMode="External" Id="rId32" /><Relationship Type="http://schemas.openxmlformats.org/officeDocument/2006/relationships/hyperlink" Target="http://capitol.texas.gov/tlodocs/86R/billtext/html/HB04653F.HTM" TargetMode="External" Id="rId33" /><Relationship Type="http://schemas.openxmlformats.org/officeDocument/2006/relationships/hyperlink" Target="http://capitol.texas.gov/tlodocs/86R/billtext/html/HB04653F.HTM" TargetMode="External" Id="rId34" /><Relationship Type="http://schemas.openxmlformats.org/officeDocument/2006/relationships/hyperlink" Target="http://capitol.texas.gov/tlodocs/86R/billtext/html/HB04653F.HTM" TargetMode="External" Id="rId35" /><Relationship Type="http://schemas.openxmlformats.org/officeDocument/2006/relationships/hyperlink" Target="http://capitol.texas.gov/tlodocs/86R/billtext/html/HB04653F.HTM" TargetMode="External" Id="rId36" /><Relationship Type="http://schemas.openxmlformats.org/officeDocument/2006/relationships/hyperlink" Target="http://capitol.texas.gov/tlodocs/86R/billtext/html/HB04653F.HTM" TargetMode="External" Id="rId37" /><Relationship Type="http://schemas.openxmlformats.org/officeDocument/2006/relationships/hyperlink" Target="http://capitol.texas.gov/tlodocs/86R/billtext/html/HB04653F.HTM" TargetMode="External" Id="rId38" /><Relationship Type="http://schemas.openxmlformats.org/officeDocument/2006/relationships/hyperlink" Target="http://capitol.texas.gov/tlodocs/86R/billtext/html/HB04653F.HTM" TargetMode="External" Id="rId39" /><Relationship Type="http://schemas.openxmlformats.org/officeDocument/2006/relationships/hyperlink" Target="http://capitol.texas.gov/tlodocs/86R/billtext/html/HB04653F.HTM" TargetMode="External" Id="rId40" /><Relationship Type="http://schemas.openxmlformats.org/officeDocument/2006/relationships/hyperlink" Target="http://capitol.texas.gov/tlodocs/86R/billtext/html/HB04653F.HTM" TargetMode="External" Id="rId41" /><Relationship Type="http://schemas.openxmlformats.org/officeDocument/2006/relationships/hyperlink" Target="http://capitol.texas.gov/tlodocs/86R/billtext/html/HB04653F.HTM" TargetMode="External" Id="rId42" /><Relationship Type="http://schemas.openxmlformats.org/officeDocument/2006/relationships/hyperlink" Target="http://capitol.texas.gov/tlodocs/86R/billtext/html/HB04653F.HTM" TargetMode="External" Id="rId43" /><Relationship Type="http://schemas.openxmlformats.org/officeDocument/2006/relationships/hyperlink" Target="http://capitol.texas.gov/tlodocs/86R/billtext/html/HB04653F.HTM" TargetMode="External" Id="rId44" /><Relationship Type="http://schemas.openxmlformats.org/officeDocument/2006/relationships/hyperlink" Target="http://capitol.texas.gov/tlodocs/86R/billtext/html/HB04653F.HTM" TargetMode="External" Id="rId45" /><Relationship Type="http://schemas.openxmlformats.org/officeDocument/2006/relationships/hyperlink" Target="http://capitol.texas.gov/tlodocs/86R/billtext/html/HB04653F.HTM" TargetMode="External" Id="rId46" /><Relationship Type="http://schemas.openxmlformats.org/officeDocument/2006/relationships/hyperlink" Target="http://capitol.texas.gov/tlodocs/86R/billtext/html/HB04653F.HTM" TargetMode="External" Id="rId47" /><Relationship Type="http://schemas.openxmlformats.org/officeDocument/2006/relationships/hyperlink" Target="http://capitol.texas.gov/tlodocs/86R/billtext/html/HB04653F.HTM" TargetMode="External" Id="rId48" /><Relationship Type="http://schemas.openxmlformats.org/officeDocument/2006/relationships/hyperlink" Target="http://capitol.texas.gov/tlodocs/86R/billtext/html/HB04653F.HTM" TargetMode="External" Id="rId49" /><Relationship Type="http://schemas.openxmlformats.org/officeDocument/2006/relationships/hyperlink" Target="http://capitol.texas.gov/tlodocs/86R/billtext/html/HB04653F.HTM" TargetMode="External" Id="rId50" /><Relationship Type="http://schemas.openxmlformats.org/officeDocument/2006/relationships/hyperlink" Target="http://capitol.texas.gov/tlodocs/86R/billtext/html/HB04653F.HTM" TargetMode="External" Id="rId51" /><Relationship Type="http://schemas.openxmlformats.org/officeDocument/2006/relationships/hyperlink" Target="http://capitol.texas.gov/tlodocs/86R/billtext/html/HB04653F.HTM" TargetMode="External" Id="rId52" /><Relationship Type="http://schemas.openxmlformats.org/officeDocument/2006/relationships/hyperlink" Target="http://capitol.texas.gov/tlodocs/86R/billtext/html/HB04653F.HTM" TargetMode="External" Id="rId53" /><Relationship Type="http://schemas.openxmlformats.org/officeDocument/2006/relationships/hyperlink" Target="http://capitol.texas.gov/tlodocs/86R/billtext/html/HB04653F.HTM" TargetMode="External" Id="rId54" /><Relationship Type="http://schemas.openxmlformats.org/officeDocument/2006/relationships/hyperlink" Target="http://capitol.texas.gov/tlodocs/86R/billtext/html/HB04653F.HTM" TargetMode="External" Id="rId55" /><Relationship Type="http://schemas.openxmlformats.org/officeDocument/2006/relationships/hyperlink" Target="http://capitol.texas.gov/tlodocs/86R/billtext/html/HB04653F.HTM" TargetMode="External" Id="rId56" /><Relationship Type="http://schemas.openxmlformats.org/officeDocument/2006/relationships/hyperlink" Target="http://capitol.texas.gov/tlodocs/86R/billtext/html/HB04653F.HTM" TargetMode="External" Id="rId57" /><Relationship Type="http://schemas.openxmlformats.org/officeDocument/2006/relationships/hyperlink" Target="http://capitol.texas.gov/tlodocs/86R/billtext/html/HB04653F.HTM" TargetMode="External" Id="rId58" /><Relationship Type="http://schemas.openxmlformats.org/officeDocument/2006/relationships/hyperlink" Target="http://capitol.texas.gov/tlodocs/86R/billtext/html/HB04653F.HTM" TargetMode="External" Id="rId59" /><Relationship Type="http://schemas.openxmlformats.org/officeDocument/2006/relationships/hyperlink" Target="http://capitol.texas.gov/tlodocs/86R/billtext/html/HB04653F.HTM" TargetMode="External" Id="rId60" /><Relationship Type="http://schemas.openxmlformats.org/officeDocument/2006/relationships/hyperlink" Target="http://capitol.texas.gov/tlodocs/86R/billtext/html/HB04653F.HTM" TargetMode="External" Id="rId61" /><Relationship Type="http://schemas.openxmlformats.org/officeDocument/2006/relationships/hyperlink" Target="http://capitol.texas.gov/tlodocs/86R/billtext/html/HB04653F.HTM" TargetMode="External" Id="rId62" /><Relationship Type="http://schemas.openxmlformats.org/officeDocument/2006/relationships/hyperlink" Target="http://capitol.texas.gov/tlodocs/86R/billtext/html/HB04653F.HTM" TargetMode="External" Id="rId63" /><Relationship Type="http://schemas.openxmlformats.org/officeDocument/2006/relationships/hyperlink" Target="http://capitol.texas.gov/tlodocs/86R/billtext/html/HB04653F.HTM" TargetMode="External" Id="rId64" /><Relationship Type="http://schemas.openxmlformats.org/officeDocument/2006/relationships/hyperlink" Target="http://capitol.texas.gov/tlodocs/86R/billtext/html/HB04653F.HTM" TargetMode="External" Id="rId65" /><Relationship Type="http://schemas.openxmlformats.org/officeDocument/2006/relationships/hyperlink" Target="http://capitol.texas.gov/tlodocs/86R/billtext/html/HB04653F.HTM" TargetMode="External" Id="rId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