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8348. BROWN'S RANCH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Brown's Ranch Municipal Utility District No. 1 of Grayson County.</w:t>
      </w:r>
    </w:p>
    <w:p w:rsidR="003F3435" w:rsidRDefault="0032493E">
      <w:pPr>
        <w:spacing w:line="480" w:lineRule="auto"/>
        <w:jc w:val="both"/>
      </w:pPr>
      <w:r>
        <w:t xml:space="preserve">Added by Acts 2009, 81st Leg., R.S., Ch. 1089 (H.B. </w:t>
      </w:r>
      <w:hyperlink w:docLocation="table" r:id="rId14">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1089 (H.B. </w:t>
      </w:r>
      <w:hyperlink w:docLocation="table" r:id="rId15">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1089 (H.B. </w:t>
      </w:r>
      <w:hyperlink w:docLocation="table" r:id="rId16">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8348.004.</w:t>
      </w:r>
      <w:r xml:space="preserve">
        <w:t> </w:t>
      </w:r>
      <w:r xml:space="preserve">
        <w:t> </w:t>
      </w:r>
      <w:r>
        <w:t xml:space="preserve">CONSENT OF MUNICIPALITY REQUIRED.  The temporary directors may not hold an election under Section </w:t>
      </w:r>
      <w:r>
        <w:t xml:space="preserve">8348.003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1089 (H.B. </w:t>
      </w:r>
      <w:hyperlink w:docLocation="table" r:id="rId17">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1089 (H.B. </w:t>
      </w:r>
      <w:hyperlink w:docLocation="table" r:id="rId18">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1089 (H.B. </w:t>
      </w:r>
      <w:hyperlink w:docLocation="table" r:id="rId19">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8348.052</w:t>
      </w:r>
      <w:r>
        <w:t xml:space="preserve">, directors serve staggered four-year terms.</w:t>
      </w:r>
    </w:p>
    <w:p w:rsidR="003F3435" w:rsidRDefault="0032493E">
      <w:pPr>
        <w:spacing w:line="480" w:lineRule="auto"/>
        <w:jc w:val="both"/>
      </w:pPr>
      <w:r>
        <w:t xml:space="preserve">Added by Acts 2009, 81st Leg., R.S., Ch. 1089 (H.B. </w:t>
      </w:r>
      <w:hyperlink w:docLocation="table" r:id="rId20">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8348.052.</w:t>
      </w:r>
      <w:r xml:space="preserve">
        <w:t> </w:t>
      </w:r>
      <w:r xml:space="preserve">
        <w:t> </w:t>
      </w:r>
      <w:r>
        <w:t xml:space="preserve">TEMPORARY DIRECTORS.  (a)  On or after September 1, 2009,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8348.003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1089 (H.B. </w:t>
      </w:r>
      <w:hyperlink w:docLocation="table" r:id="rId21">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8348.101.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1089 (H.B. </w:t>
      </w:r>
      <w:hyperlink w:docLocation="table" r:id="rId22">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1089 (H.B. </w:t>
      </w:r>
      <w:hyperlink w:docLocation="table" r:id="rId23">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1089 (H.B. </w:t>
      </w:r>
      <w:hyperlink w:docLocation="table" r:id="rId24">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1089 (H.B. </w:t>
      </w:r>
      <w:hyperlink w:docLocation="table" r:id="rId25">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8348.105.</w:t>
      </w:r>
      <w:r xml:space="preserve">
        <w:t> </w:t>
      </w:r>
      <w:r xml:space="preserve">
        <w:t> </w:t>
      </w:r>
      <w:r>
        <w:t xml:space="preserve">COSTS OF ROAD PROJECT.  The district shall bear the cost of maintaining, improving, operating, and repairing a road authorized by Section </w:t>
      </w:r>
      <w:r>
        <w:t xml:space="preserve">8348.103</w:t>
      </w:r>
      <w:r>
        <w:t xml:space="preserve"> that is located in the district, regardless of whether the district conveys the road to this state, a county, or a municipality.</w:t>
      </w:r>
    </w:p>
    <w:p w:rsidR="003F3435" w:rsidRDefault="0032493E">
      <w:pPr>
        <w:spacing w:line="480" w:lineRule="auto"/>
        <w:jc w:val="both"/>
      </w:pPr>
      <w:r>
        <w:t xml:space="preserve">Added by Acts 2009, 81st Leg., R.S., Ch. 1089 (H.B. </w:t>
      </w:r>
      <w:hyperlink w:docLocation="table" r:id="rId26">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1089 (H.B. </w:t>
      </w:r>
      <w:hyperlink w:docLocation="table" r:id="rId27">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8348.103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1089 (H.B. </w:t>
      </w:r>
      <w:hyperlink w:docLocation="table" r:id="rId28">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8348.108.</w:t>
      </w:r>
      <w:r xml:space="preserve">
        <w:t> </w:t>
      </w:r>
      <w:r xml:space="preserve">
        <w:t> </w:t>
      </w:r>
      <w:r>
        <w:t xml:space="preserve">LIMITATION ON ANNEXATION.  The district may not annex land without the written consent by resolution or ordinance of each municipality in whose corporate limits or extraterritorial jurisdiction the land is located and the written consent of each water or sewer service provider that holds a certificate of public convenience and necessity and whose certificated service area includes any part of the land.</w:t>
      </w:r>
    </w:p>
    <w:p w:rsidR="003F3435" w:rsidRDefault="0032493E">
      <w:pPr>
        <w:spacing w:line="480" w:lineRule="auto"/>
        <w:jc w:val="both"/>
      </w:pPr>
      <w:r>
        <w:t xml:space="preserve">Added by Acts 2009, 81st Leg., R.S., Ch. 1089 (H.B. </w:t>
      </w:r>
      <w:hyperlink w:docLocation="table" r:id="rId29">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8348.109.</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8348.003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8348.003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8348.004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1089 (H.B. </w:t>
      </w:r>
      <w:hyperlink w:docLocation="table" r:id="rId30">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8348.151.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1089 (H.B. </w:t>
      </w:r>
      <w:hyperlink w:docLocation="table" r:id="rId31">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8348.152.</w:t>
      </w:r>
      <w:r xml:space="preserve">
        <w:t> </w:t>
      </w:r>
      <w:r xml:space="preserve">
        <w:t> </w:t>
      </w:r>
      <w:r>
        <w:t xml:space="preserve">OPERATION AND MAINTENANCE TAX.  (a)  If authorized at an election held under Section </w:t>
      </w:r>
      <w:r>
        <w:t xml:space="preserve">8348.151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1089 (H.B. </w:t>
      </w:r>
      <w:hyperlink w:docLocation="table" r:id="rId32">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1089 (H.B. </w:t>
      </w:r>
      <w:hyperlink w:docLocation="table" r:id="rId33">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8348.201.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1089 (H.B. </w:t>
      </w:r>
      <w:hyperlink w:docLocation="table" r:id="rId34">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1089 (H.B. </w:t>
      </w:r>
      <w:hyperlink w:docLocation="table" r:id="rId35">
        <w:r>
          <w:rPr>
            <w:rStyle w:val="Hyperlink"/>
          </w:rPr>
          <w:t>4790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8348.203.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1089 (H.B. </w:t>
      </w:r>
      <w:hyperlink w:docLocation="table" r:id="rId36">
        <w:r>
          <w:rPr>
            <w:rStyle w:val="Hyperlink"/>
          </w:rPr>
          <w:t>4790</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90F.HTM" TargetMode="External" Id="rId14" /><Relationship Type="http://schemas.openxmlformats.org/officeDocument/2006/relationships/hyperlink" Target="http://capitol.texas.gov/tlodocs/81R/billtext/html/HB04790F.HTM" TargetMode="External" Id="rId15" /><Relationship Type="http://schemas.openxmlformats.org/officeDocument/2006/relationships/hyperlink" Target="http://capitol.texas.gov/tlodocs/81R/billtext/html/HB04790F.HTM" TargetMode="External" Id="rId16" /><Relationship Type="http://schemas.openxmlformats.org/officeDocument/2006/relationships/hyperlink" Target="http://capitol.texas.gov/tlodocs/81R/billtext/html/HB04790F.HTM" TargetMode="External" Id="rId17" /><Relationship Type="http://schemas.openxmlformats.org/officeDocument/2006/relationships/hyperlink" Target="http://capitol.texas.gov/tlodocs/81R/billtext/html/HB04790F.HTM" TargetMode="External" Id="rId18" /><Relationship Type="http://schemas.openxmlformats.org/officeDocument/2006/relationships/hyperlink" Target="http://capitol.texas.gov/tlodocs/81R/billtext/html/HB04790F.HTM" TargetMode="External" Id="rId19" /><Relationship Type="http://schemas.openxmlformats.org/officeDocument/2006/relationships/hyperlink" Target="http://capitol.texas.gov/tlodocs/81R/billtext/html/HB04790F.HTM" TargetMode="External" Id="rId20" /><Relationship Type="http://schemas.openxmlformats.org/officeDocument/2006/relationships/hyperlink" Target="http://capitol.texas.gov/tlodocs/81R/billtext/html/HB04790F.HTM" TargetMode="External" Id="rId21" /><Relationship Type="http://schemas.openxmlformats.org/officeDocument/2006/relationships/hyperlink" Target="http://capitol.texas.gov/tlodocs/81R/billtext/html/HB04790F.HTM" TargetMode="External" Id="rId22" /><Relationship Type="http://schemas.openxmlformats.org/officeDocument/2006/relationships/hyperlink" Target="http://capitol.texas.gov/tlodocs/81R/billtext/html/HB04790F.HTM" TargetMode="External" Id="rId23" /><Relationship Type="http://schemas.openxmlformats.org/officeDocument/2006/relationships/hyperlink" Target="http://capitol.texas.gov/tlodocs/81R/billtext/html/HB04790F.HTM" TargetMode="External" Id="rId24" /><Relationship Type="http://schemas.openxmlformats.org/officeDocument/2006/relationships/hyperlink" Target="http://capitol.texas.gov/tlodocs/81R/billtext/html/HB04790F.HTM" TargetMode="External" Id="rId25" /><Relationship Type="http://schemas.openxmlformats.org/officeDocument/2006/relationships/hyperlink" Target="http://capitol.texas.gov/tlodocs/81R/billtext/html/HB04790F.HTM" TargetMode="External" Id="rId26" /><Relationship Type="http://schemas.openxmlformats.org/officeDocument/2006/relationships/hyperlink" Target="http://capitol.texas.gov/tlodocs/81R/billtext/html/HB04790F.HTM" TargetMode="External" Id="rId27" /><Relationship Type="http://schemas.openxmlformats.org/officeDocument/2006/relationships/hyperlink" Target="http://capitol.texas.gov/tlodocs/81R/billtext/html/HB04790F.HTM" TargetMode="External" Id="rId28" /><Relationship Type="http://schemas.openxmlformats.org/officeDocument/2006/relationships/hyperlink" Target="http://capitol.texas.gov/tlodocs/81R/billtext/html/HB04790F.HTM" TargetMode="External" Id="rId29" /><Relationship Type="http://schemas.openxmlformats.org/officeDocument/2006/relationships/hyperlink" Target="http://capitol.texas.gov/tlodocs/81R/billtext/html/HB04790F.HTM" TargetMode="External" Id="rId30" /><Relationship Type="http://schemas.openxmlformats.org/officeDocument/2006/relationships/hyperlink" Target="http://capitol.texas.gov/tlodocs/81R/billtext/html/HB04790F.HTM" TargetMode="External" Id="rId31" /><Relationship Type="http://schemas.openxmlformats.org/officeDocument/2006/relationships/hyperlink" Target="http://capitol.texas.gov/tlodocs/81R/billtext/html/HB04790F.HTM" TargetMode="External" Id="rId32" /><Relationship Type="http://schemas.openxmlformats.org/officeDocument/2006/relationships/hyperlink" Target="http://capitol.texas.gov/tlodocs/81R/billtext/html/HB04790F.HTM" TargetMode="External" Id="rId33" /><Relationship Type="http://schemas.openxmlformats.org/officeDocument/2006/relationships/hyperlink" Target="http://capitol.texas.gov/tlodocs/81R/billtext/html/HB04790F.HTM" TargetMode="External" Id="rId34" /><Relationship Type="http://schemas.openxmlformats.org/officeDocument/2006/relationships/hyperlink" Target="http://capitol.texas.gov/tlodocs/81R/billtext/html/HB04790F.HTM" TargetMode="External" Id="rId35" /><Relationship Type="http://schemas.openxmlformats.org/officeDocument/2006/relationships/hyperlink" Target="http://capitol.texas.gov/tlodocs/81R/billtext/html/HB0479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