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that statute.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1.004.</w:t>
      </w:r>
      <w:r xml:space="preserve">
        <w:t> </w:t>
      </w:r>
      <w:r xml:space="preserve">
        <w:t> </w:t>
      </w:r>
      <w:r>
        <w:t xml:space="preserve">DEFINITION.  In this code, "Department of Public Safety" means the Department of Public Safety of the State of Texas.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