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523.  HEALTH AND HUMAN SERVICES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523.0001.</w:t>
      </w:r>
      <w:r xml:space="preserve">
        <w:t> </w:t>
      </w:r>
      <w:r xml:space="preserve">
        <w:t> </w:t>
      </w:r>
      <w:r>
        <w:t xml:space="preserve">HEALTH AND HUMAN SERVICES COMMISSION; RESPONSIBILITY FOR DELIVERY OF HEALTH AND HUMAN SERVICES.  (a)</w:t>
      </w:r>
      <w:r xml:space="preserve">
        <w:t> </w:t>
      </w:r>
      <w:r xml:space="preserve">
        <w:t> </w:t>
      </w:r>
      <w:r>
        <w:t xml:space="preserve">The Health and Human Services Commission is an agency of this state.</w:t>
      </w:r>
    </w:p>
    <w:p w:rsidR="003F3435" w:rsidRDefault="0032493E">
      <w:pPr>
        <w:spacing w:line="480" w:lineRule="auto"/>
        <w:ind w:firstLine="720"/>
        <w:jc w:val="both"/>
      </w:pPr>
      <w:r>
        <w:t xml:space="preserve">(b)</w:t>
      </w:r>
      <w:r xml:space="preserve">
        <w:t> </w:t>
      </w:r>
      <w:r xml:space="preserve">
        <w:t> </w:t>
      </w:r>
      <w:r>
        <w:t xml:space="preserve">The commission is the state agency with primary responsibility for ensuring the delivery of state health and human services in a manner that:</w:t>
      </w:r>
    </w:p>
    <w:p w:rsidR="003F3435" w:rsidRDefault="0032493E">
      <w:pPr>
        <w:spacing w:line="480" w:lineRule="auto"/>
        <w:ind w:firstLine="1440"/>
        <w:jc w:val="both"/>
      </w:pPr>
      <w:r>
        <w:t xml:space="preserve">(1)</w:t>
      </w:r>
      <w:r xml:space="preserve">
        <w:t> </w:t>
      </w:r>
      <w:r xml:space="preserve">
        <w:t> </w:t>
      </w:r>
      <w:r>
        <w:t xml:space="preserve">uses an integrated system to determine client eligibility;</w:t>
      </w:r>
    </w:p>
    <w:p w:rsidR="003F3435" w:rsidRDefault="0032493E">
      <w:pPr>
        <w:spacing w:line="480" w:lineRule="auto"/>
        <w:ind w:firstLine="1440"/>
        <w:jc w:val="both"/>
      </w:pPr>
      <w:r>
        <w:t xml:space="preserve">(2)</w:t>
      </w:r>
      <w:r xml:space="preserve">
        <w:t> </w:t>
      </w:r>
      <w:r xml:space="preserve">
        <w:t> </w:t>
      </w:r>
      <w:r>
        <w:t xml:space="preserve">maximizes the use of federal, state, and local funds; and</w:t>
      </w:r>
    </w:p>
    <w:p w:rsidR="003F3435" w:rsidRDefault="0032493E">
      <w:pPr>
        <w:spacing w:line="480" w:lineRule="auto"/>
        <w:ind w:firstLine="1440"/>
        <w:jc w:val="both"/>
      </w:pPr>
      <w:r>
        <w:t xml:space="preserve">(3)</w:t>
      </w:r>
      <w:r xml:space="preserve">
        <w:t> </w:t>
      </w:r>
      <w:r xml:space="preserve">
        <w:t> </w:t>
      </w:r>
      <w:r>
        <w:t xml:space="preserve">emphasizes coordination, flexibility, and decision-making at the local level.</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523.0002.</w:t>
      </w:r>
      <w:r xml:space="preserve">
        <w:t> </w:t>
      </w:r>
      <w:r xml:space="preserve">
        <w:t> </w:t>
      </w:r>
      <w:r>
        <w:t xml:space="preserve">GOALS.</w:t>
      </w:r>
      <w:r xml:space="preserve">
        <w:t> </w:t>
      </w:r>
      <w:r xml:space="preserve">
        <w:t> </w:t>
      </w:r>
      <w:r>
        <w:t xml:space="preserve">The commission's goals are to:</w:t>
      </w:r>
    </w:p>
    <w:p w:rsidR="003F3435" w:rsidRDefault="0032493E">
      <w:pPr>
        <w:spacing w:line="480" w:lineRule="auto"/>
        <w:ind w:firstLine="1440"/>
        <w:jc w:val="both"/>
      </w:pPr>
      <w:r>
        <w:t xml:space="preserve">(1)</w:t>
      </w:r>
      <w:r xml:space="preserve">
        <w:t> </w:t>
      </w:r>
      <w:r xml:space="preserve">
        <w:t> </w:t>
      </w:r>
      <w:r>
        <w:t xml:space="preserve">maximize federal funds through the efficient use of available state and local resources;</w:t>
      </w:r>
    </w:p>
    <w:p w:rsidR="003F3435" w:rsidRDefault="0032493E">
      <w:pPr>
        <w:spacing w:line="480" w:lineRule="auto"/>
        <w:ind w:firstLine="1440"/>
        <w:jc w:val="both"/>
      </w:pPr>
      <w:r>
        <w:t xml:space="preserve">(2)</w:t>
      </w:r>
      <w:r xml:space="preserve">
        <w:t> </w:t>
      </w:r>
      <w:r xml:space="preserve">
        <w:t> </w:t>
      </w:r>
      <w:r>
        <w:t xml:space="preserve">provide a system that delivers prompt, comprehensive, effective services to individuals of this state by:</w:t>
      </w:r>
    </w:p>
    <w:p w:rsidR="003F3435" w:rsidRDefault="0032493E">
      <w:pPr>
        <w:spacing w:line="480" w:lineRule="auto"/>
        <w:ind w:firstLine="2160"/>
        <w:jc w:val="both"/>
      </w:pPr>
      <w:r>
        <w:t xml:space="preserve">(A)</w:t>
      </w:r>
      <w:r xml:space="preserve">
        <w:t> </w:t>
      </w:r>
      <w:r xml:space="preserve">
        <w:t> </w:t>
      </w:r>
      <w:r>
        <w:t xml:space="preserve">improving access to health and human services at the local level; and</w:t>
      </w:r>
    </w:p>
    <w:p w:rsidR="003F3435" w:rsidRDefault="0032493E">
      <w:pPr>
        <w:spacing w:line="480" w:lineRule="auto"/>
        <w:ind w:firstLine="2160"/>
        <w:jc w:val="both"/>
      </w:pPr>
      <w:r>
        <w:t xml:space="preserve">(B)</w:t>
      </w:r>
      <w:r xml:space="preserve">
        <w:t> </w:t>
      </w:r>
      <w:r xml:space="preserve">
        <w:t> </w:t>
      </w:r>
      <w:r>
        <w:t xml:space="preserve">eliminating architectural, communication, programmatic, and transportation barriers;</w:t>
      </w:r>
    </w:p>
    <w:p w:rsidR="003F3435" w:rsidRDefault="0032493E">
      <w:pPr>
        <w:spacing w:line="480" w:lineRule="auto"/>
        <w:ind w:firstLine="1440"/>
        <w:jc w:val="both"/>
      </w:pPr>
      <w:r>
        <w:t xml:space="preserve">(3)</w:t>
      </w:r>
      <w:r xml:space="preserve">
        <w:t> </w:t>
      </w:r>
      <w:r xml:space="preserve">
        <w:t> </w:t>
      </w:r>
      <w:r>
        <w:t xml:space="preserve">promote the health of individuals of this state by:</w:t>
      </w:r>
    </w:p>
    <w:p w:rsidR="003F3435" w:rsidRDefault="0032493E">
      <w:pPr>
        <w:spacing w:line="480" w:lineRule="auto"/>
        <w:ind w:firstLine="2160"/>
        <w:jc w:val="both"/>
      </w:pPr>
      <w:r>
        <w:t xml:space="preserve">(A)</w:t>
      </w:r>
      <w:r xml:space="preserve">
        <w:t> </w:t>
      </w:r>
      <w:r xml:space="preserve">
        <w:t> </w:t>
      </w:r>
      <w:r>
        <w:t xml:space="preserve">reducing the incidence of disease and disabling conditions;</w:t>
      </w:r>
    </w:p>
    <w:p w:rsidR="003F3435" w:rsidRDefault="0032493E">
      <w:pPr>
        <w:spacing w:line="480" w:lineRule="auto"/>
        <w:ind w:firstLine="2160"/>
        <w:jc w:val="both"/>
      </w:pPr>
      <w:r>
        <w:t xml:space="preserve">(B)</w:t>
      </w:r>
      <w:r xml:space="preserve">
        <w:t> </w:t>
      </w:r>
      <w:r xml:space="preserve">
        <w:t> </w:t>
      </w:r>
      <w:r>
        <w:t xml:space="preserve">increasing the availability and improving the quality of health care services;</w:t>
      </w:r>
    </w:p>
    <w:p w:rsidR="003F3435" w:rsidRDefault="0032493E">
      <w:pPr>
        <w:spacing w:line="480" w:lineRule="auto"/>
        <w:ind w:firstLine="2160"/>
        <w:jc w:val="both"/>
      </w:pPr>
      <w:r>
        <w:t xml:space="preserve">(C)</w:t>
      </w:r>
      <w:r xml:space="preserve">
        <w:t> </w:t>
      </w:r>
      <w:r xml:space="preserve">
        <w:t> </w:t>
      </w:r>
      <w:r>
        <w:t xml:space="preserve">addressing the high incidence of certain illnesses and conditions in minority populations;</w:t>
      </w:r>
    </w:p>
    <w:p w:rsidR="003F3435" w:rsidRDefault="0032493E">
      <w:pPr>
        <w:spacing w:line="480" w:lineRule="auto"/>
        <w:ind w:firstLine="2160"/>
        <w:jc w:val="both"/>
      </w:pPr>
      <w:r>
        <w:t xml:space="preserve">(D)</w:t>
      </w:r>
      <w:r xml:space="preserve">
        <w:t> </w:t>
      </w:r>
      <w:r xml:space="preserve">
        <w:t> </w:t>
      </w:r>
      <w:r>
        <w:t xml:space="preserve">increasing the availability of trained health care professionals;</w:t>
      </w:r>
    </w:p>
    <w:p w:rsidR="003F3435" w:rsidRDefault="0032493E">
      <w:pPr>
        <w:spacing w:line="480" w:lineRule="auto"/>
        <w:ind w:firstLine="2160"/>
        <w:jc w:val="both"/>
      </w:pPr>
      <w:r>
        <w:t xml:space="preserve">(E)</w:t>
      </w:r>
      <w:r xml:space="preserve">
        <w:t> </w:t>
      </w:r>
      <w:r xml:space="preserve">
        <w:t> </w:t>
      </w:r>
      <w:r>
        <w:t xml:space="preserve">improving knowledge of health care needs;</w:t>
      </w:r>
    </w:p>
    <w:p w:rsidR="003F3435" w:rsidRDefault="0032493E">
      <w:pPr>
        <w:spacing w:line="480" w:lineRule="auto"/>
        <w:ind w:firstLine="2160"/>
        <w:jc w:val="both"/>
      </w:pPr>
      <w:r>
        <w:t xml:space="preserve">(F)</w:t>
      </w:r>
      <w:r xml:space="preserve">
        <w:t> </w:t>
      </w:r>
      <w:r xml:space="preserve">
        <w:t> </w:t>
      </w:r>
      <w:r>
        <w:t xml:space="preserve">reducing infant death and disease;</w:t>
      </w:r>
    </w:p>
    <w:p w:rsidR="003F3435" w:rsidRDefault="0032493E">
      <w:pPr>
        <w:spacing w:line="480" w:lineRule="auto"/>
        <w:ind w:firstLine="2160"/>
        <w:jc w:val="both"/>
      </w:pPr>
      <w:r>
        <w:t xml:space="preserve">(G)</w:t>
      </w:r>
      <w:r xml:space="preserve">
        <w:t> </w:t>
      </w:r>
      <w:r xml:space="preserve">
        <w:t> </w:t>
      </w:r>
      <w:r>
        <w:t xml:space="preserve">reducing the impacts of mental disorders in adults and emotional disturbances in children;</w:t>
      </w:r>
    </w:p>
    <w:p w:rsidR="003F3435" w:rsidRDefault="0032493E">
      <w:pPr>
        <w:spacing w:line="480" w:lineRule="auto"/>
        <w:ind w:firstLine="2160"/>
        <w:jc w:val="both"/>
      </w:pPr>
      <w:r>
        <w:t xml:space="preserve">(H)</w:t>
      </w:r>
      <w:r xml:space="preserve">
        <w:t> </w:t>
      </w:r>
      <w:r xml:space="preserve">
        <w:t> </w:t>
      </w:r>
      <w:r>
        <w:t xml:space="preserve">increasing nutritional education and participation in nutrition programs; and</w:t>
      </w:r>
    </w:p>
    <w:p w:rsidR="003F3435" w:rsidRDefault="0032493E">
      <w:pPr>
        <w:spacing w:line="480" w:lineRule="auto"/>
        <w:ind w:firstLine="2160"/>
        <w:jc w:val="both"/>
      </w:pPr>
      <w:r>
        <w:t xml:space="preserve">(I)</w:t>
      </w:r>
      <w:r xml:space="preserve">
        <w:t> </w:t>
      </w:r>
      <w:r xml:space="preserve">
        <w:t> </w:t>
      </w:r>
      <w:r>
        <w:t xml:space="preserve">reducing substance abuse;</w:t>
      </w:r>
    </w:p>
    <w:p w:rsidR="003F3435" w:rsidRDefault="0032493E">
      <w:pPr>
        <w:spacing w:line="480" w:lineRule="auto"/>
        <w:ind w:firstLine="1440"/>
        <w:jc w:val="both"/>
      </w:pPr>
      <w:r>
        <w:t xml:space="preserve">(4)</w:t>
      </w:r>
      <w:r xml:space="preserve">
        <w:t> </w:t>
      </w:r>
      <w:r xml:space="preserve">
        <w:t> </w:t>
      </w:r>
      <w:r>
        <w:t xml:space="preserve">foster the development of responsible, productive, and self-sufficient citizens by:</w:t>
      </w:r>
    </w:p>
    <w:p w:rsidR="003F3435" w:rsidRDefault="0032493E">
      <w:pPr>
        <w:spacing w:line="480" w:lineRule="auto"/>
        <w:ind w:firstLine="2160"/>
        <w:jc w:val="both"/>
      </w:pPr>
      <w:r>
        <w:t xml:space="preserve">(A)</w:t>
      </w:r>
      <w:r xml:space="preserve">
        <w:t> </w:t>
      </w:r>
      <w:r xml:space="preserve">
        <w:t> </w:t>
      </w:r>
      <w:r>
        <w:t xml:space="preserve">improving workforce skills;</w:t>
      </w:r>
    </w:p>
    <w:p w:rsidR="003F3435" w:rsidRDefault="0032493E">
      <w:pPr>
        <w:spacing w:line="480" w:lineRule="auto"/>
        <w:ind w:firstLine="2160"/>
        <w:jc w:val="both"/>
      </w:pPr>
      <w:r>
        <w:t xml:space="preserve">(B)</w:t>
      </w:r>
      <w:r xml:space="preserve">
        <w:t> </w:t>
      </w:r>
      <w:r xml:space="preserve">
        <w:t> </w:t>
      </w:r>
      <w:r>
        <w:t xml:space="preserve">increasing employment, earnings, and benefits;</w:t>
      </w:r>
    </w:p>
    <w:p w:rsidR="003F3435" w:rsidRDefault="0032493E">
      <w:pPr>
        <w:spacing w:line="480" w:lineRule="auto"/>
        <w:ind w:firstLine="2160"/>
        <w:jc w:val="both"/>
      </w:pPr>
      <w:r>
        <w:t xml:space="preserve">(C)</w:t>
      </w:r>
      <w:r xml:space="preserve">
        <w:t> </w:t>
      </w:r>
      <w:r xml:space="preserve">
        <w:t> </w:t>
      </w:r>
      <w:r>
        <w:t xml:space="preserve">increasing housing opportunities;</w:t>
      </w:r>
    </w:p>
    <w:p w:rsidR="003F3435" w:rsidRDefault="0032493E">
      <w:pPr>
        <w:spacing w:line="480" w:lineRule="auto"/>
        <w:ind w:firstLine="2160"/>
        <w:jc w:val="both"/>
      </w:pPr>
      <w:r>
        <w:t xml:space="preserve">(D)</w:t>
      </w:r>
      <w:r xml:space="preserve">
        <w:t> </w:t>
      </w:r>
      <w:r xml:space="preserve">
        <w:t> </w:t>
      </w:r>
      <w:r>
        <w:t xml:space="preserve">increasing child-care and other dependent-care services;</w:t>
      </w:r>
    </w:p>
    <w:p w:rsidR="003F3435" w:rsidRDefault="0032493E">
      <w:pPr>
        <w:spacing w:line="480" w:lineRule="auto"/>
        <w:ind w:firstLine="2160"/>
        <w:jc w:val="both"/>
      </w:pPr>
      <w:r>
        <w:t xml:space="preserve">(E)</w:t>
      </w:r>
      <w:r xml:space="preserve">
        <w:t> </w:t>
      </w:r>
      <w:r xml:space="preserve">
        <w:t> </w:t>
      </w:r>
      <w:r>
        <w:t xml:space="preserve">improving education and vocational training to meet specific career goals;</w:t>
      </w:r>
    </w:p>
    <w:p w:rsidR="003F3435" w:rsidRDefault="0032493E">
      <w:pPr>
        <w:spacing w:line="480" w:lineRule="auto"/>
        <w:ind w:firstLine="2160"/>
        <w:jc w:val="both"/>
      </w:pPr>
      <w:r>
        <w:t xml:space="preserve">(F)</w:t>
      </w:r>
      <w:r xml:space="preserve">
        <w:t> </w:t>
      </w:r>
      <w:r xml:space="preserve">
        <w:t> </w:t>
      </w:r>
      <w:r>
        <w:t xml:space="preserve">reducing school dropouts and teen pregnancy;</w:t>
      </w:r>
    </w:p>
    <w:p w:rsidR="003F3435" w:rsidRDefault="0032493E">
      <w:pPr>
        <w:spacing w:line="480" w:lineRule="auto"/>
        <w:ind w:firstLine="2160"/>
        <w:jc w:val="both"/>
      </w:pPr>
      <w:r>
        <w:t xml:space="preserve">(G)</w:t>
      </w:r>
      <w:r xml:space="preserve">
        <w:t> </w:t>
      </w:r>
      <w:r xml:space="preserve">
        <w:t> </w:t>
      </w:r>
      <w:r>
        <w:t xml:space="preserve">improving parental effectiveness;</w:t>
      </w:r>
    </w:p>
    <w:p w:rsidR="003F3435" w:rsidRDefault="0032493E">
      <w:pPr>
        <w:spacing w:line="480" w:lineRule="auto"/>
        <w:ind w:firstLine="2160"/>
        <w:jc w:val="both"/>
      </w:pPr>
      <w:r>
        <w:t xml:space="preserve">(H)</w:t>
      </w:r>
      <w:r xml:space="preserve">
        <w:t> </w:t>
      </w:r>
      <w:r xml:space="preserve">
        <w:t> </w:t>
      </w:r>
      <w:r>
        <w:t xml:space="preserve">increasing support services for individuals with disabilities and services to help those individuals maintain or increase their independence;</w:t>
      </w:r>
    </w:p>
    <w:p w:rsidR="003F3435" w:rsidRDefault="0032493E">
      <w:pPr>
        <w:spacing w:line="480" w:lineRule="auto"/>
        <w:ind w:firstLine="2160"/>
        <w:jc w:val="both"/>
      </w:pPr>
      <w:r>
        <w:t xml:space="preserve">(I)</w:t>
      </w:r>
      <w:r xml:space="preserve">
        <w:t> </w:t>
      </w:r>
      <w:r xml:space="preserve">
        <w:t> </w:t>
      </w:r>
      <w:r>
        <w:t xml:space="preserve">improving access to work sites, accommodations, transportation, and other public places and activities covered by the Americans with Disabilities Act of 1990 (42 U.S.C. Section 12101 et seq.); and</w:t>
      </w:r>
    </w:p>
    <w:p w:rsidR="003F3435" w:rsidRDefault="0032493E">
      <w:pPr>
        <w:spacing w:line="480" w:lineRule="auto"/>
        <w:ind w:firstLine="2160"/>
        <w:jc w:val="both"/>
      </w:pPr>
      <w:r>
        <w:t xml:space="preserve">(J)</w:t>
      </w:r>
      <w:r xml:space="preserve">
        <w:t> </w:t>
      </w:r>
      <w:r xml:space="preserve">
        <w:t> </w:t>
      </w:r>
      <w:r>
        <w:t xml:space="preserve">improving services for juvenile offenders;</w:t>
      </w:r>
    </w:p>
    <w:p w:rsidR="003F3435" w:rsidRDefault="0032493E">
      <w:pPr>
        <w:spacing w:line="480" w:lineRule="auto"/>
        <w:ind w:firstLine="1440"/>
        <w:jc w:val="both"/>
      </w:pPr>
      <w:r>
        <w:t xml:space="preserve">(5)</w:t>
      </w:r>
      <w:r xml:space="preserve">
        <w:t> </w:t>
      </w:r>
      <w:r xml:space="preserve">
        <w:t> </w:t>
      </w:r>
      <w:r>
        <w:t xml:space="preserve">provide needed resources and services to individuals of this state when they cannot provide or care for themselves by:</w:t>
      </w:r>
    </w:p>
    <w:p w:rsidR="003F3435" w:rsidRDefault="0032493E">
      <w:pPr>
        <w:spacing w:line="480" w:lineRule="auto"/>
        <w:ind w:firstLine="2160"/>
        <w:jc w:val="both"/>
      </w:pPr>
      <w:r>
        <w:t xml:space="preserve">(A)</w:t>
      </w:r>
      <w:r xml:space="preserve">
        <w:t> </w:t>
      </w:r>
      <w:r xml:space="preserve">
        <w:t> </w:t>
      </w:r>
      <w:r>
        <w:t xml:space="preserve">increasing support services for adults and their families during periods of unemployment, financial need, or homelessness;</w:t>
      </w:r>
    </w:p>
    <w:p w:rsidR="003F3435" w:rsidRDefault="0032493E">
      <w:pPr>
        <w:spacing w:line="480" w:lineRule="auto"/>
        <w:ind w:firstLine="2160"/>
        <w:jc w:val="both"/>
      </w:pPr>
      <w:r>
        <w:t xml:space="preserve">(B)</w:t>
      </w:r>
      <w:r xml:space="preserve">
        <w:t> </w:t>
      </w:r>
      <w:r xml:space="preserve">
        <w:t> </w:t>
      </w:r>
      <w:r>
        <w:t xml:space="preserve">reducing extended dependency on basic support services; and</w:t>
      </w:r>
    </w:p>
    <w:p w:rsidR="003F3435" w:rsidRDefault="0032493E">
      <w:pPr>
        <w:spacing w:line="480" w:lineRule="auto"/>
        <w:ind w:firstLine="2160"/>
        <w:jc w:val="both"/>
      </w:pPr>
      <w:r>
        <w:t xml:space="preserve">(C)</w:t>
      </w:r>
      <w:r xml:space="preserve">
        <w:t> </w:t>
      </w:r>
      <w:r xml:space="preserve">
        <w:t> </w:t>
      </w:r>
      <w:r>
        <w:t xml:space="preserve">increasing the availability and diversity of long-term care provided to support individuals with chronic conditions in settings that focus on community-based services, with options ranging from their own homes to total-care facilities;</w:t>
      </w:r>
    </w:p>
    <w:p w:rsidR="003F3435" w:rsidRDefault="0032493E">
      <w:pPr>
        <w:spacing w:line="480" w:lineRule="auto"/>
        <w:ind w:firstLine="1440"/>
        <w:jc w:val="both"/>
      </w:pPr>
      <w:r>
        <w:t xml:space="preserve">(6)</w:t>
      </w:r>
      <w:r xml:space="preserve">
        <w:t> </w:t>
      </w:r>
      <w:r xml:space="preserve">
        <w:t> </w:t>
      </w:r>
      <w:r>
        <w:t xml:space="preserve">protect the physical and emotional safety of all individuals of this state by:</w:t>
      </w:r>
    </w:p>
    <w:p w:rsidR="003F3435" w:rsidRDefault="0032493E">
      <w:pPr>
        <w:spacing w:line="480" w:lineRule="auto"/>
        <w:ind w:firstLine="2160"/>
        <w:jc w:val="both"/>
      </w:pPr>
      <w:r>
        <w:t xml:space="preserve">(A)</w:t>
      </w:r>
      <w:r xml:space="preserve">
        <w:t> </w:t>
      </w:r>
      <w:r xml:space="preserve">
        <w:t> </w:t>
      </w:r>
      <w:r>
        <w:t xml:space="preserve">reducing abuse, neglect, and exploitation of elderly individuals and adults with disabilities;</w:t>
      </w:r>
    </w:p>
    <w:p w:rsidR="003F3435" w:rsidRDefault="0032493E">
      <w:pPr>
        <w:spacing w:line="480" w:lineRule="auto"/>
        <w:ind w:firstLine="2160"/>
        <w:jc w:val="both"/>
      </w:pPr>
      <w:r>
        <w:t xml:space="preserve">(B)</w:t>
      </w:r>
      <w:r xml:space="preserve">
        <w:t> </w:t>
      </w:r>
      <w:r xml:space="preserve">
        <w:t> </w:t>
      </w:r>
      <w:r>
        <w:t xml:space="preserve">reducing child abuse and neglect;</w:t>
      </w:r>
    </w:p>
    <w:p w:rsidR="003F3435" w:rsidRDefault="0032493E">
      <w:pPr>
        <w:spacing w:line="480" w:lineRule="auto"/>
        <w:ind w:firstLine="2160"/>
        <w:jc w:val="both"/>
      </w:pPr>
      <w:r>
        <w:t xml:space="preserve">(C)</w:t>
      </w:r>
      <w:r xml:space="preserve">
        <w:t> </w:t>
      </w:r>
      <w:r xml:space="preserve">
        <w:t> </w:t>
      </w:r>
      <w:r>
        <w:t xml:space="preserve">reducing family violence;</w:t>
      </w:r>
    </w:p>
    <w:p w:rsidR="003F3435" w:rsidRDefault="0032493E">
      <w:pPr>
        <w:spacing w:line="480" w:lineRule="auto"/>
        <w:ind w:firstLine="2160"/>
        <w:jc w:val="both"/>
      </w:pPr>
      <w:r>
        <w:t xml:space="preserve">(D)</w:t>
      </w:r>
      <w:r xml:space="preserve">
        <w:t> </w:t>
      </w:r>
      <w:r xml:space="preserve">
        <w:t> </w:t>
      </w:r>
      <w:r>
        <w:t xml:space="preserve">increasing services to children who are truant or who run away, or who are at risk of truancy or running away, and their families;</w:t>
      </w:r>
    </w:p>
    <w:p w:rsidR="003F3435" w:rsidRDefault="0032493E">
      <w:pPr>
        <w:spacing w:line="480" w:lineRule="auto"/>
        <w:ind w:firstLine="2160"/>
        <w:jc w:val="both"/>
      </w:pPr>
      <w:r>
        <w:t xml:space="preserve">(E)</w:t>
      </w:r>
      <w:r xml:space="preserve">
        <w:t> </w:t>
      </w:r>
      <w:r xml:space="preserve">
        <w:t> </w:t>
      </w:r>
      <w:r>
        <w:t xml:space="preserve">reducing crime and juvenile delinquency;</w:t>
      </w:r>
    </w:p>
    <w:p w:rsidR="003F3435" w:rsidRDefault="0032493E">
      <w:pPr>
        <w:spacing w:line="480" w:lineRule="auto"/>
        <w:ind w:firstLine="2160"/>
        <w:jc w:val="both"/>
      </w:pPr>
      <w:r>
        <w:t xml:space="preserve">(F)</w:t>
      </w:r>
      <w:r xml:space="preserve">
        <w:t> </w:t>
      </w:r>
      <w:r xml:space="preserve">
        <w:t> </w:t>
      </w:r>
      <w:r>
        <w:t xml:space="preserve">reducing community health risks; and</w:t>
      </w:r>
    </w:p>
    <w:p w:rsidR="003F3435" w:rsidRDefault="0032493E">
      <w:pPr>
        <w:spacing w:line="480" w:lineRule="auto"/>
        <w:ind w:firstLine="2160"/>
        <w:jc w:val="both"/>
      </w:pPr>
      <w:r>
        <w:t xml:space="preserve">(G)</w:t>
      </w:r>
      <w:r xml:space="preserve">
        <w:t> </w:t>
      </w:r>
      <w:r xml:space="preserve">
        <w:t> </w:t>
      </w:r>
      <w:r>
        <w:t xml:space="preserve">improving regulation of human services providers; and</w:t>
      </w:r>
    </w:p>
    <w:p w:rsidR="003F3435" w:rsidRDefault="0032493E">
      <w:pPr>
        <w:spacing w:line="480" w:lineRule="auto"/>
        <w:ind w:firstLine="1440"/>
        <w:jc w:val="both"/>
      </w:pPr>
      <w:r>
        <w:t xml:space="preserve">(7)</w:t>
      </w:r>
      <w:r xml:space="preserve">
        <w:t> </w:t>
      </w:r>
      <w:r xml:space="preserve">
        <w:t> </w:t>
      </w:r>
      <w:r>
        <w:t xml:space="preserve">improve the coordination and delivery of children's services.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523.0003.</w:t>
      </w:r>
      <w:r xml:space="preserve">
        <w:t> </w:t>
      </w:r>
      <w:r xml:space="preserve">
        <w:t> </w:t>
      </w:r>
      <w:r>
        <w:t xml:space="preserve">SUNSET PROVISION.</w:t>
      </w:r>
      <w:r xml:space="preserve">
        <w:t> </w:t>
      </w:r>
      <w:r xml:space="preserve">
        <w:t> </w:t>
      </w:r>
      <w:r>
        <w:t xml:space="preserve">The Health and Human Services Commission is subject to Chapter 325 (Texas Sunset Act).</w:t>
      </w:r>
      <w:r xml:space="preserve">
        <w:t> </w:t>
      </w:r>
      <w:r xml:space="preserve">
        <w:t> </w:t>
      </w:r>
      <w:r>
        <w:t xml:space="preserve">Unless continued in existence as provided by that chapter, the commission is abolished September 1, 2027, and Chapter </w:t>
      </w:r>
      <w:r>
        <w:t xml:space="preserve">531</w:t>
      </w:r>
      <w:r>
        <w:t xml:space="preserve"> and revised provisions derived from Chapter </w:t>
      </w:r>
      <w:r>
        <w:t xml:space="preserve">531</w:t>
      </w:r>
      <w:r>
        <w:t xml:space="preserve">, as that chapter existed on March 31, 2025, expire on that date.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523.00031.</w:t>
      </w:r>
      <w:r xml:space="preserve">
        <w:t> </w:t>
      </w:r>
      <w:r xml:space="preserve">
        <w:t> </w:t>
      </w:r>
      <w:r>
        <w:t xml:space="preserve">LIMIT ON SUNSET REVIEW.</w:t>
      </w:r>
      <w:r xml:space="preserve">
        <w:t> </w:t>
      </w:r>
      <w:r xml:space="preserve">
        <w:t> </w:t>
      </w:r>
      <w:r>
        <w:t xml:space="preserve">The Sunset Advisory Commission's review of the commission under Chapter 325 (Texas Sunset Act) during the period in which state agencies abolished in 2027 are reviewed may not include a review of the family support services programs transferred to the commission under Chapter </w:t>
      </w:r>
      <w:r>
        <w:t xml:space="preserve">137</w:t>
      </w:r>
      <w:r>
        <w:t xml:space="preserve">, Human Resources Code, or the Thriving Texas Families Program established under Chapter </w:t>
      </w:r>
      <w:r>
        <w:t xml:space="preserve">54</w:t>
      </w:r>
      <w:r>
        <w:t xml:space="preserve">, Health and Safety Code.</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1033 (S.B. </w:t>
      </w:r>
      <w:hyperlink w:docLocation="table" r:id="rId17">
        <w:r>
          <w:rPr>
            <w:rStyle w:val="Hyperlink"/>
          </w:rPr>
          <w:t>24</w:t>
        </w:r>
      </w:hyperlink>
      <w:r>
        <w:t xml:space="preserve">), Sec. 12, eff. September 1, 2023.</w:t>
      </w:r>
    </w:p>
    <w:p w:rsidR="003F3435" w:rsidRDefault="0032493E">
      <w:pPr>
        <w:spacing w:line="480" w:lineRule="auto"/>
        <w:jc w:val="both"/>
      </w:pPr>
      <w:r>
        <w:t xml:space="preserve">Transferred, redesignated and amended from Government Code, Section 531.0045 by Acts 2025, 89th Leg., R.S., Ch. 204 (H.B. </w:t>
      </w:r>
      <w:hyperlink w:docLocation="table" r:id="rId18">
        <w:r>
          <w:rPr>
            <w:rStyle w:val="Hyperlink"/>
          </w:rPr>
          <w:t>1620</w:t>
        </w:r>
      </w:hyperlink>
      <w:r>
        <w:t xml:space="preserve">), Sec. 8.018, eff. September 1, 2025.</w:t>
      </w:r>
    </w:p>
    <w:p w:rsidR="003F3435" w:rsidRDefault="0032493E">
      <w:pPr>
        <w:spacing w:line="480" w:lineRule="auto"/>
        <w:jc w:val="both"/>
      </w:pPr>
    </w:p>
    <w:p w:rsidR="003F3435" w:rsidRDefault="0032493E">
      <w:pPr>
        <w:spacing w:line="480" w:lineRule="auto"/>
        <w:ind w:firstLine="720"/>
        <w:jc w:val="both"/>
      </w:pPr>
      <w:r>
        <w:t xml:space="preserve">Sec. 523.0004.</w:t>
      </w:r>
      <w:r xml:space="preserve">
        <w:t> </w:t>
      </w:r>
      <w:r xml:space="preserve">
        <w:t> </w:t>
      </w:r>
      <w:r>
        <w:t xml:space="preserve">APPLICABILITY OF OTHER LAW.</w:t>
      </w:r>
      <w:r xml:space="preserve">
        <w:t> </w:t>
      </w:r>
      <w:r xml:space="preserve">
        <w:t> </w:t>
      </w:r>
      <w:r>
        <w:t xml:space="preserve">The commission is subject to Chapters </w:t>
      </w:r>
      <w:r>
        <w:t xml:space="preserve">2001</w:t>
      </w:r>
      <w:r>
        <w:t xml:space="preserve"> and </w:t>
      </w:r>
      <w:r>
        <w:t xml:space="preserve">2002</w:t>
      </w:r>
      <w:r>
        <w:t xml:space="preserve">.</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EXECUTIVE COMMISSIONER; PERSONNEL</w:t>
      </w:r>
    </w:p>
    <w:p w:rsidR="003F3435" w:rsidRDefault="0032493E">
      <w:pPr>
        <w:spacing w:line="480" w:lineRule="auto"/>
        <w:jc w:val="both"/>
      </w:pPr>
    </w:p>
    <w:p w:rsidR="003F3435" w:rsidRDefault="0032493E">
      <w:pPr>
        <w:spacing w:line="480" w:lineRule="auto"/>
        <w:ind w:firstLine="720"/>
        <w:jc w:val="both"/>
      </w:pPr>
      <w:r>
        <w:t xml:space="preserve">Sec. 523.0051.</w:t>
      </w:r>
      <w:r xml:space="preserve">
        <w:t> </w:t>
      </w:r>
      <w:r xml:space="preserve">
        <w:t> </w:t>
      </w:r>
      <w:r>
        <w:t xml:space="preserve">EXECUTIVE COMMISSIONER.  (a)</w:t>
      </w:r>
      <w:r xml:space="preserve">
        <w:t> </w:t>
      </w:r>
      <w:r xml:space="preserve">
        <w:t> </w:t>
      </w:r>
      <w:r>
        <w:t xml:space="preserve">The commission is governed by an executive commissioner.</w:t>
      </w:r>
    </w:p>
    <w:p w:rsidR="003F3435" w:rsidRDefault="0032493E">
      <w:pPr>
        <w:spacing w:line="480" w:lineRule="auto"/>
        <w:ind w:firstLine="720"/>
        <w:jc w:val="both"/>
      </w:pPr>
      <w:r>
        <w:t xml:space="preserve">(b)</w:t>
      </w:r>
      <w:r xml:space="preserve">
        <w:t> </w:t>
      </w:r>
      <w:r xml:space="preserve">
        <w:t> </w:t>
      </w:r>
      <w:r>
        <w:t xml:space="preserve">The governor appoints the executive commissioner with the advice and consent of the senate, and shall make the appointment without regard to race, color, disability, sex, religion, age, or national origin.</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523.0052.</w:t>
      </w:r>
      <w:r xml:space="preserve">
        <w:t> </w:t>
      </w:r>
      <w:r xml:space="preserve">
        <w:t> </w:t>
      </w:r>
      <w:r>
        <w:t xml:space="preserve">ELIGIBILITY FOR APPOINTMENT AS EXECUTIVE COMMISSIONER OR TO SERVE IN CERTAIN EMPLOYMENT POSITIONS.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An individual may not be appointed as executive commissioner or be a commission employee employed in a "bona fide executive, administrative, or professional capacity," as that phrase is used for purposes of establishing an exemption to the overtime provisions of the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w:t>
      </w:r>
    </w:p>
    <w:p w:rsidR="003F3435" w:rsidRDefault="0032493E">
      <w:pPr>
        <w:spacing w:line="480" w:lineRule="auto"/>
        <w:ind w:firstLine="720"/>
        <w:jc w:val="both"/>
      </w:pPr>
      <w:r>
        <w:t xml:space="preserve">(c)</w:t>
      </w:r>
      <w:r xml:space="preserve">
        <w:t> </w:t>
      </w:r>
      <w:r xml:space="preserve">
        <w:t> </w:t>
      </w:r>
      <w:r>
        <w:t xml:space="preserve">An individual may not be appointed as executive commissioner or act as the commission's general counsel if the individual is required to register as a lobbyist under Chapter </w:t>
      </w:r>
      <w:r>
        <w:t xml:space="preserve">305</w:t>
      </w:r>
      <w:r>
        <w:t xml:space="preserve"> because of the individual's activities for compensation on behalf of a profession related to the commission's operation.</w:t>
      </w:r>
    </w:p>
    <w:p w:rsidR="003F3435" w:rsidRDefault="0032493E">
      <w:pPr>
        <w:spacing w:line="480" w:lineRule="auto"/>
        <w:ind w:firstLine="720"/>
        <w:jc w:val="both"/>
      </w:pPr>
      <w:r>
        <w:t xml:space="preserve">(d)</w:t>
      </w:r>
      <w:r xml:space="preserve">
        <w:t> </w:t>
      </w:r>
      <w:r xml:space="preserve">
        <w:t> </w:t>
      </w:r>
      <w:r>
        <w:t xml:space="preserve">An individual may not be appointed as executive commissioner if the individual has a financial interest in a corporation, organization, or association under contract with:</w:t>
      </w:r>
    </w:p>
    <w:p w:rsidR="003F3435" w:rsidRDefault="0032493E">
      <w:pPr>
        <w:spacing w:line="480" w:lineRule="auto"/>
        <w:ind w:firstLine="1440"/>
        <w:jc w:val="both"/>
      </w:pPr>
      <w:r>
        <w:t xml:space="preserve">(1)</w:t>
      </w:r>
      <w:r xml:space="preserve">
        <w:t> </w:t>
      </w:r>
      <w:r xml:space="preserve">
        <w:t> </w:t>
      </w:r>
      <w:r>
        <w:t xml:space="preserve">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a local mental health or intellectual and developmental disability authority; or</w:t>
      </w:r>
    </w:p>
    <w:p w:rsidR="003F3435" w:rsidRDefault="0032493E">
      <w:pPr>
        <w:spacing w:line="480" w:lineRule="auto"/>
        <w:ind w:firstLine="1440"/>
        <w:jc w:val="both"/>
      </w:pPr>
      <w:r>
        <w:t xml:space="preserve">(3)</w:t>
      </w:r>
      <w:r xml:space="preserve">
        <w:t> </w:t>
      </w:r>
      <w:r xml:space="preserve">
        <w:t> </w:t>
      </w:r>
      <w:r>
        <w:t xml:space="preserve">a community center.</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523.0053.</w:t>
      </w:r>
      <w:r xml:space="preserve">
        <w:t> </w:t>
      </w:r>
      <w:r xml:space="preserve">
        <w:t> </w:t>
      </w:r>
      <w:r>
        <w:t xml:space="preserve">TERM.</w:t>
      </w:r>
      <w:r xml:space="preserve">
        <w:t> </w:t>
      </w:r>
      <w:r xml:space="preserve">
        <w:t> </w:t>
      </w:r>
      <w:r>
        <w:t xml:space="preserve">The executive commissioner serves a two-year term expiring February 1 of each odd-numbered year.</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523.0054.</w:t>
      </w:r>
      <w:r xml:space="preserve">
        <w:t> </w:t>
      </w:r>
      <w:r xml:space="preserve">
        <w:t> </w:t>
      </w:r>
      <w:r>
        <w:t xml:space="preserve">MEDICAL DIRECTOR; OTHER PERSONNEL.</w:t>
      </w:r>
      <w:r xml:space="preserve">
        <w:t> </w:t>
      </w:r>
      <w:r xml:space="preserve">
        <w:t> </w:t>
      </w:r>
      <w:r>
        <w:t xml:space="preserve">The executive commissioner:</w:t>
      </w:r>
    </w:p>
    <w:p w:rsidR="003F3435" w:rsidRDefault="0032493E">
      <w:pPr>
        <w:spacing w:line="480" w:lineRule="auto"/>
        <w:ind w:firstLine="1440"/>
        <w:jc w:val="both"/>
      </w:pPr>
      <w:r>
        <w:t xml:space="preserve">(1)</w:t>
      </w:r>
      <w:r xml:space="preserve">
        <w:t> </w:t>
      </w:r>
      <w:r xml:space="preserve">
        <w:t> </w:t>
      </w:r>
      <w:r>
        <w:t xml:space="preserve">shall employ a medical director to provide medical expertise to the executive commissioner and the commission; and</w:t>
      </w:r>
    </w:p>
    <w:p w:rsidR="003F3435" w:rsidRDefault="0032493E">
      <w:pPr>
        <w:spacing w:line="480" w:lineRule="auto"/>
        <w:ind w:firstLine="1440"/>
        <w:jc w:val="both"/>
      </w:pPr>
      <w:r>
        <w:t xml:space="preserve">(2)</w:t>
      </w:r>
      <w:r xml:space="preserve">
        <w:t> </w:t>
      </w:r>
      <w:r xml:space="preserve">
        <w:t> </w:t>
      </w:r>
      <w:r>
        <w:t xml:space="preserve">may employ other personnel necessary to administer the commission's duties.</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523.0055.</w:t>
      </w:r>
      <w:r xml:space="preserve">
        <w:t> </w:t>
      </w:r>
      <w:r xml:space="preserve">
        <w:t> </w:t>
      </w:r>
      <w:r>
        <w:t xml:space="preserve">CAREER LADDER PROGRAM; PERFORMANCE EVALUATIONS.  (a)</w:t>
      </w:r>
      <w:r xml:space="preserve">
        <w:t> </w:t>
      </w:r>
      <w:r xml:space="preserve">
        <w:t> </w:t>
      </w:r>
      <w:r>
        <w:t xml:space="preserve">The executive commissioner shall develop an intra-agency career ladder program. The program must require the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commissioner shall develop a system of annual performance evaluations based on measurable job tasks.</w:t>
      </w:r>
      <w:r xml:space="preserve">
        <w:t> </w:t>
      </w:r>
      <w:r xml:space="preserve">
        <w:t> </w:t>
      </w:r>
      <w:r>
        <w:t xml:space="preserve">All merit pay for commission employees must be based on the system established under this subsection.</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523.0056.</w:t>
      </w:r>
      <w:r xml:space="preserve">
        <w:t> </w:t>
      </w:r>
      <w:r xml:space="preserve">
        <w:t> </w:t>
      </w:r>
      <w:r>
        <w:t xml:space="preserve">MERIT SYSTEM.  (a)</w:t>
      </w:r>
      <w:r xml:space="preserve">
        <w:t> </w:t>
      </w:r>
      <w:r xml:space="preserve">
        <w:t> </w:t>
      </w:r>
      <w:r>
        <w:t xml:space="preserve">The commission may establish a merit system for commission employees.</w:t>
      </w:r>
    </w:p>
    <w:p w:rsidR="003F3435" w:rsidRDefault="0032493E">
      <w:pPr>
        <w:spacing w:line="480" w:lineRule="auto"/>
        <w:ind w:firstLine="720"/>
        <w:jc w:val="both"/>
      </w:pPr>
      <w:r>
        <w:t xml:space="preserve">(b)</w:t>
      </w:r>
      <w:r xml:space="preserve">
        <w:t> </w:t>
      </w:r>
      <w:r xml:space="preserve">
        <w:t> </w:t>
      </w:r>
      <w:r>
        <w:t xml:space="preserve">The merit system may be maintained in conjunction with other state agencies that are required by federal law to operate under a merit system.</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523.0057.</w:t>
      </w:r>
      <w:r xml:space="preserve">
        <w:t> </w:t>
      </w:r>
      <w:r xml:space="preserve">
        <w:t> </w:t>
      </w:r>
      <w:r>
        <w:t xml:space="preserve">QUALIFICATIONS AND STANDARDS OF CONDUCT INFORMATION.</w:t>
      </w:r>
      <w:r xml:space="preserve">
        <w:t> </w:t>
      </w:r>
      <w:r xml:space="preserve">
        <w:t> </w:t>
      </w:r>
      <w:r>
        <w:t xml:space="preserve">The executive commissioner shall provide to commission employees as often as necessary information regarding their qualifications under this chapter and their responsibilities under applicable laws relating to standards of conduct for state employees.</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523.0058.</w:t>
      </w:r>
      <w:r xml:space="preserve">
        <w:t> </w:t>
      </w:r>
      <w:r xml:space="preserve">
        <w:t> </w:t>
      </w:r>
      <w:r>
        <w:t xml:space="preserve">EQUAL EMPLOYMENT OPPORTUNITY POLICY.  (a)</w:t>
      </w:r>
      <w:r xml:space="preserve">
        <w:t> </w:t>
      </w:r>
      <w:r xml:space="preserve">
        <w:t> </w:t>
      </w:r>
      <w:r>
        <w:t xml:space="preserve">The executive commissioner shall prepare and maintain a written policy statement that implements a program of equal employment opportunity to ensure that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commission's intent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523.0059.</w:t>
      </w:r>
      <w:r xml:space="preserve">
        <w:t> </w:t>
      </w:r>
      <w:r xml:space="preserve">
        <w:t> </w:t>
      </w:r>
      <w:r>
        <w:t xml:space="preserve">USE OF AGENCY STAFF.</w:t>
      </w:r>
      <w:r xml:space="preserve">
        <w:t> </w:t>
      </w:r>
      <w:r xml:space="preserve">
        <w:t> </w:t>
      </w:r>
      <w:r>
        <w:t xml:space="preserve">To the extent the commission requests, a health and human services agency shall assign existing staff to perform a function imposed under Chapter </w:t>
      </w:r>
      <w:r>
        <w:t xml:space="preserve">531</w:t>
      </w:r>
      <w:r>
        <w:t xml:space="preserve"> or revised provisions derived from Chapter </w:t>
      </w:r>
      <w:r>
        <w:t xml:space="preserve">531</w:t>
      </w:r>
      <w:r>
        <w:t xml:space="preserve">, as that chapter existed on March 31, 2025.</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523.0060.</w:t>
      </w:r>
      <w:r xml:space="preserve">
        <w:t> </w:t>
      </w:r>
      <w:r xml:space="preserve">
        <w:t> </w:t>
      </w:r>
      <w:r>
        <w:t xml:space="preserve">CRIMINAL HISTORY BACKGROUND CHECKS.  (a)</w:t>
      </w:r>
      <w:r xml:space="preserve">
        <w:t> </w:t>
      </w:r>
      <w:r xml:space="preserve">
        <w:t> </w:t>
      </w:r>
      <w:r>
        <w:t xml:space="preserve">In this section, "eligible individual" means an individual whose criminal history record information the executive commissioner or the executive commissioner's designee is entitled to obtain from the Department of Public Safety under Section </w:t>
      </w:r>
      <w:r>
        <w:t xml:space="preserve">411.1106</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may require an eligible individual to submit fingerprints in a form and of a quality acceptable to the Department of Public Safety and the Federal Bureau of Investigation for use in conducting a criminal history background check by obtaining criminal history record information under Sections </w:t>
      </w:r>
      <w:r>
        <w:t xml:space="preserve">411.087</w:t>
      </w:r>
      <w:r>
        <w:t xml:space="preserve"> and </w:t>
      </w:r>
      <w:r>
        <w:t xml:space="preserve">411.1106</w:t>
      </w:r>
      <w:r>
        <w:t xml:space="preserve">.</w:t>
      </w:r>
    </w:p>
    <w:p w:rsidR="003F3435" w:rsidRDefault="0032493E">
      <w:pPr>
        <w:spacing w:line="480" w:lineRule="auto"/>
        <w:ind w:firstLine="720"/>
        <w:jc w:val="both"/>
      </w:pPr>
      <w:r>
        <w:t xml:space="preserve">(c)</w:t>
      </w:r>
      <w:r xml:space="preserve">
        <w:t> </w:t>
      </w:r>
      <w:r xml:space="preserve">
        <w:t> </w:t>
      </w:r>
      <w:r>
        <w:t xml:space="preserve">Criminal history record information the executive commissioner obtains under Sections </w:t>
      </w:r>
      <w:r>
        <w:t xml:space="preserve">411.087</w:t>
      </w:r>
      <w:r>
        <w:t xml:space="preserve"> and </w:t>
      </w:r>
      <w:r>
        <w:t xml:space="preserve">411.1106</w:t>
      </w:r>
      <w:r>
        <w:t xml:space="preserve"> may be used only to evaluate the qualification or suitability for employment, including continued employment, of an eligible individual.</w:t>
      </w:r>
    </w:p>
    <w:p w:rsidR="003F3435" w:rsidRDefault="0032493E">
      <w:pPr>
        <w:spacing w:line="480" w:lineRule="auto"/>
        <w:ind w:firstLine="720"/>
        <w:jc w:val="both"/>
      </w:pPr>
      <w:r>
        <w:t xml:space="preserve">(d)</w:t>
      </w:r>
      <w:r xml:space="preserve">
        <w:t> </w:t>
      </w:r>
      <w:r xml:space="preserve">
        <w:t> </w:t>
      </w:r>
      <w:r>
        <w:t xml:space="preserve">Notwithstanding Subsection (c), the executive commissioner or the executive commissioner's designee may release or disclose criminal history record information obtained under Section </w:t>
      </w:r>
      <w:r>
        <w:t xml:space="preserve">411.087</w:t>
      </w:r>
      <w:r>
        <w:t xml:space="preserve"> only to a governmental entity or as otherwise authorized by federal law, including federal regulations and executive orders.</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EXECUTIVE COUNCIL</w:t>
      </w:r>
    </w:p>
    <w:p w:rsidR="003F3435" w:rsidRDefault="0032493E">
      <w:pPr>
        <w:spacing w:line="480" w:lineRule="auto"/>
        <w:jc w:val="both"/>
      </w:pPr>
    </w:p>
    <w:p w:rsidR="003F3435" w:rsidRDefault="0032493E">
      <w:pPr>
        <w:spacing w:line="480" w:lineRule="auto"/>
        <w:ind w:firstLine="720"/>
        <w:jc w:val="both"/>
      </w:pPr>
      <w:r>
        <w:t xml:space="preserve">Sec. 523.0101.</w:t>
      </w:r>
      <w:r xml:space="preserve">
        <w:t> </w:t>
      </w:r>
      <w:r xml:space="preserve">
        <w:t> </w:t>
      </w:r>
      <w:r>
        <w:t xml:space="preserve">HEALTH AND HUMAN SERVICES COMMISSION EXECUTIVE COUNCIL.</w:t>
      </w:r>
      <w:r xml:space="preserve">
        <w:t> </w:t>
      </w:r>
      <w:r xml:space="preserve">
        <w:t> </w:t>
      </w:r>
      <w:r>
        <w:t xml:space="preserve">The Health and Human Services Commission Executive Council is established to receive public comment and advise the executive commissioner regarding the commission's operation.</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523.0102.</w:t>
      </w:r>
      <w:r xml:space="preserve">
        <w:t> </w:t>
      </w:r>
      <w:r xml:space="preserve">
        <w:t> </w:t>
      </w:r>
      <w:r>
        <w:t xml:space="preserve">POWERS AND DUTIES.  (a)</w:t>
      </w:r>
      <w:r xml:space="preserve">
        <w:t> </w:t>
      </w:r>
      <w:r xml:space="preserve">
        <w:t> </w:t>
      </w:r>
      <w:r>
        <w:t xml:space="preserve">The executive council shall seek and receive public comment on:</w:t>
      </w:r>
    </w:p>
    <w:p w:rsidR="003F3435" w:rsidRDefault="0032493E">
      <w:pPr>
        <w:spacing w:line="480" w:lineRule="auto"/>
        <w:ind w:firstLine="1440"/>
        <w:jc w:val="both"/>
      </w:pPr>
      <w:r>
        <w:t xml:space="preserve">(1)</w:t>
      </w:r>
      <w:r xml:space="preserve">
        <w:t> </w:t>
      </w:r>
      <w:r xml:space="preserve">
        <w:t> </w:t>
      </w:r>
      <w:r>
        <w:t xml:space="preserve">proposed rules;</w:t>
      </w:r>
    </w:p>
    <w:p w:rsidR="003F3435" w:rsidRDefault="0032493E">
      <w:pPr>
        <w:spacing w:line="480" w:lineRule="auto"/>
        <w:ind w:firstLine="1440"/>
        <w:jc w:val="both"/>
      </w:pPr>
      <w:r>
        <w:t xml:space="preserve">(2)</w:t>
      </w:r>
      <w:r xml:space="preserve">
        <w:t> </w:t>
      </w:r>
      <w:r xml:space="preserve">
        <w:t> </w:t>
      </w:r>
      <w:r>
        <w:t xml:space="preserve">advisory committee recommendations;</w:t>
      </w:r>
    </w:p>
    <w:p w:rsidR="003F3435" w:rsidRDefault="0032493E">
      <w:pPr>
        <w:spacing w:line="480" w:lineRule="auto"/>
        <w:ind w:firstLine="1440"/>
        <w:jc w:val="both"/>
      </w:pPr>
      <w:r>
        <w:t xml:space="preserve">(3)</w:t>
      </w:r>
      <w:r xml:space="preserve">
        <w:t> </w:t>
      </w:r>
      <w:r xml:space="preserve">
        <w:t> </w:t>
      </w:r>
      <w:r>
        <w:t xml:space="preserve">legislative appropriations requests or other documents related to the appropriations process;</w:t>
      </w:r>
    </w:p>
    <w:p w:rsidR="003F3435" w:rsidRDefault="0032493E">
      <w:pPr>
        <w:spacing w:line="480" w:lineRule="auto"/>
        <w:ind w:firstLine="1440"/>
        <w:jc w:val="both"/>
      </w:pPr>
      <w:r>
        <w:t xml:space="preserve">(4)</w:t>
      </w:r>
      <w:r xml:space="preserve">
        <w:t> </w:t>
      </w:r>
      <w:r xml:space="preserve">
        <w:t> </w:t>
      </w:r>
      <w:r>
        <w:t xml:space="preserve">the operation of health and human services programs; and</w:t>
      </w:r>
    </w:p>
    <w:p w:rsidR="003F3435" w:rsidRDefault="0032493E">
      <w:pPr>
        <w:spacing w:line="480" w:lineRule="auto"/>
        <w:ind w:firstLine="1440"/>
        <w:jc w:val="both"/>
      </w:pPr>
      <w:r>
        <w:t xml:space="preserve">(5)</w:t>
      </w:r>
      <w:r xml:space="preserve">
        <w:t> </w:t>
      </w:r>
      <w:r xml:space="preserve">
        <w:t> </w:t>
      </w:r>
      <w:r>
        <w:t xml:space="preserve">other items the executive commissioner determines appropriate.</w:t>
      </w:r>
    </w:p>
    <w:p w:rsidR="003F3435" w:rsidRDefault="0032493E">
      <w:pPr>
        <w:spacing w:line="480" w:lineRule="auto"/>
        <w:ind w:firstLine="720"/>
        <w:jc w:val="both"/>
      </w:pPr>
      <w:r>
        <w:t xml:space="preserve">(b)</w:t>
      </w:r>
      <w:r xml:space="preserve">
        <w:t> </w:t>
      </w:r>
      <w:r xml:space="preserve">
        <w:t> </w:t>
      </w:r>
      <w:r>
        <w:t xml:space="preserve">The executive council does not have authority to make administrative or policy decisions.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523.0103.</w:t>
      </w:r>
      <w:r xml:space="preserve">
        <w:t> </w:t>
      </w:r>
      <w:r xml:space="preserve">
        <w:t> </w:t>
      </w:r>
      <w:r>
        <w:t xml:space="preserve">COMPOSITION.  (a)</w:t>
      </w:r>
      <w:r xml:space="preserve">
        <w:t> </w:t>
      </w:r>
      <w:r xml:space="preserve">
        <w:t> </w:t>
      </w:r>
      <w:r>
        <w:t xml:space="preserve">The executive council is composed of:</w:t>
      </w:r>
    </w:p>
    <w:p w:rsidR="003F3435" w:rsidRDefault="0032493E">
      <w:pPr>
        <w:spacing w:line="480" w:lineRule="auto"/>
        <w:ind w:firstLine="1440"/>
        <w:jc w:val="both"/>
      </w:pPr>
      <w:r>
        <w:t xml:space="preserve">(1)</w:t>
      </w:r>
      <w:r xml:space="preserve">
        <w:t> </w:t>
      </w:r>
      <w:r xml:space="preserve">
        <w:t> </w:t>
      </w:r>
      <w:r>
        <w:t xml:space="preserve">the executive commissioner;</w:t>
      </w:r>
    </w:p>
    <w:p w:rsidR="003F3435" w:rsidRDefault="0032493E">
      <w:pPr>
        <w:spacing w:line="480" w:lineRule="auto"/>
        <w:ind w:firstLine="1440"/>
        <w:jc w:val="both"/>
      </w:pPr>
      <w:r>
        <w:t xml:space="preserve">(2)</w:t>
      </w:r>
      <w:r xml:space="preserve">
        <w:t> </w:t>
      </w:r>
      <w:r xml:space="preserve">
        <w:t> </w:t>
      </w:r>
      <w:r>
        <w:t xml:space="preserve">the director of each division the executive commissioner established under former Section 531.008(c) before the expiration of that subsection on September 1, 2023;</w:t>
      </w:r>
    </w:p>
    <w:p w:rsidR="003F3435" w:rsidRDefault="0032493E">
      <w:pPr>
        <w:spacing w:line="480" w:lineRule="auto"/>
        <w:ind w:firstLine="1440"/>
        <w:jc w:val="both"/>
      </w:pPr>
      <w:r>
        <w:t xml:space="preserve">(3)</w:t>
      </w:r>
      <w:r xml:space="preserve">
        <w:t> </w:t>
      </w:r>
      <w:r xml:space="preserve">
        <w:t> </w:t>
      </w:r>
      <w:r>
        <w:t xml:space="preserve">the commissioner of a health and human services agency;</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regardless of whether that agency continues as a state agency separate from the commission; and</w:t>
      </w:r>
    </w:p>
    <w:p w:rsidR="003F3435" w:rsidRDefault="0032493E">
      <w:pPr>
        <w:spacing w:line="480" w:lineRule="auto"/>
        <w:ind w:firstLine="1440"/>
        <w:jc w:val="both"/>
      </w:pPr>
      <w:r>
        <w:t xml:space="preserve">(5)</w:t>
      </w:r>
      <w:r xml:space="preserve">
        <w:t> </w:t>
      </w:r>
      <w:r xml:space="preserve">
        <w:t> </w:t>
      </w:r>
      <w:r>
        <w:t xml:space="preserve">other individuals the executive commissioner appoints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To the extent the executive commissioner appoints members to the executive council under Subsection (a)(5), the executive commissioner shall make every effort to ensure that those appointments result in the executive council including:</w:t>
      </w:r>
    </w:p>
    <w:p w:rsidR="003F3435" w:rsidRDefault="0032493E">
      <w:pPr>
        <w:spacing w:line="480" w:lineRule="auto"/>
        <w:ind w:firstLine="1440"/>
        <w:jc w:val="both"/>
      </w:pPr>
      <w:r>
        <w:t xml:space="preserve">(1)</w:t>
      </w:r>
      <w:r xml:space="preserve">
        <w:t> </w:t>
      </w:r>
      <w:r xml:space="preserve">
        <w:t> </w:t>
      </w:r>
      <w:r>
        <w:t xml:space="preserve">a balanced representation of a broad range of health and human services industry and consumer interests; and</w:t>
      </w:r>
    </w:p>
    <w:p w:rsidR="003F3435" w:rsidRDefault="0032493E">
      <w:pPr>
        <w:spacing w:line="480" w:lineRule="auto"/>
        <w:ind w:firstLine="1440"/>
        <w:jc w:val="both"/>
      </w:pPr>
      <w:r>
        <w:t xml:space="preserve">(2)</w:t>
      </w:r>
      <w:r xml:space="preserve">
        <w:t> </w:t>
      </w:r>
      <w:r xml:space="preserve">
        <w:t> </w:t>
      </w:r>
      <w:r>
        <w:t xml:space="preserve">representation from broad geographic regions of this state.</w:t>
      </w:r>
    </w:p>
    <w:p w:rsidR="003F3435" w:rsidRDefault="0032493E">
      <w:pPr>
        <w:spacing w:line="480" w:lineRule="auto"/>
        <w:ind w:firstLine="720"/>
        <w:jc w:val="both"/>
      </w:pPr>
      <w:r>
        <w:t xml:space="preserve">(c)</w:t>
      </w:r>
      <w:r xml:space="preserve">
        <w:t> </w:t>
      </w:r>
      <w:r xml:space="preserve">
        <w:t> </w:t>
      </w:r>
      <w:r>
        <w:t xml:space="preserve">An executive council member appointed under Subsection (a)(5) serves at the executive commissioner's pleasure.</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523.0104.</w:t>
      </w:r>
      <w:r xml:space="preserve">
        <w:t> </w:t>
      </w:r>
      <w:r xml:space="preserve">
        <w:t> </w:t>
      </w:r>
      <w:r>
        <w:t xml:space="preserve">ELIGIBILITY TO SERVE ON EXECUTIVE COUNCIL.  (a)</w:t>
      </w:r>
      <w:r xml:space="preserve">
        <w:t> </w:t>
      </w:r>
      <w:r xml:space="preserve">
        <w:t> </w:t>
      </w:r>
      <w:r>
        <w:t xml:space="preserve">In this section, "Texas trade association" has the meaning assigned by Section </w:t>
      </w:r>
      <w:r>
        <w:t xml:space="preserve">523.0052</w:t>
      </w:r>
      <w:r>
        <w:t xml:space="preserve">.</w:t>
      </w:r>
    </w:p>
    <w:p w:rsidR="003F3435" w:rsidRDefault="0032493E">
      <w:pPr>
        <w:spacing w:line="480" w:lineRule="auto"/>
        <w:ind w:firstLine="720"/>
        <w:jc w:val="both"/>
      </w:pPr>
      <w:r>
        <w:t xml:space="preserve">(b)</w:t>
      </w:r>
      <w:r xml:space="preserve">
        <w:t> </w:t>
      </w:r>
      <w:r xml:space="preserve">
        <w:t> </w:t>
      </w:r>
      <w:r>
        <w:t xml:space="preserve">An individual may not serve on the executive council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523.0105.</w:t>
      </w:r>
      <w:r xml:space="preserve">
        <w:t> </w:t>
      </w:r>
      <w:r xml:space="preserve">
        <w:t> </w:t>
      </w:r>
      <w:r>
        <w:t xml:space="preserve">PRESIDING OFFICER; RULES FOR OPERATION.</w:t>
      </w:r>
      <w:r xml:space="preserve">
        <w:t> </w:t>
      </w:r>
      <w:r xml:space="preserve">
        <w:t> </w:t>
      </w:r>
      <w:r>
        <w:t xml:space="preserve">The executive commissioner serves as the chair of the executive council and shall adopt rules for the council's operation.</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523.0106.</w:t>
      </w:r>
      <w:r xml:space="preserve">
        <w:t> </w:t>
      </w:r>
      <w:r xml:space="preserve">
        <w:t> </w:t>
      </w:r>
      <w:r>
        <w:t xml:space="preserve">MEETINGS; QUORUM.  (a)</w:t>
      </w:r>
      <w:r xml:space="preserve">
        <w:t> </w:t>
      </w:r>
      <w:r xml:space="preserve">
        <w:t> </w:t>
      </w:r>
      <w:r>
        <w:t xml:space="preserve">The executive council shall meet at the executive commissioner's call at least quarterly.</w:t>
      </w:r>
      <w:r xml:space="preserve">
        <w:t> </w:t>
      </w:r>
      <w:r xml:space="preserve">
        <w:t> </w:t>
      </w:r>
      <w:r>
        <w:t xml:space="preserve">The executive commissioner may call additional meetings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A majority of the executive council members constitutes a quorum for the transaction of business.</w:t>
      </w:r>
    </w:p>
    <w:p w:rsidR="003F3435" w:rsidRDefault="0032493E">
      <w:pPr>
        <w:spacing w:line="480" w:lineRule="auto"/>
        <w:ind w:firstLine="720"/>
        <w:jc w:val="both"/>
      </w:pPr>
      <w:r>
        <w:t xml:space="preserve">(c)</w:t>
      </w:r>
      <w:r xml:space="preserve">
        <w:t> </w:t>
      </w:r>
      <w:r xml:space="preserve">
        <w:t> </w:t>
      </w:r>
      <w:r>
        <w:t xml:space="preserve">The executive council shall comply with the requirements of Subchapter </w:t>
      </w:r>
      <w:r>
        <w:t xml:space="preserve">E</w:t>
      </w:r>
      <w:r>
        <w:t xml:space="preserve">, Chapter </w:t>
      </w:r>
      <w:r>
        <w:t xml:space="preserve">522</w:t>
      </w:r>
      <w:r>
        <w:t xml:space="preserve">.</w:t>
      </w:r>
      <w:r xml:space="preserve">
        <w:t> </w:t>
      </w:r>
      <w:r xml:space="preserve">
        <w:t> </w:t>
      </w:r>
      <w:r>
        <w:t xml:space="preserve">The archived video and audio recording of a council meeting must be made available through the commission's Internet website.</w:t>
      </w:r>
    </w:p>
    <w:p w:rsidR="003F3435" w:rsidRDefault="0032493E">
      <w:pPr>
        <w:spacing w:line="480" w:lineRule="auto"/>
        <w:ind w:firstLine="720"/>
        <w:jc w:val="both"/>
      </w:pPr>
      <w:r>
        <w:t xml:space="preserve">(d)</w:t>
      </w:r>
      <w:r xml:space="preserve">
        <w:t> </w:t>
      </w:r>
      <w:r xml:space="preserve">
        <w:t> </w:t>
      </w:r>
      <w:r>
        <w:t xml:space="preserve">A meeting of individual executive council members that occurs in the ordinary course of commission operation is not a council meeting, and the requirements of Subsection (c) do not apply to the meeting.</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523.0107.</w:t>
      </w:r>
      <w:r xml:space="preserve">
        <w:t> </w:t>
      </w:r>
      <w:r xml:space="preserve">
        <w:t> </w:t>
      </w:r>
      <w:r>
        <w:t xml:space="preserve">COMPENSATION; REIMBURSEMENT FOR EXPENSES.</w:t>
      </w:r>
      <w:r xml:space="preserve">
        <w:t> </w:t>
      </w:r>
      <w:r xml:space="preserve">
        <w:t> </w:t>
      </w:r>
      <w:r>
        <w:t xml:space="preserve">An executive council member appointed under Section </w:t>
      </w:r>
      <w:r>
        <w:t xml:space="preserve">523.0103</w:t>
      </w:r>
      <w:r>
        <w:t xml:space="preserve">(a)(5) may not receive compensation for service as a council member but is entitled to reimbursement for travel expenses the member incurs while conducting council business as provided by the General Appropriations Act.</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523.0108.</w:t>
      </w:r>
      <w:r xml:space="preserve">
        <w:t> </w:t>
      </w:r>
      <w:r xml:space="preserve">
        <w:t> </w:t>
      </w:r>
      <w:r>
        <w:t xml:space="preserve">PUBLIC COMMENT.</w:t>
      </w:r>
      <w:r xml:space="preserve">
        <w:t> </w:t>
      </w:r>
      <w:r xml:space="preserve">
        <w:t> </w:t>
      </w:r>
      <w:r>
        <w:t xml:space="preserve">The executive commissioner shall develop and implement policies that provide the public with a reasonable opportunity to appear before the executive council which may include holding meetings in various geographic areas across this state or allowing public comment at teleconferencing centers in various geographic areas across this state and to speak on any issue under the commission's jurisdiction.</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523.0109.</w:t>
      </w:r>
      <w:r xml:space="preserve">
        <w:t> </w:t>
      </w:r>
      <w:r xml:space="preserve">
        <w:t> </w:t>
      </w:r>
      <w:r>
        <w:t xml:space="preserve">CONSTRUCTION OF SUBCHAPTER.</w:t>
      </w:r>
      <w:r xml:space="preserve">
        <w:t> </w:t>
      </w:r>
      <w:r xml:space="preserve">
        <w:t> </w:t>
      </w:r>
      <w:r>
        <w:t xml:space="preserve">This subchapter does not limit the executive commissioner's authority to establish additional advisory committees or councils.</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523.0110.</w:t>
      </w:r>
      <w:r xml:space="preserve">
        <w:t> </w:t>
      </w:r>
      <w:r xml:space="preserve">
        <w:t> </w:t>
      </w:r>
      <w:r>
        <w:t xml:space="preserve">INAPPLICABILITY OF CERTAIN OTHER LAW.</w:t>
      </w:r>
      <w:r xml:space="preserve">
        <w:t> </w:t>
      </w:r>
      <w:r xml:space="preserve">
        <w:t> </w:t>
      </w:r>
      <w:r>
        <w:t xml:space="preserve">Except as provided by Section </w:t>
      </w:r>
      <w:r>
        <w:t xml:space="preserve">522.0204</w:t>
      </w:r>
      <w:r>
        <w:t xml:space="preserve">, Chapters </w:t>
      </w:r>
      <w:r>
        <w:t xml:space="preserve">551</w:t>
      </w:r>
      <w:r>
        <w:t xml:space="preserve"> and </w:t>
      </w:r>
      <w:r>
        <w:t xml:space="preserve">2110</w:t>
      </w:r>
      <w:r>
        <w:t xml:space="preserve"> do not apply to the executive council.</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COMMISSION ORGANIZATION</w:t>
      </w:r>
    </w:p>
    <w:p w:rsidR="003F3435" w:rsidRDefault="0032493E">
      <w:pPr>
        <w:spacing w:line="480" w:lineRule="auto"/>
        <w:jc w:val="both"/>
      </w:pPr>
    </w:p>
    <w:p w:rsidR="003F3435" w:rsidRDefault="0032493E">
      <w:pPr>
        <w:spacing w:line="480" w:lineRule="auto"/>
        <w:ind w:firstLine="720"/>
        <w:jc w:val="both"/>
      </w:pPr>
      <w:r>
        <w:t xml:space="preserve">Sec. 523.0151.</w:t>
      </w:r>
      <w:r xml:space="preserve">
        <w:t> </w:t>
      </w:r>
      <w:r xml:space="preserve">
        <w:t> </w:t>
      </w:r>
      <w:r>
        <w:t xml:space="preserve">COMMISSION DIVISIONS.  (a)</w:t>
      </w:r>
      <w:r xml:space="preserve">
        <w:t> </w:t>
      </w:r>
      <w:r xml:space="preserve">
        <w:t> </w:t>
      </w:r>
      <w:r>
        <w:t xml:space="preserve">The executive commissioner shall establish divisions within the commission along functional lines as necessary for effective administration and the discharge of the commission's functions.</w:t>
      </w:r>
    </w:p>
    <w:p w:rsidR="003F3435" w:rsidRDefault="0032493E">
      <w:pPr>
        <w:spacing w:line="480" w:lineRule="auto"/>
        <w:ind w:firstLine="720"/>
        <w:jc w:val="both"/>
      </w:pPr>
      <w:r>
        <w:t xml:space="preserve">(b)</w:t>
      </w:r>
      <w:r xml:space="preserve">
        <w:t> </w:t>
      </w:r>
      <w:r xml:space="preserve">
        <w:t> </w:t>
      </w:r>
      <w:r>
        <w:t xml:space="preserve">The executive commissioner may allocate and reallocate functions among the commission's divisions.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523.0152.</w:t>
      </w:r>
      <w:r xml:space="preserve">
        <w:t> </w:t>
      </w:r>
      <w:r xml:space="preserve">
        <w:t> </w:t>
      </w:r>
      <w:r>
        <w:t xml:space="preserve">DIVISION DIRECTOR APPOINTMENT AND QUALIFICATIONS.  (a)</w:t>
      </w:r>
      <w:r xml:space="preserve">
        <w:t> </w:t>
      </w:r>
      <w:r xml:space="preserve">
        <w:t> </w:t>
      </w:r>
      <w:r>
        <w:t xml:space="preserve">The executive commissioner shall appoint a director for each division established within the commission under Section </w:t>
      </w:r>
      <w:r>
        <w:t xml:space="preserve">523.0151</w:t>
      </w:r>
      <w:r>
        <w:t xml:space="preserve">, except that the director of the office of inspector general is appointed in accordance with Section </w:t>
      </w:r>
      <w:r>
        <w:t xml:space="preserve">544.0101</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develop clear qualifications for each director appointed under this section to ensure the director has:</w:t>
      </w:r>
    </w:p>
    <w:p w:rsidR="003F3435" w:rsidRDefault="0032493E">
      <w:pPr>
        <w:spacing w:line="480" w:lineRule="auto"/>
        <w:ind w:firstLine="2160"/>
        <w:jc w:val="both"/>
      </w:pPr>
      <w:r>
        <w:t xml:space="preserve">(A)</w:t>
      </w:r>
      <w:r xml:space="preserve">
        <w:t> </w:t>
      </w:r>
      <w:r xml:space="preserve">
        <w:t> </w:t>
      </w:r>
      <w:r>
        <w:t xml:space="preserve">demonstrated experience in fields relevant to the director position; and</w:t>
      </w:r>
    </w:p>
    <w:p w:rsidR="003F3435" w:rsidRDefault="0032493E">
      <w:pPr>
        <w:spacing w:line="480" w:lineRule="auto"/>
        <w:ind w:firstLine="2160"/>
        <w:jc w:val="both"/>
      </w:pPr>
      <w:r>
        <w:t xml:space="preserve">(B)</w:t>
      </w:r>
      <w:r xml:space="preserve">
        <w:t> </w:t>
      </w:r>
      <w:r xml:space="preserve">
        <w:t> </w:t>
      </w:r>
      <w:r>
        <w:t xml:space="preserve">executive-level administrative and leadership experience; and</w:t>
      </w:r>
    </w:p>
    <w:p w:rsidR="003F3435" w:rsidRDefault="0032493E">
      <w:pPr>
        <w:spacing w:line="480" w:lineRule="auto"/>
        <w:ind w:firstLine="1440"/>
        <w:jc w:val="both"/>
      </w:pPr>
      <w:r>
        <w:t xml:space="preserve">(2)</w:t>
      </w:r>
      <w:r xml:space="preserve">
        <w:t> </w:t>
      </w:r>
      <w:r xml:space="preserve">
        <w:t> </w:t>
      </w:r>
      <w:r>
        <w:t xml:space="preserve">ensure the qualifications developed under Subdivision (1) are publicly available.</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523.0153.</w:t>
      </w:r>
      <w:r xml:space="preserve">
        <w:t> </w:t>
      </w:r>
      <w:r xml:space="preserve">
        <w:t> </w:t>
      </w:r>
      <w:r>
        <w:t xml:space="preserve">DIVISION DIRECTOR DUTIES.  (a)</w:t>
      </w:r>
      <w:r xml:space="preserve">
        <w:t> </w:t>
      </w:r>
      <w:r xml:space="preserve">
        <w:t> </w:t>
      </w:r>
      <w:r>
        <w:t xml:space="preserve">The executive commissioner shall clearly define the duties and responsibilities of a division director.</w:t>
      </w:r>
    </w:p>
    <w:p w:rsidR="003F3435" w:rsidRDefault="0032493E">
      <w:pPr>
        <w:spacing w:line="480" w:lineRule="auto"/>
        <w:ind w:firstLine="720"/>
        <w:jc w:val="both"/>
      </w:pPr>
      <w:r>
        <w:t xml:space="preserve">(b)</w:t>
      </w:r>
      <w:r xml:space="preserve">
        <w:t> </w:t>
      </w:r>
      <w:r xml:space="preserve">
        <w:t> </w:t>
      </w:r>
      <w:r>
        <w:t xml:space="preserve">The executive commissioner shall develop clear policies for the delegation to division directors of specific decision-making authority, including budget authority.</w:t>
      </w:r>
      <w:r xml:space="preserve">
        <w:t> </w:t>
      </w:r>
      <w:r xml:space="preserve">
        <w:t> </w:t>
      </w:r>
      <w:r>
        <w:t xml:space="preserve">The delegation should be significant enough to ensure the efficient administration of the commission's programs and services.</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523.0154.</w:t>
      </w:r>
      <w:r xml:space="preserve">
        <w:t> </w:t>
      </w:r>
      <w:r xml:space="preserve">
        <w:t> </w:t>
      </w:r>
      <w:r>
        <w:t xml:space="preserve">DATA ANALYSIS UNIT; ANNUAL REPORTS.  (a)</w:t>
      </w:r>
      <w:r xml:space="preserve">
        <w:t> </w:t>
      </w:r>
      <w:r xml:space="preserve">
        <w:t> </w:t>
      </w:r>
      <w:r>
        <w:t xml:space="preserve">The executive commissioner shall establish a data analysis unit within the commission to establish, employ, and oversee data analysis processes designed to:</w:t>
      </w:r>
    </w:p>
    <w:p w:rsidR="003F3435" w:rsidRDefault="0032493E">
      <w:pPr>
        <w:spacing w:line="480" w:lineRule="auto"/>
        <w:ind w:firstLine="1440"/>
        <w:jc w:val="both"/>
      </w:pPr>
      <w:r>
        <w:t xml:space="preserve">(1)</w:t>
      </w:r>
      <w:r xml:space="preserve">
        <w:t> </w:t>
      </w:r>
      <w:r xml:space="preserve">
        <w:t> </w:t>
      </w:r>
      <w:r>
        <w:t xml:space="preserve">improve contract management;</w:t>
      </w:r>
    </w:p>
    <w:p w:rsidR="003F3435" w:rsidRDefault="0032493E">
      <w:pPr>
        <w:spacing w:line="480" w:lineRule="auto"/>
        <w:ind w:firstLine="1440"/>
        <w:jc w:val="both"/>
      </w:pPr>
      <w:r>
        <w:t xml:space="preserve">(2)</w:t>
      </w:r>
      <w:r xml:space="preserve">
        <w:t> </w:t>
      </w:r>
      <w:r xml:space="preserve">
        <w:t> </w:t>
      </w:r>
      <w:r>
        <w:t xml:space="preserve">detect data trends; and</w:t>
      </w:r>
    </w:p>
    <w:p w:rsidR="003F3435" w:rsidRDefault="0032493E">
      <w:pPr>
        <w:spacing w:line="480" w:lineRule="auto"/>
        <w:ind w:firstLine="1440"/>
        <w:jc w:val="both"/>
      </w:pPr>
      <w:r>
        <w:t xml:space="preserve">(3)</w:t>
      </w:r>
      <w:r xml:space="preserve">
        <w:t> </w:t>
      </w:r>
      <w:r xml:space="preserve">
        <w:t> </w:t>
      </w:r>
      <w:r>
        <w:t xml:space="preserve">identify anomalies relating to service utilization, providers, payment methodologies, and compliance with requirements in Medicaid and child health plan program managed care and fee-for-service contracts.</w:t>
      </w:r>
    </w:p>
    <w:p w:rsidR="003F3435" w:rsidRDefault="0032493E">
      <w:pPr>
        <w:spacing w:line="480" w:lineRule="auto"/>
        <w:ind w:firstLine="720"/>
        <w:jc w:val="both"/>
      </w:pPr>
      <w:r>
        <w:t xml:space="preserve">(b)</w:t>
      </w:r>
      <w:r xml:space="preserve">
        <w:t> </w:t>
      </w:r>
      <w:r xml:space="preserve">
        <w:t> </w:t>
      </w:r>
      <w:r>
        <w:t xml:space="preserve">The commission shall assign to the data analysis unit staff who perform duties only in relation to the unit.</w:t>
      </w:r>
    </w:p>
    <w:p w:rsidR="003F3435" w:rsidRDefault="0032493E">
      <w:pPr>
        <w:spacing w:line="480" w:lineRule="auto"/>
        <w:ind w:firstLine="720"/>
        <w:jc w:val="both"/>
      </w:pPr>
      <w:r>
        <w:t xml:space="preserve">(c)</w:t>
      </w:r>
      <w:r xml:space="preserve">
        <w:t> </w:t>
      </w:r>
      <w:r xml:space="preserve">
        <w:t> </w:t>
      </w:r>
      <w:r>
        <w:t xml:space="preserve">The data analysis unit shall use all available data and tools for data analysis when establishing, employing, and overseeing data analysis processes under this section.</w:t>
      </w:r>
    </w:p>
    <w:p w:rsidR="003F3435" w:rsidRDefault="0032493E">
      <w:pPr>
        <w:spacing w:line="480" w:lineRule="auto"/>
        <w:ind w:firstLine="720"/>
        <w:jc w:val="both"/>
      </w:pPr>
      <w:r>
        <w:t xml:space="preserve">(d)</w:t>
      </w:r>
      <w:r xml:space="preserve">
        <w:t> </w:t>
      </w:r>
      <w:r xml:space="preserve">
        <w:t> </w:t>
      </w:r>
      <w:r>
        <w:t xml:space="preserve">Not later than December 1 of each year, the data analysis unit shall provide:</w:t>
      </w:r>
    </w:p>
    <w:p w:rsidR="003F3435" w:rsidRDefault="0032493E">
      <w:pPr>
        <w:spacing w:line="480" w:lineRule="auto"/>
        <w:ind w:firstLine="1440"/>
        <w:jc w:val="both"/>
      </w:pPr>
      <w:r>
        <w:t xml:space="preserve">(1)</w:t>
      </w:r>
      <w:r xml:space="preserve">
        <w:t> </w:t>
      </w:r>
      <w:r xml:space="preserve">
        <w:t> </w:t>
      </w:r>
      <w:r>
        <w:t xml:space="preserve">a report on the unit's activities and findings to the governor, the lieutenant governor, the Legislative Budget Board, the speaker of the house of representatives, the chair of the Senate Finance Committee, the chair of the House Appropriations Committee, and the chairs of the standing committees of the senate and house of representatives having jurisdiction over Medicaid; and</w:t>
      </w:r>
    </w:p>
    <w:p w:rsidR="003F3435" w:rsidRDefault="0032493E">
      <w:pPr>
        <w:spacing w:line="480" w:lineRule="auto"/>
        <w:ind w:firstLine="1440"/>
        <w:jc w:val="both"/>
      </w:pPr>
      <w:r>
        <w:t xml:space="preserve">(2)</w:t>
      </w:r>
      <w:r xml:space="preserve">
        <w:t> </w:t>
      </w:r>
      <w:r xml:space="preserve">
        <w:t> </w:t>
      </w:r>
      <w:r>
        <w:t xml:space="preserve">a report of any anomalies identified by the unit under Subsection (a)(3) to the commission's office of the inspector general.</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44">
        <w:r>
          <w:rPr>
            <w:rStyle w:val="Hyperlink"/>
          </w:rPr>
          <w:t>4666</w:t>
        </w:r>
      </w:hyperlink>
      <w:r>
        <w:t xml:space="preserve">), Sec. 1, eff. June 20, 2025.</w:t>
      </w:r>
    </w:p>
    <w:p w:rsidR="003F3435" w:rsidRDefault="0032493E">
      <w:pPr>
        <w:spacing w:line="480" w:lineRule="auto"/>
        <w:ind w:firstLine="720"/>
        <w:jc w:val="both"/>
      </w:pPr>
      <w:r>
        <w:t xml:space="preserve">Acts 2025, 89th Leg., R.S., Ch. 664 (H.B. </w:t>
      </w:r>
      <w:hyperlink w:docLocation="table" r:id="rId45">
        <w:r>
          <w:rPr>
            <w:rStyle w:val="Hyperlink"/>
          </w:rPr>
          <w:t>4666</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523.0155.</w:t>
      </w:r>
      <w:r xml:space="preserve">
        <w:t> </w:t>
      </w:r>
      <w:r xml:space="preserve">
        <w:t> </w:t>
      </w:r>
      <w:r>
        <w:t xml:space="preserve">OFFICE OF POLICY AND PERFORMANCE.  (a)</w:t>
      </w:r>
      <w:r xml:space="preserve">
        <w:t> </w:t>
      </w:r>
      <w:r xml:space="preserve">
        <w:t> </w:t>
      </w:r>
      <w:r>
        <w:t xml:space="preserve">In this section, "office" means the office of policy and performance established under this section.</w:t>
      </w:r>
    </w:p>
    <w:p w:rsidR="003F3435" w:rsidRDefault="0032493E">
      <w:pPr>
        <w:spacing w:line="480" w:lineRule="auto"/>
        <w:ind w:firstLine="720"/>
        <w:jc w:val="both"/>
      </w:pPr>
      <w:r>
        <w:t xml:space="preserve">(b)</w:t>
      </w:r>
      <w:r xml:space="preserve">
        <w:t> </w:t>
      </w:r>
      <w:r xml:space="preserve">
        <w:t> </w:t>
      </w:r>
      <w:r>
        <w:t xml:space="preserve">The executive commissioner shall establish the office of policy and performance as an executive-level office designed to coordinate policy and performance efforts across the health and human services system.</w:t>
      </w:r>
      <w:r xml:space="preserve">
        <w:t> </w:t>
      </w:r>
      <w:r xml:space="preserve">
        <w:t> </w:t>
      </w:r>
      <w:r>
        <w:t xml:space="preserve">To coordinate those efforts, the office shall:</w:t>
      </w:r>
    </w:p>
    <w:p w:rsidR="003F3435" w:rsidRDefault="0032493E">
      <w:pPr>
        <w:spacing w:line="480" w:lineRule="auto"/>
        <w:ind w:firstLine="1440"/>
        <w:jc w:val="both"/>
      </w:pPr>
      <w:r>
        <w:t xml:space="preserve">(1)</w:t>
      </w:r>
      <w:r xml:space="preserve">
        <w:t> </w:t>
      </w:r>
      <w:r xml:space="preserve">
        <w:t> </w:t>
      </w:r>
      <w:r>
        <w:t xml:space="preserve">develop a performance management system;</w:t>
      </w:r>
    </w:p>
    <w:p w:rsidR="003F3435" w:rsidRDefault="0032493E">
      <w:pPr>
        <w:spacing w:line="480" w:lineRule="auto"/>
        <w:ind w:firstLine="1440"/>
        <w:jc w:val="both"/>
      </w:pPr>
      <w:r>
        <w:t xml:space="preserve">(2)</w:t>
      </w:r>
      <w:r xml:space="preserve">
        <w:t> </w:t>
      </w:r>
      <w:r xml:space="preserve">
        <w:t> </w:t>
      </w:r>
      <w:r>
        <w:t xml:space="preserve">take the lead in providing support and oversight for the implementation of major policy changes and in managing organizational changes; and</w:t>
      </w:r>
    </w:p>
    <w:p w:rsidR="003F3435" w:rsidRDefault="0032493E">
      <w:pPr>
        <w:spacing w:line="480" w:lineRule="auto"/>
        <w:ind w:firstLine="1440"/>
        <w:jc w:val="both"/>
      </w:pPr>
      <w:r>
        <w:t xml:space="preserve">(3)</w:t>
      </w:r>
      <w:r xml:space="preserve">
        <w:t> </w:t>
      </w:r>
      <w:r xml:space="preserve">
        <w:t> </w:t>
      </w:r>
      <w:r>
        <w:t xml:space="preserve">act as a centralized body of experts within the commission that offers program evaluation and process improvement expertise.</w:t>
      </w:r>
    </w:p>
    <w:p w:rsidR="003F3435" w:rsidRDefault="0032493E">
      <w:pPr>
        <w:spacing w:line="480" w:lineRule="auto"/>
        <w:ind w:firstLine="720"/>
        <w:jc w:val="both"/>
      </w:pPr>
      <w:r>
        <w:t xml:space="preserve">(c)</w:t>
      </w:r>
      <w:r xml:space="preserve">
        <w:t> </w:t>
      </w:r>
      <w:r xml:space="preserve">
        <w:t> </w:t>
      </w:r>
      <w:r>
        <w:t xml:space="preserve">In developing a performance management system under Subsection (b)(1), the office shall:</w:t>
      </w:r>
    </w:p>
    <w:p w:rsidR="003F3435" w:rsidRDefault="0032493E">
      <w:pPr>
        <w:spacing w:line="480" w:lineRule="auto"/>
        <w:ind w:firstLine="1440"/>
        <w:jc w:val="both"/>
      </w:pPr>
      <w:r>
        <w:t xml:space="preserve">(1)</w:t>
      </w:r>
      <w:r xml:space="preserve">
        <w:t> </w:t>
      </w:r>
      <w:r xml:space="preserve">
        <w:t> </w:t>
      </w:r>
      <w:r>
        <w:t xml:space="preserve">gather, measure, and evaluate performance measures and accountability systems the health and human services system uses;</w:t>
      </w:r>
    </w:p>
    <w:p w:rsidR="003F3435" w:rsidRDefault="0032493E">
      <w:pPr>
        <w:spacing w:line="480" w:lineRule="auto"/>
        <w:ind w:firstLine="1440"/>
        <w:jc w:val="both"/>
      </w:pPr>
      <w:r>
        <w:t xml:space="preserve">(2)</w:t>
      </w:r>
      <w:r xml:space="preserve">
        <w:t> </w:t>
      </w:r>
      <w:r xml:space="preserve">
        <w:t> </w:t>
      </w:r>
      <w:r>
        <w:t xml:space="preserve">develop new and refined performance measures as appropriate; and</w:t>
      </w:r>
    </w:p>
    <w:p w:rsidR="003F3435" w:rsidRDefault="0032493E">
      <w:pPr>
        <w:spacing w:line="480" w:lineRule="auto"/>
        <w:ind w:firstLine="1440"/>
        <w:jc w:val="both"/>
      </w:pPr>
      <w:r>
        <w:t xml:space="preserve">(3)</w:t>
      </w:r>
      <w:r xml:space="preserve">
        <w:t> </w:t>
      </w:r>
      <w:r xml:space="preserve">
        <w:t> </w:t>
      </w:r>
      <w:r>
        <w:t xml:space="preserve">establish targeted, high-level system metrics capable of measuring overall performance and achievement of goals by the health and human services system and of communicating that performance and achievement to both internal and public audiences through various mechanisms, including the Internet.</w:t>
      </w:r>
    </w:p>
    <w:p w:rsidR="003F3435" w:rsidRDefault="0032493E">
      <w:pPr>
        <w:spacing w:line="480" w:lineRule="auto"/>
        <w:ind w:firstLine="720"/>
        <w:jc w:val="both"/>
      </w:pPr>
      <w:r>
        <w:t xml:space="preserve">(d)</w:t>
      </w:r>
      <w:r xml:space="preserve">
        <w:t> </w:t>
      </w:r>
      <w:r xml:space="preserve">
        <w:t> </w:t>
      </w:r>
      <w:r>
        <w:t xml:space="preserve">In providing support and oversight for the implementation of policy or organizational changes within the health and human services system under Subsection (b)(2), the office shall:</w:t>
      </w:r>
    </w:p>
    <w:p w:rsidR="003F3435" w:rsidRDefault="0032493E">
      <w:pPr>
        <w:spacing w:line="480" w:lineRule="auto"/>
        <w:ind w:firstLine="1440"/>
        <w:jc w:val="both"/>
      </w:pPr>
      <w:r>
        <w:t xml:space="preserve">(1)</w:t>
      </w:r>
      <w:r xml:space="preserve">
        <w:t> </w:t>
      </w:r>
      <w:r xml:space="preserve">
        <w:t> </w:t>
      </w:r>
      <w:r>
        <w:t xml:space="preserve">ensure individuals receiving services from or participating in programs administered through the health and human services system do not lose visibility or attention during the implementation of any new policy or organizational change by:</w:t>
      </w:r>
    </w:p>
    <w:p w:rsidR="003F3435" w:rsidRDefault="0032493E">
      <w:pPr>
        <w:spacing w:line="480" w:lineRule="auto"/>
        <w:ind w:firstLine="2160"/>
        <w:jc w:val="both"/>
      </w:pPr>
      <w:r>
        <w:t xml:space="preserve">(A)</w:t>
      </w:r>
      <w:r xml:space="preserve">
        <w:t> </w:t>
      </w:r>
      <w:r xml:space="preserve">
        <w:t> </w:t>
      </w:r>
      <w:r>
        <w:t xml:space="preserve">establishing timelines and milestones for any transition;</w:t>
      </w:r>
    </w:p>
    <w:p w:rsidR="003F3435" w:rsidRDefault="0032493E">
      <w:pPr>
        <w:spacing w:line="480" w:lineRule="auto"/>
        <w:ind w:firstLine="2160"/>
        <w:jc w:val="both"/>
      </w:pPr>
      <w:r>
        <w:t xml:space="preserve">(B)</w:t>
      </w:r>
      <w:r xml:space="preserve">
        <w:t> </w:t>
      </w:r>
      <w:r xml:space="preserve">
        <w:t> </w:t>
      </w:r>
      <w:r>
        <w:t xml:space="preserve">supporting health and human services system staff in any change between service delivery methods; and</w:t>
      </w:r>
    </w:p>
    <w:p w:rsidR="003F3435" w:rsidRDefault="0032493E">
      <w:pPr>
        <w:spacing w:line="480" w:lineRule="auto"/>
        <w:ind w:firstLine="2160"/>
        <w:jc w:val="both"/>
      </w:pPr>
      <w:r>
        <w:t xml:space="preserve">(C)</w:t>
      </w:r>
      <w:r xml:space="preserve">
        <w:t> </w:t>
      </w:r>
      <w:r xml:space="preserve">
        <w:t> </w:t>
      </w:r>
      <w:r>
        <w:t xml:space="preserve">providing feedback to executive management on technical assistance and other support needed to achieve a successful transition;</w:t>
      </w:r>
    </w:p>
    <w:p w:rsidR="003F3435" w:rsidRDefault="0032493E">
      <w:pPr>
        <w:spacing w:line="480" w:lineRule="auto"/>
        <w:ind w:firstLine="1440"/>
        <w:jc w:val="both"/>
      </w:pPr>
      <w:r>
        <w:t xml:space="preserve">(2)</w:t>
      </w:r>
      <w:r xml:space="preserve">
        <w:t> </w:t>
      </w:r>
      <w:r xml:space="preserve">
        <w:t> </w:t>
      </w:r>
      <w:r>
        <w:t xml:space="preserve">address cultural differences among health and human services system staff; and</w:t>
      </w:r>
    </w:p>
    <w:p w:rsidR="003F3435" w:rsidRDefault="0032493E">
      <w:pPr>
        <w:spacing w:line="480" w:lineRule="auto"/>
        <w:ind w:firstLine="1440"/>
        <w:jc w:val="both"/>
      </w:pPr>
      <w:r>
        <w:t xml:space="preserve">(3)</w:t>
      </w:r>
      <w:r xml:space="preserve">
        <w:t> </w:t>
      </w:r>
      <w:r xml:space="preserve">
        <w:t> </w:t>
      </w:r>
      <w:r>
        <w:t xml:space="preserve">track and oversee changes in policy or organization mandated by legislation or administrative rule.</w:t>
      </w:r>
    </w:p>
    <w:p w:rsidR="003F3435" w:rsidRDefault="0032493E">
      <w:pPr>
        <w:spacing w:line="480" w:lineRule="auto"/>
        <w:ind w:firstLine="720"/>
        <w:jc w:val="both"/>
      </w:pPr>
      <w:r>
        <w:t xml:space="preserve">(e)</w:t>
      </w:r>
      <w:r xml:space="preserve">
        <w:t> </w:t>
      </w:r>
      <w:r xml:space="preserve">
        <w:t> </w:t>
      </w:r>
      <w:r>
        <w:t xml:space="preserve">In acting as a centralized body of experts under Subsection (b)(3), the office shall:</w:t>
      </w:r>
    </w:p>
    <w:p w:rsidR="003F3435" w:rsidRDefault="0032493E">
      <w:pPr>
        <w:spacing w:line="480" w:lineRule="auto"/>
        <w:ind w:firstLine="1440"/>
        <w:jc w:val="both"/>
      </w:pPr>
      <w:r>
        <w:t xml:space="preserve">(1)</w:t>
      </w:r>
      <w:r xml:space="preserve">
        <w:t> </w:t>
      </w:r>
      <w:r xml:space="preserve">
        <w:t> </w:t>
      </w:r>
      <w:r>
        <w:t xml:space="preserve">for the health and human services system, provide program evaluation and process improvement guidance both generally and for specific projects identified with executive or stakeholder input or through risk analysis; and</w:t>
      </w:r>
    </w:p>
    <w:p w:rsidR="003F3435" w:rsidRDefault="0032493E">
      <w:pPr>
        <w:spacing w:line="480" w:lineRule="auto"/>
        <w:ind w:firstLine="1440"/>
        <w:jc w:val="both"/>
      </w:pPr>
      <w:r>
        <w:t xml:space="preserve">(2)</w:t>
      </w:r>
      <w:r xml:space="preserve">
        <w:t> </w:t>
      </w:r>
      <w:r xml:space="preserve">
        <w:t> </w:t>
      </w:r>
      <w:r>
        <w:t xml:space="preserve">identify and monitor cross-functional efforts involving different administrative components within the health and human services system and the establishment of cross-functional teams when necessary to improve the coordination of services provided through the system.</w:t>
      </w:r>
    </w:p>
    <w:p w:rsidR="003F3435" w:rsidRDefault="0032493E">
      <w:pPr>
        <w:spacing w:line="480" w:lineRule="auto"/>
        <w:ind w:firstLine="720"/>
        <w:jc w:val="both"/>
      </w:pPr>
      <w:r>
        <w:t xml:space="preserve">(f)</w:t>
      </w:r>
      <w:r xml:space="preserve">
        <w:t> </w:t>
      </w:r>
      <w:r xml:space="preserve">
        <w:t> </w:t>
      </w:r>
      <w:r>
        <w:t xml:space="preserve">Except as otherwise provided by this section, the executive commissioner may develop the office's structure and duties as the executive commissioner determines appropriate.</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523.0156.</w:t>
      </w:r>
      <w:r xml:space="preserve">
        <w:t> </w:t>
      </w:r>
      <w:r xml:space="preserve">
        <w:t> </w:t>
      </w:r>
      <w:r>
        <w:t xml:space="preserve">PURCHASING UNIT.  (a)</w:t>
      </w:r>
      <w:r xml:space="preserve">
        <w:t> </w:t>
      </w:r>
      <w:r xml:space="preserve">
        <w:t> </w:t>
      </w:r>
      <w:r>
        <w:t xml:space="preserve">The commission shall establish a purchasing unit to manage administrative activities related to the purchasing functions within the health and human services system.</w:t>
      </w:r>
    </w:p>
    <w:p w:rsidR="003F3435" w:rsidRDefault="0032493E">
      <w:pPr>
        <w:spacing w:line="480" w:lineRule="auto"/>
        <w:ind w:firstLine="720"/>
        <w:jc w:val="both"/>
      </w:pPr>
      <w:r>
        <w:t xml:space="preserve">(b)</w:t>
      </w:r>
      <w:r xml:space="preserve">
        <w:t> </w:t>
      </w:r>
      <w:r xml:space="preserve">
        <w:t> </w:t>
      </w:r>
      <w:r>
        <w:t xml:space="preserve">The purchasing unit shall:</w:t>
      </w:r>
    </w:p>
    <w:p w:rsidR="003F3435" w:rsidRDefault="0032493E">
      <w:pPr>
        <w:spacing w:line="480" w:lineRule="auto"/>
        <w:ind w:firstLine="1440"/>
        <w:jc w:val="both"/>
      </w:pPr>
      <w:r>
        <w:t xml:space="preserve">(1)</w:t>
      </w:r>
      <w:r xml:space="preserve">
        <w:t> </w:t>
      </w:r>
      <w:r xml:space="preserve">
        <w:t> </w:t>
      </w:r>
      <w:r>
        <w:t xml:space="preserve">seek to achieve targeted cost reductions, increase process efficiencies, improve technological support and customer services, and enhance purchasing support within the health and human services system; and</w:t>
      </w:r>
    </w:p>
    <w:p w:rsidR="003F3435" w:rsidRDefault="0032493E">
      <w:pPr>
        <w:spacing w:line="480" w:lineRule="auto"/>
        <w:ind w:firstLine="1440"/>
        <w:jc w:val="both"/>
      </w:pPr>
      <w:r>
        <w:t xml:space="preserve">(2)</w:t>
      </w:r>
      <w:r xml:space="preserve">
        <w:t> </w:t>
      </w:r>
      <w:r xml:space="preserve">
        <w:t> </w:t>
      </w:r>
      <w:r>
        <w:t xml:space="preserve">if cost-effective, contract with private entities to perform purchasing functions for the health and human services system.</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ADVISORY COMMITTEES</w:t>
      </w:r>
    </w:p>
    <w:p w:rsidR="003F3435" w:rsidRDefault="0032493E">
      <w:pPr>
        <w:spacing w:line="480" w:lineRule="auto"/>
        <w:jc w:val="both"/>
      </w:pPr>
    </w:p>
    <w:p w:rsidR="003F3435" w:rsidRDefault="0032493E">
      <w:pPr>
        <w:spacing w:line="480" w:lineRule="auto"/>
        <w:ind w:firstLine="720"/>
        <w:jc w:val="both"/>
      </w:pPr>
      <w:r>
        <w:t xml:space="preserve">Sec. 523.0201.</w:t>
      </w:r>
      <w:r xml:space="preserve">
        <w:t> </w:t>
      </w:r>
      <w:r xml:space="preserve">
        <w:t> </w:t>
      </w:r>
      <w:r>
        <w:t xml:space="preserve">ESTABLISHMENT OF ADVISORY COMMITTEES.</w:t>
      </w:r>
      <w:r xml:space="preserve">
        <w:t> </w:t>
      </w:r>
      <w:r xml:space="preserve">
        <w:t> </w:t>
      </w:r>
      <w:r>
        <w:t xml:space="preserve">The executive commissioner shall establish and maintain advisory committees to consider issues and solicit public input across all major areas of the health and human services system which may be from various geographic areas across this state, which may be done either in person or through teleconferencing centers, including relating to the following issues:</w:t>
      </w:r>
    </w:p>
    <w:p w:rsidR="003F3435" w:rsidRDefault="0032493E">
      <w:pPr>
        <w:spacing w:line="480" w:lineRule="auto"/>
        <w:ind w:firstLine="1440"/>
        <w:jc w:val="both"/>
      </w:pPr>
      <w:r>
        <w:t xml:space="preserve">(1)</w:t>
      </w:r>
      <w:r xml:space="preserve">
        <w:t> </w:t>
      </w:r>
      <w:r xml:space="preserve">
        <w:t> </w:t>
      </w:r>
      <w:r>
        <w:t xml:space="preserve">Medicaid and other social services programs;</w:t>
      </w:r>
    </w:p>
    <w:p w:rsidR="003F3435" w:rsidRDefault="0032493E">
      <w:pPr>
        <w:spacing w:line="480" w:lineRule="auto"/>
        <w:ind w:firstLine="1440"/>
        <w:jc w:val="both"/>
      </w:pPr>
      <w:r>
        <w:t xml:space="preserve">(2)</w:t>
      </w:r>
      <w:r xml:space="preserve">
        <w:t> </w:t>
      </w:r>
      <w:r xml:space="preserve">
        <w:t> </w:t>
      </w:r>
      <w:r>
        <w:t xml:space="preserve">managed care under Medicaid and the child health plan program;</w:t>
      </w:r>
    </w:p>
    <w:p w:rsidR="003F3435" w:rsidRDefault="0032493E">
      <w:pPr>
        <w:spacing w:line="480" w:lineRule="auto"/>
        <w:ind w:firstLine="1440"/>
        <w:jc w:val="both"/>
      </w:pPr>
      <w:r>
        <w:t xml:space="preserve">(3)</w:t>
      </w:r>
      <w:r xml:space="preserve">
        <w:t> </w:t>
      </w:r>
      <w:r xml:space="preserve">
        <w:t> </w:t>
      </w:r>
      <w:r>
        <w:t xml:space="preserve">health care quality initiatives;</w:t>
      </w:r>
    </w:p>
    <w:p w:rsidR="003F3435" w:rsidRDefault="0032493E">
      <w:pPr>
        <w:spacing w:line="480" w:lineRule="auto"/>
        <w:ind w:firstLine="1440"/>
        <w:jc w:val="both"/>
      </w:pPr>
      <w:r>
        <w:t xml:space="preserve">(4)</w:t>
      </w:r>
      <w:r xml:space="preserve">
        <w:t> </w:t>
      </w:r>
      <w:r xml:space="preserve">
        <w:t> </w:t>
      </w:r>
      <w:r>
        <w:t xml:space="preserve">aging;</w:t>
      </w:r>
    </w:p>
    <w:p w:rsidR="003F3435" w:rsidRDefault="0032493E">
      <w:pPr>
        <w:spacing w:line="480" w:lineRule="auto"/>
        <w:ind w:firstLine="1440"/>
        <w:jc w:val="both"/>
      </w:pPr>
      <w:r>
        <w:t xml:space="preserve">(5)</w:t>
      </w:r>
      <w:r xml:space="preserve">
        <w:t> </w:t>
      </w:r>
      <w:r xml:space="preserve">
        <w:t> </w:t>
      </w:r>
      <w:r>
        <w:t xml:space="preserve">individuals with disabilities, including individuals with autism;</w:t>
      </w:r>
    </w:p>
    <w:p w:rsidR="003F3435" w:rsidRDefault="0032493E">
      <w:pPr>
        <w:spacing w:line="480" w:lineRule="auto"/>
        <w:ind w:firstLine="1440"/>
        <w:jc w:val="both"/>
      </w:pPr>
      <w:r>
        <w:t xml:space="preserve">(6)</w:t>
      </w:r>
      <w:r xml:space="preserve">
        <w:t> </w:t>
      </w:r>
      <w:r xml:space="preserve">
        <w:t> </w:t>
      </w:r>
      <w:r>
        <w:t xml:space="preserve">rehabilitation, including for individuals with brain injuries;</w:t>
      </w:r>
    </w:p>
    <w:p w:rsidR="003F3435" w:rsidRDefault="0032493E">
      <w:pPr>
        <w:spacing w:line="480" w:lineRule="auto"/>
        <w:ind w:firstLine="1440"/>
        <w:jc w:val="both"/>
      </w:pPr>
      <w:r>
        <w:t xml:space="preserve">(7)</w:t>
      </w:r>
      <w:r xml:space="preserve">
        <w:t> </w:t>
      </w:r>
      <w:r xml:space="preserve">
        <w:t> </w:t>
      </w:r>
      <w:r>
        <w:t xml:space="preserve">children;</w:t>
      </w:r>
    </w:p>
    <w:p w:rsidR="003F3435" w:rsidRDefault="0032493E">
      <w:pPr>
        <w:spacing w:line="480" w:lineRule="auto"/>
        <w:ind w:firstLine="1440"/>
        <w:jc w:val="both"/>
      </w:pPr>
      <w:r>
        <w:t xml:space="preserve">(8)</w:t>
      </w:r>
      <w:r xml:space="preserve">
        <w:t> </w:t>
      </w:r>
      <w:r xml:space="preserve">
        <w:t> </w:t>
      </w:r>
      <w:r>
        <w:t xml:space="preserve">public health;</w:t>
      </w:r>
    </w:p>
    <w:p w:rsidR="003F3435" w:rsidRDefault="0032493E">
      <w:pPr>
        <w:spacing w:line="480" w:lineRule="auto"/>
        <w:ind w:firstLine="1440"/>
        <w:jc w:val="both"/>
      </w:pPr>
      <w:r>
        <w:t xml:space="preserve">(9)</w:t>
      </w:r>
      <w:r xml:space="preserve">
        <w:t> </w:t>
      </w:r>
      <w:r xml:space="preserve">
        <w:t> </w:t>
      </w:r>
      <w:r>
        <w:t xml:space="preserve">behavioral health;</w:t>
      </w:r>
    </w:p>
    <w:p w:rsidR="003F3435" w:rsidRDefault="0032493E">
      <w:pPr>
        <w:spacing w:line="480" w:lineRule="auto"/>
        <w:ind w:firstLine="1440"/>
        <w:jc w:val="both"/>
      </w:pPr>
      <w:r>
        <w:t xml:space="preserve">(10)</w:t>
      </w:r>
      <w:r xml:space="preserve">
        <w:t> </w:t>
      </w:r>
      <w:r xml:space="preserve">
        <w:t> </w:t>
      </w:r>
      <w:r>
        <w:t xml:space="preserve">regulatory matters;</w:t>
      </w:r>
    </w:p>
    <w:p w:rsidR="003F3435" w:rsidRDefault="0032493E">
      <w:pPr>
        <w:spacing w:line="480" w:lineRule="auto"/>
        <w:ind w:firstLine="1440"/>
        <w:jc w:val="both"/>
      </w:pPr>
      <w:r>
        <w:t xml:space="preserve">(11)</w:t>
      </w:r>
      <w:r xml:space="preserve">
        <w:t> </w:t>
      </w:r>
      <w:r xml:space="preserve">
        <w:t> </w:t>
      </w:r>
      <w:r>
        <w:t xml:space="preserve">protective services; and</w:t>
      </w:r>
    </w:p>
    <w:p w:rsidR="003F3435" w:rsidRDefault="0032493E">
      <w:pPr>
        <w:spacing w:line="480" w:lineRule="auto"/>
        <w:ind w:firstLine="1440"/>
        <w:jc w:val="both"/>
      </w:pPr>
      <w:r>
        <w:t xml:space="preserve">(12)</w:t>
      </w:r>
      <w:r xml:space="preserve">
        <w:t> </w:t>
      </w:r>
      <w:r xml:space="preserve">
        <w:t> </w:t>
      </w:r>
      <w:r>
        <w:t xml:space="preserve">prevention efforts.</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523.0202.</w:t>
      </w:r>
      <w:r xml:space="preserve">
        <w:t> </w:t>
      </w:r>
      <w:r xml:space="preserve">
        <w:t> </w:t>
      </w:r>
      <w:r>
        <w:t xml:space="preserve">APPLICABILITY OF OTHER LAW.</w:t>
      </w:r>
      <w:r xml:space="preserve">
        <w:t> </w:t>
      </w:r>
      <w:r xml:space="preserve">
        <w:t> </w:t>
      </w:r>
      <w:r>
        <w:t xml:space="preserve">Chapter </w:t>
      </w:r>
      <w:r>
        <w:t xml:space="preserve">2110</w:t>
      </w:r>
      <w:r>
        <w:t xml:space="preserve"> applies to an advisory committee established under this subchapter.</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523.0203.</w:t>
      </w:r>
      <w:r xml:space="preserve">
        <w:t> </w:t>
      </w:r>
      <w:r xml:space="preserve">
        <w:t> </w:t>
      </w:r>
      <w:r>
        <w:t xml:space="preserve">RULES FOR ADVISORY COMMITTEES.</w:t>
      </w:r>
      <w:r xml:space="preserve">
        <w:t> </w:t>
      </w:r>
      <w:r xml:space="preserve">
        <w:t> </w:t>
      </w:r>
      <w:r>
        <w:t xml:space="preserve">The executive commissioner shall adopt rules:</w:t>
      </w:r>
    </w:p>
    <w:p w:rsidR="003F3435" w:rsidRDefault="0032493E">
      <w:pPr>
        <w:spacing w:line="480" w:lineRule="auto"/>
        <w:ind w:firstLine="1440"/>
        <w:jc w:val="both"/>
      </w:pPr>
      <w:r>
        <w:t xml:space="preserve">(1)</w:t>
      </w:r>
      <w:r xml:space="preserve">
        <w:t> </w:t>
      </w:r>
      <w:r xml:space="preserve">
        <w:t> </w:t>
      </w:r>
      <w:r>
        <w:t xml:space="preserve">in compliance with Chapter </w:t>
      </w:r>
      <w:r>
        <w:t xml:space="preserve">2110</w:t>
      </w:r>
      <w:r>
        <w:t xml:space="preserve"> to govern the purpose, tasks, reporting requirements, and date of abolition of an advisory committee established under this subchapter; and</w:t>
      </w:r>
    </w:p>
    <w:p w:rsidR="003F3435" w:rsidRDefault="0032493E">
      <w:pPr>
        <w:spacing w:line="480" w:lineRule="auto"/>
        <w:ind w:firstLine="1440"/>
        <w:jc w:val="both"/>
      </w:pPr>
      <w:r>
        <w:t xml:space="preserve">(2)</w:t>
      </w:r>
      <w:r xml:space="preserve">
        <w:t> </w:t>
      </w:r>
      <w:r xml:space="preserve">
        <w:t> </w:t>
      </w:r>
      <w:r>
        <w:t xml:space="preserve">related to an advisory committee's:</w:t>
      </w:r>
    </w:p>
    <w:p w:rsidR="003F3435" w:rsidRDefault="0032493E">
      <w:pPr>
        <w:spacing w:line="480" w:lineRule="auto"/>
        <w:ind w:firstLine="2160"/>
        <w:jc w:val="both"/>
      </w:pPr>
      <w:r>
        <w:t xml:space="preserve">(A)</w:t>
      </w:r>
      <w:r xml:space="preserve">
        <w:t> </w:t>
      </w:r>
      <w:r xml:space="preserve">
        <w:t> </w:t>
      </w:r>
      <w:r>
        <w:t xml:space="preserve">size and quorum requirements;</w:t>
      </w:r>
    </w:p>
    <w:p w:rsidR="003F3435" w:rsidRDefault="0032493E">
      <w:pPr>
        <w:spacing w:line="480" w:lineRule="auto"/>
        <w:ind w:firstLine="2160"/>
        <w:jc w:val="both"/>
      </w:pPr>
      <w:r>
        <w:t xml:space="preserve">(B)</w:t>
      </w:r>
      <w:r xml:space="preserve">
        <w:t> </w:t>
      </w:r>
      <w:r xml:space="preserve">
        <w:t> </w:t>
      </w:r>
      <w:r>
        <w:t xml:space="preserve">membership, including:</w:t>
      </w:r>
    </w:p>
    <w:p w:rsidR="003F3435" w:rsidRDefault="0032493E">
      <w:pPr>
        <w:spacing w:line="480" w:lineRule="auto"/>
        <w:ind w:firstLine="2880"/>
        <w:jc w:val="both"/>
      </w:pPr>
      <w:r>
        <w:t xml:space="preserve">(i)</w:t>
      </w:r>
      <w:r xml:space="preserve">
        <w:t> </w:t>
      </w:r>
      <w:r xml:space="preserve">
        <w:t> </w:t>
      </w:r>
      <w:r>
        <w:t xml:space="preserve">member qualifications and any experience requirements;</w:t>
      </w:r>
    </w:p>
    <w:p w:rsidR="003F3435" w:rsidRDefault="0032493E">
      <w:pPr>
        <w:spacing w:line="480" w:lineRule="auto"/>
        <w:ind w:firstLine="2880"/>
        <w:jc w:val="both"/>
      </w:pPr>
      <w:r>
        <w:t xml:space="preserve">(ii)</w:t>
      </w:r>
      <w:r xml:space="preserve">
        <w:t> </w:t>
      </w:r>
      <w:r xml:space="preserve">
        <w:t> </w:t>
      </w:r>
      <w:r>
        <w:t xml:space="preserve">required geographic representation;</w:t>
      </w:r>
    </w:p>
    <w:p w:rsidR="003F3435" w:rsidRDefault="0032493E">
      <w:pPr>
        <w:spacing w:line="480" w:lineRule="auto"/>
        <w:ind w:firstLine="2880"/>
        <w:jc w:val="both"/>
      </w:pPr>
      <w:r>
        <w:t xml:space="preserve">(iii)</w:t>
      </w:r>
      <w:r xml:space="preserve">
        <w:t> </w:t>
      </w:r>
      <w:r xml:space="preserve">
        <w:t> </w:t>
      </w:r>
      <w:r>
        <w:t xml:space="preserve">appointment procedures; and</w:t>
      </w:r>
    </w:p>
    <w:p w:rsidR="003F3435" w:rsidRDefault="0032493E">
      <w:pPr>
        <w:spacing w:line="480" w:lineRule="auto"/>
        <w:ind w:firstLine="2880"/>
        <w:jc w:val="both"/>
      </w:pPr>
      <w:r>
        <w:t xml:space="preserve">(iv)</w:t>
      </w:r>
      <w:r xml:space="preserve">
        <w:t> </w:t>
      </w:r>
      <w:r xml:space="preserve">
        <w:t> </w:t>
      </w:r>
      <w:r>
        <w:t xml:space="preserve">members' terms; and</w:t>
      </w:r>
    </w:p>
    <w:p w:rsidR="003F3435" w:rsidRDefault="0032493E">
      <w:pPr>
        <w:spacing w:line="480" w:lineRule="auto"/>
        <w:ind w:firstLine="2160"/>
        <w:jc w:val="both"/>
      </w:pPr>
      <w:r>
        <w:t xml:space="preserve">(C)</w:t>
      </w:r>
      <w:r xml:space="preserve">
        <w:t> </w:t>
      </w:r>
      <w:r xml:space="preserve">
        <w:t> </w:t>
      </w:r>
      <w:r>
        <w:t xml:space="preserve">duty to comply with the requirements for open meetings under Chapter </w:t>
      </w:r>
      <w:r>
        <w:t xml:space="preserve">551</w:t>
      </w:r>
      <w:r>
        <w:t xml:space="preserve">.</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523.0204.</w:t>
      </w:r>
      <w:r xml:space="preserve">
        <w:t> </w:t>
      </w:r>
      <w:r xml:space="preserve">
        <w:t> </w:t>
      </w:r>
      <w:r>
        <w:t xml:space="preserve">PUBLIC ACCESS TO ADVISORY COMMITTEE MEETINGS.  (a)</w:t>
      </w:r>
      <w:r xml:space="preserve">
        <w:t> </w:t>
      </w:r>
      <w:r xml:space="preserve">
        <w:t> </w:t>
      </w:r>
      <w:r>
        <w:t xml:space="preserve">This section applies to an advisory committee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 shall create a master calendar that includes all advisory committee meetings across the health and human services system.</w:t>
      </w:r>
    </w:p>
    <w:p w:rsidR="003F3435" w:rsidRDefault="0032493E">
      <w:pPr>
        <w:spacing w:line="480" w:lineRule="auto"/>
        <w:ind w:firstLine="720"/>
        <w:jc w:val="both"/>
      </w:pPr>
      <w:r>
        <w:t xml:space="preserve">(c)</w:t>
      </w:r>
      <w:r xml:space="preserve">
        <w:t> </w:t>
      </w:r>
      <w:r xml:space="preserve">
        <w:t> </w:t>
      </w:r>
      <w:r>
        <w:t xml:space="preserve">The commission shall make available on the commission's Internet website:</w:t>
      </w:r>
    </w:p>
    <w:p w:rsidR="003F3435" w:rsidRDefault="0032493E">
      <w:pPr>
        <w:spacing w:line="480" w:lineRule="auto"/>
        <w:ind w:firstLine="1440"/>
        <w:jc w:val="both"/>
      </w:pPr>
      <w:r>
        <w:t xml:space="preserve">(1)</w:t>
      </w:r>
      <w:r xml:space="preserve">
        <w:t> </w:t>
      </w:r>
      <w:r xml:space="preserve">
        <w:t> </w:t>
      </w:r>
      <w:r>
        <w:t xml:space="preserve">the master calendar;</w:t>
      </w:r>
    </w:p>
    <w:p w:rsidR="003F3435" w:rsidRDefault="0032493E">
      <w:pPr>
        <w:spacing w:line="480" w:lineRule="auto"/>
        <w:ind w:firstLine="1440"/>
        <w:jc w:val="both"/>
      </w:pPr>
      <w:r>
        <w:t xml:space="preserve">(2)</w:t>
      </w:r>
      <w:r xml:space="preserve">
        <w:t> </w:t>
      </w:r>
      <w:r xml:space="preserve">
        <w:t> </w:t>
      </w:r>
      <w:r>
        <w:t xml:space="preserve">all meeting materials for an advisory committee meeting; and</w:t>
      </w:r>
    </w:p>
    <w:p w:rsidR="003F3435" w:rsidRDefault="0032493E">
      <w:pPr>
        <w:spacing w:line="480" w:lineRule="auto"/>
        <w:ind w:firstLine="1440"/>
        <w:jc w:val="both"/>
      </w:pPr>
      <w:r>
        <w:t xml:space="preserve">(3)</w:t>
      </w:r>
      <w:r xml:space="preserve">
        <w:t> </w:t>
      </w:r>
      <w:r xml:space="preserve">
        <w:t> </w:t>
      </w:r>
      <w:r>
        <w:t xml:space="preserve">streaming live video and audio of each advisory committee meeting.</w:t>
      </w:r>
    </w:p>
    <w:p w:rsidR="003F3435" w:rsidRDefault="0032493E">
      <w:pPr>
        <w:spacing w:line="480" w:lineRule="auto"/>
        <w:ind w:firstLine="720"/>
        <w:jc w:val="both"/>
      </w:pPr>
      <w:r>
        <w:t xml:space="preserve">(d)</w:t>
      </w:r>
      <w:r xml:space="preserve">
        <w:t> </w:t>
      </w:r>
      <w:r xml:space="preserve">
        <w:t> </w:t>
      </w:r>
      <w:r>
        <w:t xml:space="preserve">The commission shall provide Internet access in each room used for a meeting that appears on the master calendar.</w:t>
      </w:r>
    </w:p>
    <w:p w:rsidR="003F3435" w:rsidRDefault="0032493E">
      <w:pPr>
        <w:spacing w:line="480" w:lineRule="auto"/>
        <w:ind w:firstLine="720"/>
        <w:jc w:val="both"/>
      </w:pPr>
      <w:r>
        <w:t xml:space="preserve">(e)</w:t>
      </w:r>
      <w:r xml:space="preserve">
        <w:t> </w:t>
      </w:r>
      <w:r xml:space="preserve">
        <w:t> </w:t>
      </w:r>
      <w:r>
        <w:t xml:space="preserve">The commission shall ensure that, to the same extent and in the same manner as the broadcast, archiving, and notice of agency meetings are required under Subchapter </w:t>
      </w:r>
      <w:r>
        <w:t xml:space="preserve">E</w:t>
      </w:r>
      <w:r>
        <w:t xml:space="preserve">, Chapter </w:t>
      </w:r>
      <w:r>
        <w:t xml:space="preserve">522</w:t>
      </w:r>
      <w:r>
        <w:t xml:space="preserve">, advisory committee meetings are:</w:t>
      </w:r>
    </w:p>
    <w:p w:rsidR="003F3435" w:rsidRDefault="0032493E">
      <w:pPr>
        <w:spacing w:line="480" w:lineRule="auto"/>
        <w:ind w:firstLine="1440"/>
        <w:jc w:val="both"/>
      </w:pPr>
      <w:r>
        <w:t xml:space="preserve">(1)</w:t>
      </w:r>
      <w:r xml:space="preserve">
        <w:t> </w:t>
      </w:r>
      <w:r xml:space="preserve">
        <w:t> </w:t>
      </w:r>
      <w:r>
        <w:t xml:space="preserve">broadcast;</w:t>
      </w:r>
    </w:p>
    <w:p w:rsidR="003F3435" w:rsidRDefault="0032493E">
      <w:pPr>
        <w:spacing w:line="480" w:lineRule="auto"/>
        <w:ind w:firstLine="1440"/>
        <w:jc w:val="both"/>
      </w:pPr>
      <w:r>
        <w:t xml:space="preserve">(2)</w:t>
      </w:r>
      <w:r xml:space="preserve">
        <w:t> </w:t>
      </w:r>
      <w:r xml:space="preserve">
        <w:t> </w:t>
      </w:r>
      <w:r>
        <w:t xml:space="preserve">archived on the Internet website of the agency to which the advisory committee provides advice; and</w:t>
      </w:r>
    </w:p>
    <w:p w:rsidR="003F3435" w:rsidRDefault="0032493E">
      <w:pPr>
        <w:spacing w:line="480" w:lineRule="auto"/>
        <w:ind w:firstLine="1440"/>
        <w:jc w:val="both"/>
      </w:pPr>
      <w:r>
        <w:t xml:space="preserve">(3)</w:t>
      </w:r>
      <w:r xml:space="preserve">
        <w:t> </w:t>
      </w:r>
      <w:r xml:space="preserve">
        <w:t> </w:t>
      </w:r>
      <w:r>
        <w:t xml:space="preserve">subject to public notice requirements.</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523.0205.</w:t>
      </w:r>
      <w:r xml:space="preserve">
        <w:t> </w:t>
      </w:r>
      <w:r xml:space="preserve">
        <w:t> </w:t>
      </w:r>
      <w:r>
        <w:t xml:space="preserve">ADVISORY COMMITTEE REPORTING.</w:t>
      </w:r>
      <w:r xml:space="preserve">
        <w:t> </w:t>
      </w:r>
      <w:r xml:space="preserve">
        <w:t> </w:t>
      </w:r>
      <w:r>
        <w:t xml:space="preserve">An advisory committee established under this subchapter shall:</w:t>
      </w:r>
    </w:p>
    <w:p w:rsidR="003F3435" w:rsidRDefault="0032493E">
      <w:pPr>
        <w:spacing w:line="480" w:lineRule="auto"/>
        <w:ind w:firstLine="1440"/>
        <w:jc w:val="both"/>
      </w:pPr>
      <w:r>
        <w:t xml:space="preserve">(1)</w:t>
      </w:r>
      <w:r xml:space="preserve">
        <w:t> </w:t>
      </w:r>
      <w:r xml:space="preserve">
        <w:t> </w:t>
      </w:r>
      <w:r>
        <w:t xml:space="preserve">report any recommendations to the executive commissioner; and</w:t>
      </w:r>
    </w:p>
    <w:p w:rsidR="003F3435" w:rsidRDefault="0032493E">
      <w:pPr>
        <w:spacing w:line="480" w:lineRule="auto"/>
        <w:ind w:firstLine="1440"/>
        <w:jc w:val="both"/>
      </w:pPr>
      <w:r>
        <w:t xml:space="preserve">(2)</w:t>
      </w:r>
      <w:r xml:space="preserve">
        <w:t> </w:t>
      </w:r>
      <w:r xml:space="preserve">
        <w:t> </w:t>
      </w:r>
      <w:r>
        <w:t xml:space="preserve">submit a written report to the legislature of any policy recommendations the advisory committee made to the executive commissioner under Subdivision (1).</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PUBLIC INTEREST INFORMATION, INPUT, AND COMPLAINTS</w:t>
      </w:r>
    </w:p>
    <w:p w:rsidR="003F3435" w:rsidRDefault="0032493E">
      <w:pPr>
        <w:spacing w:line="480" w:lineRule="auto"/>
        <w:jc w:val="both"/>
      </w:pPr>
    </w:p>
    <w:p w:rsidR="003F3435" w:rsidRDefault="0032493E">
      <w:pPr>
        <w:spacing w:line="480" w:lineRule="auto"/>
        <w:ind w:firstLine="720"/>
        <w:jc w:val="both"/>
      </w:pPr>
      <w:r>
        <w:t xml:space="preserve">Sec. 523.0251.</w:t>
      </w:r>
      <w:r xml:space="preserve">
        <w:t> </w:t>
      </w:r>
      <w:r xml:space="preserve">
        <w:t> </w:t>
      </w:r>
      <w:r>
        <w:t xml:space="preserve">PUBLIC INTEREST INFORMATION AND INPUT GENERALLY.  (a)</w:t>
      </w:r>
      <w:r xml:space="preserve">
        <w:t> </w:t>
      </w:r>
      <w:r xml:space="preserve">
        <w:t> </w:t>
      </w:r>
      <w:r>
        <w:t xml:space="preserve">The commission shall develop and implement policies that provide the public a reasonable opportunity to appear before the commission and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develop and implement routine and ongoing mechanisms, in accessible formats, to:</w:t>
      </w:r>
    </w:p>
    <w:p w:rsidR="003F3435" w:rsidRDefault="0032493E">
      <w:pPr>
        <w:spacing w:line="480" w:lineRule="auto"/>
        <w:ind w:firstLine="1440"/>
        <w:jc w:val="both"/>
      </w:pPr>
      <w:r>
        <w:t xml:space="preserve">(1)</w:t>
      </w:r>
      <w:r xml:space="preserve">
        <w:t> </w:t>
      </w:r>
      <w:r xml:space="preserve">
        <w:t> </w:t>
      </w:r>
      <w:r>
        <w:t xml:space="preserve">receive consumer input;</w:t>
      </w:r>
    </w:p>
    <w:p w:rsidR="003F3435" w:rsidRDefault="0032493E">
      <w:pPr>
        <w:spacing w:line="480" w:lineRule="auto"/>
        <w:ind w:firstLine="1440"/>
        <w:jc w:val="both"/>
      </w:pPr>
      <w:r>
        <w:t xml:space="preserve">(2)</w:t>
      </w:r>
      <w:r xml:space="preserve">
        <w:t> </w:t>
      </w:r>
      <w:r xml:space="preserve">
        <w:t> </w:t>
      </w:r>
      <w:r>
        <w:t xml:space="preserve">involve consumers in the planning, delivery, and evaluation of programs and services under the commission's jurisdiction; and</w:t>
      </w:r>
    </w:p>
    <w:p w:rsidR="003F3435" w:rsidRDefault="0032493E">
      <w:pPr>
        <w:spacing w:line="480" w:lineRule="auto"/>
        <w:ind w:firstLine="1440"/>
        <w:jc w:val="both"/>
      </w:pPr>
      <w:r>
        <w:t xml:space="preserve">(3)</w:t>
      </w:r>
      <w:r xml:space="preserve">
        <w:t> </w:t>
      </w:r>
      <w:r xml:space="preserve">
        <w:t> </w:t>
      </w:r>
      <w:r>
        <w:t xml:space="preserve">communicate to the public regarding the input the commission receives under this section and actions taken in response to that input.</w:t>
      </w:r>
    </w:p>
    <w:p w:rsidR="003F3435" w:rsidRDefault="0032493E">
      <w:pPr>
        <w:spacing w:line="480" w:lineRule="auto"/>
        <w:ind w:firstLine="720"/>
        <w:jc w:val="both"/>
      </w:pPr>
      <w:r>
        <w:t xml:space="preserve">(c)</w:t>
      </w:r>
      <w:r xml:space="preserve">
        <w:t> </w:t>
      </w:r>
      <w:r xml:space="preserve">
        <w:t> </w:t>
      </w:r>
      <w:r>
        <w:t xml:space="preserve">The commission shall prepare information of public interest describing the commission's functions.</w:t>
      </w:r>
      <w:r xml:space="preserve">
        <w:t> </w:t>
      </w:r>
      <w:r xml:space="preserve">
        <w:t> </w:t>
      </w:r>
      <w:r>
        <w:t xml:space="preserve">The commission shall make the information available to the public and appropriate state agencies.</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523.0252.</w:t>
      </w:r>
      <w:r xml:space="preserve">
        <w:t> </w:t>
      </w:r>
      <w:r xml:space="preserve">
        <w:t> </w:t>
      </w:r>
      <w:r>
        <w:t xml:space="preserve">PUBLIC HEARINGS.  (a)</w:t>
      </w:r>
      <w:r xml:space="preserve">
        <w:t> </w:t>
      </w:r>
      <w:r xml:space="preserve">
        <w:t> </w:t>
      </w:r>
      <w:r>
        <w:t xml:space="preserve">The commission biennially shall conduct a series of public hearings in diverse locations throughout this state to give citizens of this state an opportunity to comment on health and human services issues.</w:t>
      </w:r>
      <w:r xml:space="preserve">
        <w:t> </w:t>
      </w:r>
      <w:r xml:space="preserve">
        <w:t> </w:t>
      </w:r>
      <w:r>
        <w:t xml:space="preserve">The commission shall conduct a sufficient number of hearings to allow reasonable access by citizens in both rural and urban areas, with an emphasis on geographic diversity.</w:t>
      </w:r>
    </w:p>
    <w:p w:rsidR="003F3435" w:rsidRDefault="0032493E">
      <w:pPr>
        <w:spacing w:line="480" w:lineRule="auto"/>
        <w:ind w:firstLine="720"/>
        <w:jc w:val="both"/>
      </w:pPr>
      <w:r>
        <w:t xml:space="preserve">(b)</w:t>
      </w:r>
      <w:r xml:space="preserve">
        <w:t> </w:t>
      </w:r>
      <w:r xml:space="preserve">
        <w:t> </w:t>
      </w:r>
      <w:r>
        <w:t xml:space="preserve">In conducting a public hearing under this section, the commission shall, to the greatest extent possible, encourage participation in the hearings process by diverse groups of citizens in this state.</w:t>
      </w:r>
    </w:p>
    <w:p w:rsidR="003F3435" w:rsidRDefault="0032493E">
      <w:pPr>
        <w:spacing w:line="480" w:lineRule="auto"/>
        <w:ind w:firstLine="720"/>
        <w:jc w:val="both"/>
      </w:pPr>
      <w:r>
        <w:t xml:space="preserve">(c)</w:t>
      </w:r>
      <w:r xml:space="preserve">
        <w:t> </w:t>
      </w:r>
      <w:r xml:space="preserve">
        <w:t> </w:t>
      </w:r>
      <w:r>
        <w:t xml:space="preserve">A public hearing held under this section is subject to Chapter </w:t>
      </w:r>
      <w:r>
        <w:t xml:space="preserve">551</w:t>
      </w:r>
      <w:r>
        <w:t xml:space="preserve">.</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523.0253.</w:t>
      </w:r>
      <w:r xml:space="preserve">
        <w:t> </w:t>
      </w:r>
      <w:r xml:space="preserve">
        <w:t> </w:t>
      </w:r>
      <w:r>
        <w:t xml:space="preserve">NOTICE OF PUBLIC HEARING.  (a)</w:t>
      </w:r>
      <w:r xml:space="preserve">
        <w:t> </w:t>
      </w:r>
      <w:r xml:space="preserve">
        <w:t> </w:t>
      </w:r>
      <w:r>
        <w:t xml:space="preserve">In addition to the notice required by Chapter </w:t>
      </w:r>
      <w:r>
        <w:t xml:space="preserve">551</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publish notice of a public hearing under Section </w:t>
      </w:r>
      <w:r>
        <w:t xml:space="preserve">523.0252</w:t>
      </w:r>
      <w:r>
        <w:t xml:space="preserve"> in a newspaper of general circulation in the county in which the hearing is to be held; and</w:t>
      </w:r>
    </w:p>
    <w:p w:rsidR="003F3435" w:rsidRDefault="0032493E">
      <w:pPr>
        <w:spacing w:line="480" w:lineRule="auto"/>
        <w:ind w:firstLine="1440"/>
        <w:jc w:val="both"/>
      </w:pPr>
      <w:r>
        <w:t xml:space="preserve">(2)</w:t>
      </w:r>
      <w:r xml:space="preserve">
        <w:t> </w:t>
      </w:r>
      <w:r xml:space="preserve">
        <w:t> </w:t>
      </w:r>
      <w:r>
        <w:t xml:space="preserve">provide written notice of the hearing to public officials in the affected area.</w:t>
      </w:r>
    </w:p>
    <w:p w:rsidR="003F3435" w:rsidRDefault="0032493E">
      <w:pPr>
        <w:spacing w:line="480" w:lineRule="auto"/>
        <w:ind w:firstLine="720"/>
        <w:jc w:val="both"/>
      </w:pPr>
      <w:r>
        <w:t xml:space="preserve">(b)</w:t>
      </w:r>
      <w:r xml:space="preserve">
        <w:t> </w:t>
      </w:r>
      <w:r xml:space="preserve">
        <w:t> </w:t>
      </w:r>
      <w:r>
        <w:t xml:space="preserve">If the county in which the public hearing is to be held does not have a newspaper of general circulation, the commission shall publish notice in a newspaper of general circulation in an adjacent county or in the nearest county in which a newspaper of general circulation is published.</w:t>
      </w:r>
    </w:p>
    <w:p w:rsidR="003F3435" w:rsidRDefault="0032493E">
      <w:pPr>
        <w:spacing w:line="480" w:lineRule="auto"/>
        <w:ind w:firstLine="720"/>
        <w:jc w:val="both"/>
      </w:pPr>
      <w:r>
        <w:t xml:space="preserve">(c)</w:t>
      </w:r>
      <w:r xml:space="preserve">
        <w:t> </w:t>
      </w:r>
      <w:r xml:space="preserve">
        <w:t> </w:t>
      </w:r>
      <w:r>
        <w:t xml:space="preserve">Notice must be published once a week for two consecutive weeks before the public hearing, with the first publication appearing not later than the 15th day before the date set for the hearing.</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523.0254.</w:t>
      </w:r>
      <w:r xml:space="preserve">
        <w:t> </w:t>
      </w:r>
      <w:r xml:space="preserve">
        <w:t> </w:t>
      </w:r>
      <w:r>
        <w:t xml:space="preserve">COMPLAINTS.  (a)</w:t>
      </w:r>
      <w:r xml:space="preserve">
        <w:t> </w:t>
      </w:r>
      <w:r xml:space="preserve">
        <w:t> </w:t>
      </w:r>
      <w:r>
        <w:t xml:space="preserve">The commission shall prepare information of public interest describing the commission's procedures by which complaints are filed with and resolved by the commission.</w:t>
      </w:r>
      <w:r xml:space="preserve">
        <w:t> </w:t>
      </w:r>
      <w:r xml:space="preserve">
        <w:t> </w:t>
      </w:r>
      <w:r>
        <w:t xml:space="preserve">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methods by which the public, consumers, and service recipients can be notified of the mailing addresses and telephone numbers of appropriate agency personnel for the purpose of directing complaints to the commission.</w:t>
      </w:r>
      <w:r xml:space="preserve">
        <w:t> </w:t>
      </w:r>
      <w:r xml:space="preserve">
        <w:t> </w:t>
      </w:r>
      <w:r>
        <w:t xml:space="preserve">The commission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the commission regulates;</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the commission regulates; or</w:t>
      </w:r>
    </w:p>
    <w:p w:rsidR="003F3435" w:rsidRDefault="0032493E">
      <w:pPr>
        <w:spacing w:line="480" w:lineRule="auto"/>
        <w:ind w:firstLine="1440"/>
        <w:jc w:val="both"/>
      </w:pPr>
      <w:r>
        <w:t xml:space="preserve">(3)</w:t>
      </w:r>
      <w:r xml:space="preserve">
        <w:t> </w:t>
      </w:r>
      <w:r xml:space="preserve">
        <w:t> </w:t>
      </w:r>
      <w:r>
        <w:t xml:space="preserve">in a bill for service provided by a person the commission regulates.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keep an information file about each complaint filed with the commission relating to:</w:t>
      </w:r>
    </w:p>
    <w:p w:rsidR="003F3435" w:rsidRDefault="0032493E">
      <w:pPr>
        <w:spacing w:line="480" w:lineRule="auto"/>
        <w:ind w:firstLine="2160"/>
        <w:jc w:val="both"/>
      </w:pPr>
      <w:r>
        <w:t xml:space="preserve">(A)</w:t>
      </w:r>
      <w:r xml:space="preserve">
        <w:t> </w:t>
      </w:r>
      <w:r xml:space="preserve">
        <w:t> </w:t>
      </w:r>
      <w:r>
        <w:t xml:space="preserve">a license holder or entity the commission regulates; or</w:t>
      </w:r>
    </w:p>
    <w:p w:rsidR="003F3435" w:rsidRDefault="0032493E">
      <w:pPr>
        <w:spacing w:line="480" w:lineRule="auto"/>
        <w:ind w:firstLine="2160"/>
        <w:jc w:val="both"/>
      </w:pPr>
      <w:r>
        <w:t xml:space="preserve">(B)</w:t>
      </w:r>
      <w:r xml:space="preserve">
        <w:t> </w:t>
      </w:r>
      <w:r xml:space="preserve">
        <w:t> </w:t>
      </w:r>
      <w:r>
        <w:t xml:space="preserve">a service the commission delivers; and</w:t>
      </w:r>
    </w:p>
    <w:p w:rsidR="003F3435" w:rsidRDefault="0032493E">
      <w:pPr>
        <w:spacing w:line="480" w:lineRule="auto"/>
        <w:ind w:firstLine="1440"/>
        <w:jc w:val="both"/>
      </w:pPr>
      <w:r>
        <w:t xml:space="preserve">(2)</w:t>
      </w:r>
      <w:r xml:space="preserve">
        <w:t> </w:t>
      </w:r>
      <w:r xml:space="preserve">
        <w:t> </w:t>
      </w:r>
      <w:r>
        <w:t xml:space="preserve">maintain an information file about each complaint the commission receives relating to any other matter or agency under the commission's jurisdiction.</w:t>
      </w:r>
    </w:p>
    <w:p w:rsidR="003F3435" w:rsidRDefault="0032493E">
      <w:pPr>
        <w:spacing w:line="480" w:lineRule="auto"/>
        <w:ind w:firstLine="720"/>
        <w:jc w:val="both"/>
      </w:pPr>
      <w:r>
        <w:t xml:space="preserve">(d)</w:t>
      </w:r>
      <w:r xml:space="preserve">
        <w:t> </w:t>
      </w:r>
      <w:r xml:space="preserve">
        <w:t> </w:t>
      </w:r>
      <w:r>
        <w:t xml:space="preserve">If a written complaint is filed with the commission relating to a license holder or entity the commission</w:t>
      </w:r>
      <w:r xml:space="preserve">
        <w:t> </w:t>
      </w:r>
      <w:r xml:space="preserve">
        <w:t> </w:t>
      </w:r>
      <w:r>
        <w:t xml:space="preserve">regulates or a service the commission delivers, the commission,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OFFICE OF HEALTH COORDINATION AND CONSUMER SERVICES</w:t>
      </w:r>
    </w:p>
    <w:p w:rsidR="003F3435" w:rsidRDefault="0032493E">
      <w:pPr>
        <w:spacing w:line="480" w:lineRule="auto"/>
        <w:jc w:val="both"/>
      </w:pPr>
    </w:p>
    <w:p w:rsidR="003F3435" w:rsidRDefault="0032493E">
      <w:pPr>
        <w:spacing w:line="480" w:lineRule="auto"/>
        <w:ind w:firstLine="720"/>
        <w:jc w:val="both"/>
      </w:pPr>
      <w:r>
        <w:t xml:space="preserve">Sec. 523.0301.</w:t>
      </w:r>
      <w:r xml:space="preserve">
        <w:t> </w:t>
      </w:r>
      <w:r xml:space="preserve">
        <w:t> </w:t>
      </w:r>
      <w:r>
        <w:t xml:space="preserve">DEFINITION.</w:t>
      </w:r>
      <w:r xml:space="preserve">
        <w:t> </w:t>
      </w:r>
      <w:r xml:space="preserve">
        <w:t> </w:t>
      </w:r>
      <w:r>
        <w:t xml:space="preserve">In this subchapter, "office" means the Office of Health Coordination and Consumer Services.</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523.0302.</w:t>
      </w:r>
      <w:r xml:space="preserve">
        <w:t> </w:t>
      </w:r>
      <w:r xml:space="preserve">
        <w:t> </w:t>
      </w:r>
      <w:r>
        <w:t xml:space="preserve">OFFICE; STAFF.  (a)</w:t>
      </w:r>
      <w:r xml:space="preserve">
        <w:t> </w:t>
      </w:r>
      <w:r xml:space="preserve">
        <w:t> </w:t>
      </w:r>
      <w:r>
        <w:t xml:space="preserve">The Office of Health Coordination and Consumer Services is an office within the commission.</w:t>
      </w:r>
    </w:p>
    <w:p w:rsidR="003F3435" w:rsidRDefault="0032493E">
      <w:pPr>
        <w:spacing w:line="480" w:lineRule="auto"/>
        <w:ind w:firstLine="720"/>
        <w:jc w:val="both"/>
      </w:pPr>
      <w:r>
        <w:t xml:space="preserve">(b)</w:t>
      </w:r>
      <w:r xml:space="preserve">
        <w:t> </w:t>
      </w:r>
      <w:r xml:space="preserve">
        <w:t> </w:t>
      </w:r>
      <w:r>
        <w:t xml:space="preserve">The executive commissioner shall employ staff as needed to carry out the duties of the office.</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523.0303.</w:t>
      </w:r>
      <w:r xml:space="preserve">
        <w:t> </w:t>
      </w:r>
      <w:r xml:space="preserve">
        <w:t> </w:t>
      </w:r>
      <w:r>
        <w:t xml:space="preserve">GOALS.</w:t>
      </w:r>
      <w:r xml:space="preserve">
        <w:t> </w:t>
      </w:r>
      <w:r xml:space="preserve">
        <w:t> </w:t>
      </w:r>
      <w:r>
        <w:t xml:space="preserve">The goals of the office are to:</w:t>
      </w:r>
    </w:p>
    <w:p w:rsidR="003F3435" w:rsidRDefault="0032493E">
      <w:pPr>
        <w:spacing w:line="480" w:lineRule="auto"/>
        <w:ind w:firstLine="1440"/>
        <w:jc w:val="both"/>
      </w:pPr>
      <w:r>
        <w:t xml:space="preserve">(1)</w:t>
      </w:r>
      <w:r xml:space="preserve">
        <w:t> </w:t>
      </w:r>
      <w:r xml:space="preserve">
        <w:t> </w:t>
      </w:r>
      <w:r>
        <w:t xml:space="preserve">promote community support for parents of children younger than six years of age through an integrated state and local-level decision-making process; and</w:t>
      </w:r>
    </w:p>
    <w:p w:rsidR="003F3435" w:rsidRDefault="0032493E">
      <w:pPr>
        <w:spacing w:line="480" w:lineRule="auto"/>
        <w:ind w:firstLine="1440"/>
        <w:jc w:val="both"/>
      </w:pPr>
      <w:r>
        <w:t xml:space="preserve">(2)</w:t>
      </w:r>
      <w:r xml:space="preserve">
        <w:t> </w:t>
      </w:r>
      <w:r xml:space="preserve">
        <w:t> </w:t>
      </w:r>
      <w:r>
        <w:t xml:space="preserve">provide for the seamless delivery of health and human services to children younger than six years of age to ensure that children are prepared to succeed in school.</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523.0304.</w:t>
      </w:r>
      <w:r xml:space="preserve">
        <w:t> </w:t>
      </w:r>
      <w:r xml:space="preserve">
        <w:t> </w:t>
      </w:r>
      <w:r>
        <w:t xml:space="preserve">STRATEGIC PLAN.  (a)</w:t>
      </w:r>
      <w:r xml:space="preserve">
        <w:t> </w:t>
      </w:r>
      <w:r xml:space="preserve">
        <w:t> </w:t>
      </w:r>
      <w:r>
        <w:t xml:space="preserve">The office shall create and implement a statewide strategic plan for the delivery of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In developing the statewide strategic plan, the office shall:</w:t>
      </w:r>
    </w:p>
    <w:p w:rsidR="003F3435" w:rsidRDefault="0032493E">
      <w:pPr>
        <w:spacing w:line="480" w:lineRule="auto"/>
        <w:ind w:firstLine="1440"/>
        <w:jc w:val="both"/>
      </w:pPr>
      <w:r>
        <w:t xml:space="preserve">(1)</w:t>
      </w:r>
      <w:r xml:space="preserve">
        <w:t> </w:t>
      </w:r>
      <w:r xml:space="preserve">
        <w:t> </w:t>
      </w:r>
      <w:r>
        <w:t xml:space="preserve">consider existing programs and models to serve children younger than six years of age, including:</w:t>
      </w:r>
    </w:p>
    <w:p w:rsidR="003F3435" w:rsidRDefault="0032493E">
      <w:pPr>
        <w:spacing w:line="480" w:lineRule="auto"/>
        <w:ind w:firstLine="2160"/>
        <w:jc w:val="both"/>
      </w:pPr>
      <w:r>
        <w:t xml:space="preserve">(A)</w:t>
      </w:r>
      <w:r xml:space="preserve">
        <w:t> </w:t>
      </w:r>
      <w:r xml:space="preserve">
        <w:t> </w:t>
      </w:r>
      <w:r>
        <w:t xml:space="preserve">community resource coordination groups;</w:t>
      </w:r>
    </w:p>
    <w:p w:rsidR="003F3435" w:rsidRDefault="0032493E">
      <w:pPr>
        <w:spacing w:line="480" w:lineRule="auto"/>
        <w:ind w:firstLine="2160"/>
        <w:jc w:val="both"/>
      </w:pPr>
      <w:r>
        <w:t xml:space="preserve">(B)</w:t>
      </w:r>
      <w:r xml:space="preserve">
        <w:t> </w:t>
      </w:r>
      <w:r xml:space="preserve">
        <w:t> </w:t>
      </w:r>
      <w:r>
        <w:t xml:space="preserve">the Texas System of Care; and</w:t>
      </w:r>
    </w:p>
    <w:p w:rsidR="003F3435" w:rsidRDefault="0032493E">
      <w:pPr>
        <w:spacing w:line="480" w:lineRule="auto"/>
        <w:ind w:firstLine="2160"/>
        <w:jc w:val="both"/>
      </w:pPr>
      <w:r>
        <w:t xml:space="preserve">(C)</w:t>
      </w:r>
      <w:r xml:space="preserve">
        <w:t> </w:t>
      </w:r>
      <w:r xml:space="preserve">
        <w:t> </w:t>
      </w:r>
      <w:r>
        <w:t xml:space="preserve">the Texas Information and Referral Network and the 2-1-1 telephone number for access to human services;</w:t>
      </w:r>
    </w:p>
    <w:p w:rsidR="003F3435" w:rsidRDefault="0032493E">
      <w:pPr>
        <w:spacing w:line="480" w:lineRule="auto"/>
        <w:ind w:firstLine="1440"/>
        <w:jc w:val="both"/>
      </w:pPr>
      <w:r>
        <w:t xml:space="preserve">(2)</w:t>
      </w:r>
      <w:r xml:space="preserve">
        <w:t> </w:t>
      </w:r>
      <w:r xml:space="preserve">
        <w:t> </w:t>
      </w:r>
      <w:r>
        <w:t xml:space="preserve">attempt to maximize federal funds and local existing infrastructure and funds; and</w:t>
      </w:r>
    </w:p>
    <w:p w:rsidR="003F3435" w:rsidRDefault="0032493E">
      <w:pPr>
        <w:spacing w:line="480" w:lineRule="auto"/>
        <w:ind w:firstLine="1440"/>
        <w:jc w:val="both"/>
      </w:pPr>
      <w:r>
        <w:t xml:space="preserve">(3)</w:t>
      </w:r>
      <w:r xml:space="preserve">
        <w:t> </w:t>
      </w:r>
      <w:r xml:space="preserve">
        <w:t> </w:t>
      </w:r>
      <w:r>
        <w:t xml:space="preserve">provide for local participation to the greatest extent possible.</w:t>
      </w:r>
    </w:p>
    <w:p w:rsidR="003F3435" w:rsidRDefault="0032493E">
      <w:pPr>
        <w:spacing w:line="480" w:lineRule="auto"/>
        <w:ind w:firstLine="720"/>
        <w:jc w:val="both"/>
      </w:pPr>
      <w:r>
        <w:t xml:space="preserve">(c)</w:t>
      </w:r>
      <w:r xml:space="preserve">
        <w:t> </w:t>
      </w:r>
      <w:r xml:space="preserve">
        <w:t> </w:t>
      </w:r>
      <w:r>
        <w:t xml:space="preserve">The statewide strategic plan must address the needs of children with disabilities who are younger than six years of age.</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523.0305.</w:t>
      </w:r>
      <w:r xml:space="preserve">
        <w:t> </w:t>
      </w:r>
      <w:r xml:space="preserve">
        <w:t> </w:t>
      </w:r>
      <w:r>
        <w:t xml:space="preserve">POWERS AND DUTIES.  (a)</w:t>
      </w:r>
      <w:r xml:space="preserve">
        <w:t> </w:t>
      </w:r>
      <w:r xml:space="preserve">
        <w:t> </w:t>
      </w:r>
      <w:r>
        <w:t xml:space="preserve">The office shall identify:</w:t>
      </w:r>
    </w:p>
    <w:p w:rsidR="003F3435" w:rsidRDefault="0032493E">
      <w:pPr>
        <w:spacing w:line="480" w:lineRule="auto"/>
        <w:ind w:firstLine="1440"/>
        <w:jc w:val="both"/>
      </w:pPr>
      <w:r>
        <w:t xml:space="preserve">(1)</w:t>
      </w:r>
      <w:r xml:space="preserve">
        <w:t> </w:t>
      </w:r>
      <w:r xml:space="preserve">
        <w:t> </w:t>
      </w:r>
      <w:r>
        <w:t xml:space="preserve">gaps in early childhood services by functional area and geographical area;</w:t>
      </w:r>
    </w:p>
    <w:p w:rsidR="003F3435" w:rsidRDefault="0032493E">
      <w:pPr>
        <w:spacing w:line="480" w:lineRule="auto"/>
        <w:ind w:firstLine="1440"/>
        <w:jc w:val="both"/>
      </w:pPr>
      <w:r>
        <w:t xml:space="preserve">(2)</w:t>
      </w:r>
      <w:r xml:space="preserve">
        <w:t> </w:t>
      </w:r>
      <w:r xml:space="preserve">
        <w:t> </w:t>
      </w:r>
      <w:r>
        <w:t xml:space="preserve">state policies, rules, and service procedures that prevent or inhibit children younger than six years of age from accessing available services;</w:t>
      </w:r>
    </w:p>
    <w:p w:rsidR="003F3435" w:rsidRDefault="0032493E">
      <w:pPr>
        <w:spacing w:line="480" w:lineRule="auto"/>
        <w:ind w:firstLine="1440"/>
        <w:jc w:val="both"/>
      </w:pPr>
      <w:r>
        <w:t xml:space="preserve">(3)</w:t>
      </w:r>
      <w:r xml:space="preserve">
        <w:t> </w:t>
      </w:r>
      <w:r xml:space="preserve">
        <w:t> </w:t>
      </w:r>
      <w:r>
        <w:t xml:space="preserve">sources of funds for early childhood services, including federal, state, and private-public venture sources;</w:t>
      </w:r>
    </w:p>
    <w:p w:rsidR="003F3435" w:rsidRDefault="0032493E">
      <w:pPr>
        <w:spacing w:line="480" w:lineRule="auto"/>
        <w:ind w:firstLine="1440"/>
        <w:jc w:val="both"/>
      </w:pPr>
      <w:r>
        <w:t xml:space="preserve">(4)</w:t>
      </w:r>
      <w:r xml:space="preserve">
        <w:t> </w:t>
      </w:r>
      <w:r xml:space="preserve">
        <w:t> </w:t>
      </w:r>
      <w:r>
        <w:t xml:space="preserve">opportunities for collaboration between the Texas Education Agency and health and human services agencies to better serve the needs of children younger than six years of age;</w:t>
      </w:r>
    </w:p>
    <w:p w:rsidR="003F3435" w:rsidRDefault="0032493E">
      <w:pPr>
        <w:spacing w:line="480" w:lineRule="auto"/>
        <w:ind w:firstLine="1440"/>
        <w:jc w:val="both"/>
      </w:pPr>
      <w:r>
        <w:t xml:space="preserve">(5)</w:t>
      </w:r>
      <w:r xml:space="preserve">
        <w:t> </w:t>
      </w:r>
      <w:r xml:space="preserve">
        <w:t> </w:t>
      </w:r>
      <w:r>
        <w:t xml:space="preserve">methods for coordinating early childhood services provided by the Texas Head Start State Collaboration Office, the Texas Education Agency, and the Texas Workforce Commission;</w:t>
      </w:r>
    </w:p>
    <w:p w:rsidR="003F3435" w:rsidRDefault="0032493E">
      <w:pPr>
        <w:spacing w:line="480" w:lineRule="auto"/>
        <w:ind w:firstLine="1440"/>
        <w:jc w:val="both"/>
      </w:pPr>
      <w:r>
        <w:t xml:space="preserve">(6)</w:t>
      </w:r>
      <w:r xml:space="preserve">
        <w:t> </w:t>
      </w:r>
      <w:r xml:space="preserve">
        <w:t> </w:t>
      </w:r>
      <w:r>
        <w:t xml:space="preserve">quantifiable benchmarks for success within early childhood service delivery; and</w:t>
      </w:r>
    </w:p>
    <w:p w:rsidR="003F3435" w:rsidRDefault="0032493E">
      <w:pPr>
        <w:spacing w:line="480" w:lineRule="auto"/>
        <w:ind w:firstLine="1440"/>
        <w:jc w:val="both"/>
      </w:pPr>
      <w:r>
        <w:t xml:space="preserve">(7)</w:t>
      </w:r>
      <w:r xml:space="preserve">
        <w:t> </w:t>
      </w:r>
      <w:r xml:space="preserve">
        <w:t> </w:t>
      </w:r>
      <w:r>
        <w:t xml:space="preserve">national best practices in early care and educational delivery models.</w:t>
      </w:r>
    </w:p>
    <w:p w:rsidR="003F3435" w:rsidRDefault="0032493E">
      <w:pPr>
        <w:spacing w:line="480" w:lineRule="auto"/>
        <w:ind w:firstLine="720"/>
        <w:jc w:val="both"/>
      </w:pPr>
      <w:r>
        <w:t xml:space="preserve">(b)</w:t>
      </w:r>
      <w:r xml:space="preserve">
        <w:t> </w:t>
      </w:r>
      <w:r xml:space="preserve">
        <w:t> </w:t>
      </w:r>
      <w:r>
        <w:t xml:space="preserve">The office shall establish community outreach efforts and ensure adequate communication lines that provide:</w:t>
      </w:r>
    </w:p>
    <w:p w:rsidR="003F3435" w:rsidRDefault="0032493E">
      <w:pPr>
        <w:spacing w:line="480" w:lineRule="auto"/>
        <w:ind w:firstLine="1440"/>
        <w:jc w:val="both"/>
      </w:pPr>
      <w:r>
        <w:t xml:space="preserve">(1)</w:t>
      </w:r>
      <w:r xml:space="preserve">
        <w:t> </w:t>
      </w:r>
      <w:r xml:space="preserve">
        <w:t> </w:t>
      </w:r>
      <w:r>
        <w:t xml:space="preserve">the office with information about community-level efforts; and</w:t>
      </w:r>
    </w:p>
    <w:p w:rsidR="003F3435" w:rsidRDefault="0032493E">
      <w:pPr>
        <w:spacing w:line="480" w:lineRule="auto"/>
        <w:ind w:firstLine="1440"/>
        <w:jc w:val="both"/>
      </w:pPr>
      <w:r>
        <w:t xml:space="preserve">(2)</w:t>
      </w:r>
      <w:r xml:space="preserve">
        <w:t> </w:t>
      </w:r>
      <w:r xml:space="preserve">
        <w:t> </w:t>
      </w:r>
      <w:r>
        <w:t xml:space="preserve">communities with information about funds and programs available to communities.</w:t>
      </w:r>
    </w:p>
    <w:p w:rsidR="003F3435" w:rsidRDefault="0032493E">
      <w:pPr>
        <w:spacing w:line="480" w:lineRule="auto"/>
        <w:ind w:firstLine="720"/>
        <w:jc w:val="both"/>
      </w:pPr>
      <w:r>
        <w:t xml:space="preserve">(c)</w:t>
      </w:r>
      <w:r xml:space="preserve">
        <w:t> </w:t>
      </w:r>
      <w:r xml:space="preserve">
        <w:t> </w:t>
      </w:r>
      <w:r>
        <w:t xml:space="preserve">The office shall make recommendations to the commission on strategies to:</w:t>
      </w:r>
    </w:p>
    <w:p w:rsidR="003F3435" w:rsidRDefault="0032493E">
      <w:pPr>
        <w:spacing w:line="480" w:lineRule="auto"/>
        <w:ind w:firstLine="1440"/>
        <w:jc w:val="both"/>
      </w:pPr>
      <w:r>
        <w:t xml:space="preserve">(1)</w:t>
      </w:r>
      <w:r xml:space="preserve">
        <w:t> </w:t>
      </w:r>
      <w:r xml:space="preserve">
        <w:t> </w:t>
      </w:r>
      <w:r>
        <w:t xml:space="preserve">ensure optimum collaboration and coordination between state agencies serving the needs of children younger than six years of age and other community stakeholders;</w:t>
      </w:r>
    </w:p>
    <w:p w:rsidR="003F3435" w:rsidRDefault="0032493E">
      <w:pPr>
        <w:spacing w:line="480" w:lineRule="auto"/>
        <w:ind w:firstLine="1440"/>
        <w:jc w:val="both"/>
      </w:pPr>
      <w:r>
        <w:t xml:space="preserve">(2)</w:t>
      </w:r>
      <w:r xml:space="preserve">
        <w:t> </w:t>
      </w:r>
      <w:r xml:space="preserve">
        <w:t> </w:t>
      </w:r>
      <w:r>
        <w:t xml:space="preserve">fill functional and geographical gaps in early childhood services; and</w:t>
      </w:r>
    </w:p>
    <w:p w:rsidR="003F3435" w:rsidRDefault="0032493E">
      <w:pPr>
        <w:spacing w:line="480" w:lineRule="auto"/>
        <w:ind w:firstLine="1440"/>
        <w:jc w:val="both"/>
      </w:pPr>
      <w:r>
        <w:t xml:space="preserve">(3)</w:t>
      </w:r>
      <w:r xml:space="preserve">
        <w:t> </w:t>
      </w:r>
      <w:r xml:space="preserve">
        <w:t> </w:t>
      </w:r>
      <w:r>
        <w:t xml:space="preserve">amend state policies, rules, and service procedures that prevent or inhibit children younger than six years of age from accessing services.</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523.0306.</w:t>
      </w:r>
      <w:r xml:space="preserve">
        <w:t> </w:t>
      </w:r>
      <w:r xml:space="preserve">
        <w:t> </w:t>
      </w:r>
      <w:r>
        <w:t xml:space="preserve">TEXAS HOME VISITING PROGRAM TRUST FUND.  (a)</w:t>
      </w:r>
      <w:r xml:space="preserve">
        <w:t> </w:t>
      </w:r>
      <w:r xml:space="preserve">
        <w:t> </w:t>
      </w:r>
      <w:r>
        <w:t xml:space="preserve">The Texas Home Visiting Program trust fund is a trust fund outside the treasury with the comptroller.</w:t>
      </w:r>
      <w:r xml:space="preserve">
        <w:t> </w:t>
      </w:r>
      <w:r xml:space="preserve">
        <w:t> </w:t>
      </w:r>
      <w:r>
        <w:t xml:space="preserve">The fund is administered by the office under this section and rules the executive commissioner adopts.</w:t>
      </w:r>
      <w:r xml:space="preserve">
        <w:t> </w:t>
      </w:r>
      <w:r xml:space="preserve">
        <w:t> </w:t>
      </w:r>
      <w:r>
        <w:t xml:space="preserve">Money in the fund is not state money and is not subject to legislative appropriation.</w:t>
      </w:r>
    </w:p>
    <w:p w:rsidR="003F3435" w:rsidRDefault="0032493E">
      <w:pPr>
        <w:spacing w:line="480" w:lineRule="auto"/>
        <w:ind w:firstLine="720"/>
        <w:jc w:val="both"/>
      </w:pPr>
      <w:r>
        <w:t xml:space="preserve">(b)</w:t>
      </w:r>
      <w:r xml:space="preserve">
        <w:t> </w:t>
      </w:r>
      <w:r xml:space="preserve">
        <w:t> </w:t>
      </w:r>
      <w:r>
        <w:t xml:space="preserve">The fund consists of money from voluntary contributions under Section </w:t>
      </w:r>
      <w:r>
        <w:t xml:space="preserve">191.0048</w:t>
      </w:r>
      <w:r>
        <w:t xml:space="preserve">, Health and Safety Code, and Section </w:t>
      </w:r>
      <w:r>
        <w:t xml:space="preserve">118.018</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office may spend money in the fund without appropriation and only for the purpose of the Texas Home Visiting Program the commission administers.</w:t>
      </w:r>
    </w:p>
    <w:p w:rsidR="003F3435" w:rsidRDefault="0032493E">
      <w:pPr>
        <w:spacing w:line="480" w:lineRule="auto"/>
        <w:ind w:firstLine="720"/>
        <w:jc w:val="both"/>
      </w:pPr>
      <w:r>
        <w:t xml:space="preserve">(d)</w:t>
      </w:r>
      <w:r xml:space="preserve">
        <w:t> </w:t>
      </w:r>
      <w:r xml:space="preserve">
        <w:t> </w:t>
      </w:r>
      <w:r>
        <w:t xml:space="preserve">Interest and income from fund assets shall be credited to and deposited in the fund.</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COMMISSION OMBUDSMAN PROGRAMS</w:t>
      </w:r>
    </w:p>
    <w:p w:rsidR="003F3435" w:rsidRDefault="0032493E">
      <w:pPr>
        <w:spacing w:line="480" w:lineRule="auto"/>
        <w:jc w:val="both"/>
      </w:pPr>
    </w:p>
    <w:p w:rsidR="003F3435" w:rsidRDefault="0032493E">
      <w:pPr>
        <w:spacing w:line="480" w:lineRule="auto"/>
        <w:ind w:firstLine="720"/>
        <w:jc w:val="both"/>
      </w:pPr>
      <w:r>
        <w:t xml:space="preserve">Sec. 523.0351.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"Ombudsman" means the individual appointed as the ombudsman for an ombudsman program.</w:t>
      </w:r>
    </w:p>
    <w:p w:rsidR="003F3435" w:rsidRDefault="0032493E">
      <w:pPr>
        <w:spacing w:line="480" w:lineRule="auto"/>
        <w:ind w:firstLine="1440"/>
        <w:jc w:val="both"/>
      </w:pPr>
      <w:r>
        <w:t xml:space="preserve">(3)</w:t>
      </w:r>
      <w:r xml:space="preserve">
        <w:t> </w:t>
      </w:r>
      <w:r xml:space="preserve">
        <w:t> </w:t>
      </w:r>
      <w:r>
        <w:t xml:space="preserve">"Ombudsman program" means an ombudsman program administered by the commission under this subchapter.</w:t>
      </w:r>
    </w:p>
    <w:p w:rsidR="003F3435" w:rsidRDefault="0032493E">
      <w:pPr>
        <w:spacing w:line="480" w:lineRule="auto"/>
        <w:jc w:val="both"/>
      </w:pPr>
      <w:r>
        <w:t xml:space="preserve">Added by Acts 2015, 84th Leg., R.S., Ch. 1168 (S.B. </w:t>
      </w:r>
      <w:hyperlink w:docLocation="table" r:id="rId63">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906 (S.B. </w:t>
      </w:r>
      <w:hyperlink w:docLocation="table" r:id="rId64">
        <w:r>
          <w:rPr>
            <w:rStyle w:val="Hyperlink"/>
          </w:rPr>
          <w:t>213</w:t>
        </w:r>
      </w:hyperlink>
      <w:r>
        <w:t xml:space="preserve">), Sec. 2, eff. September 1, 2017.</w:t>
      </w:r>
    </w:p>
    <w:p w:rsidR="003F3435" w:rsidRDefault="0032493E">
      <w:pPr>
        <w:spacing w:line="480" w:lineRule="auto"/>
        <w:jc w:val="both"/>
      </w:pPr>
      <w:r>
        <w:t xml:space="preserve">Reenacted and amended by Acts 2023, 88th Leg., R.S., Ch. 741 (H.B. </w:t>
      </w:r>
      <w:hyperlink w:docLocation="table" r:id="rId65">
        <w:r>
          <w:rPr>
            <w:rStyle w:val="Hyperlink"/>
          </w:rPr>
          <w:t>3462</w:t>
        </w:r>
      </w:hyperlink>
      <w:r>
        <w:t xml:space="preserve">), Sec. 2, eff. June 12,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741 (H.B. </w:t>
      </w:r>
      <w:hyperlink w:docLocation="table" r:id="rId66">
        <w:r>
          <w:rPr>
            <w:rStyle w:val="Hyperlink"/>
          </w:rPr>
          <w:t>3462</w:t>
        </w:r>
      </w:hyperlink>
      <w:r>
        <w:t xml:space="preserve">), Sec. 3,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67">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523.0352.</w:t>
      </w:r>
      <w:r xml:space="preserve">
        <w:t> </w:t>
      </w:r>
      <w:r xml:space="preserve">
        <w:t> </w:t>
      </w:r>
      <w:r>
        <w:t xml:space="preserve">ESTABLISHMENT OF OMBUDSMAN PROGRAMS.</w:t>
      </w:r>
      <w:r xml:space="preserve">
        <w:t> </w:t>
      </w:r>
      <w:r xml:space="preserve">
        <w:t> </w:t>
      </w:r>
      <w:r>
        <w:t xml:space="preserve">The executive commissioner shall establish the following ombudsman programs:</w:t>
      </w:r>
    </w:p>
    <w:p w:rsidR="003F3435" w:rsidRDefault="0032493E">
      <w:pPr>
        <w:spacing w:line="480" w:lineRule="auto"/>
        <w:ind w:firstLine="1440"/>
        <w:jc w:val="both"/>
      </w:pPr>
      <w:r>
        <w:t xml:space="preserve">(1)</w:t>
      </w:r>
      <w:r xml:space="preserve">
        <w:t> </w:t>
      </w:r>
      <w:r xml:space="preserve">
        <w:t> </w:t>
      </w:r>
      <w:r>
        <w:t xml:space="preserve">the health and human services office of the ombudsman in accordance with Section </w:t>
      </w:r>
      <w:r>
        <w:t xml:space="preserve">523.0353</w:t>
      </w:r>
      <w:r>
        <w:t xml:space="preserve">;</w:t>
      </w:r>
    </w:p>
    <w:p w:rsidR="003F3435" w:rsidRDefault="0032493E">
      <w:pPr>
        <w:spacing w:line="480" w:lineRule="auto"/>
        <w:ind w:firstLine="1440"/>
        <w:jc w:val="both"/>
      </w:pPr>
      <w:r>
        <w:t xml:space="preserve">(2)</w:t>
      </w:r>
      <w:r xml:space="preserve">
        <w:t> </w:t>
      </w:r>
      <w:r xml:space="preserve">
        <w:t> </w:t>
      </w:r>
      <w:r>
        <w:t xml:space="preserve">the ombudsman for children and youth in foster care in accordance with Section </w:t>
      </w:r>
      <w:r>
        <w:t xml:space="preserve">523.0357</w:t>
      </w:r>
      <w:r>
        <w:t xml:space="preserve">;</w:t>
      </w:r>
    </w:p>
    <w:p w:rsidR="003F3435" w:rsidRDefault="0032493E">
      <w:pPr>
        <w:spacing w:line="480" w:lineRule="auto"/>
        <w:ind w:firstLine="1440"/>
        <w:jc w:val="both"/>
      </w:pPr>
      <w:r>
        <w:t xml:space="preserve">(3)</w:t>
      </w:r>
      <w:r xml:space="preserve">
        <w:t> </w:t>
      </w:r>
      <w:r xml:space="preserve">
        <w:t> </w:t>
      </w:r>
      <w:r>
        <w:t xml:space="preserve">the ombudsman for managed care assistance in accordance with Section </w:t>
      </w:r>
      <w:r>
        <w:t xml:space="preserve">523.0358</w:t>
      </w:r>
      <w:r>
        <w:t xml:space="preserve">;</w:t>
      </w:r>
    </w:p>
    <w:p w:rsidR="003F3435" w:rsidRDefault="0032493E">
      <w:pPr>
        <w:spacing w:line="480" w:lineRule="auto"/>
        <w:ind w:firstLine="1440"/>
        <w:jc w:val="both"/>
      </w:pPr>
      <w:r>
        <w:t xml:space="preserve">(4)</w:t>
      </w:r>
      <w:r xml:space="preserve">
        <w:t> </w:t>
      </w:r>
      <w:r xml:space="preserve">
        <w:t> </w:t>
      </w:r>
      <w:r>
        <w:t xml:space="preserve">the ombudsman for behavioral health access to care in accordance with Section </w:t>
      </w:r>
      <w:r>
        <w:t xml:space="preserve">523.0359</w:t>
      </w:r>
      <w:r>
        <w:t xml:space="preserve">; and</w:t>
      </w:r>
    </w:p>
    <w:p w:rsidR="003F3435" w:rsidRDefault="0032493E">
      <w:pPr>
        <w:spacing w:line="480" w:lineRule="auto"/>
        <w:ind w:firstLine="1440"/>
        <w:jc w:val="both"/>
      </w:pPr>
      <w:r>
        <w:t xml:space="preserve">(5)</w:t>
      </w:r>
      <w:r xml:space="preserve">
        <w:t> </w:t>
      </w:r>
      <w:r xml:space="preserve">
        <w:t> </w:t>
      </w:r>
      <w:r>
        <w:t xml:space="preserve">the ombudsman for individuals with an intellectual or developmental disability in accordance with Section </w:t>
      </w:r>
      <w:r>
        <w:t xml:space="preserve">523.0360</w:t>
      </w:r>
      <w:r>
        <w:t xml:space="preserve">.</w:t>
      </w:r>
    </w:p>
    <w:p w:rsidR="003F3435" w:rsidRDefault="0032493E">
      <w:pPr>
        <w:spacing w:line="480" w:lineRule="auto"/>
        <w:jc w:val="both"/>
      </w:pPr>
      <w:r>
        <w:t xml:space="preserve">Added by Acts 2023, 88th Leg., R.S., Ch. 741 (H.B. </w:t>
      </w:r>
      <w:hyperlink w:docLocation="table" r:id="rId68">
        <w:r>
          <w:rPr>
            <w:rStyle w:val="Hyperlink"/>
          </w:rPr>
          <w:t>3462</w:t>
        </w:r>
      </w:hyperlink>
      <w:r>
        <w:t xml:space="preserve">), Sec. 4,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69">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523.0353.</w:t>
      </w:r>
      <w:r xml:space="preserve">
        <w:t> </w:t>
      </w:r>
      <w:r xml:space="preserve">
        <w:t> </w:t>
      </w:r>
      <w:r>
        <w:t xml:space="preserve">OFFICE OF OMBUDSMAN.  (a)</w:t>
      </w:r>
      <w:r xml:space="preserve">
        <w:t> </w:t>
      </w:r>
      <w:r xml:space="preserve">
        <w:t> </w:t>
      </w:r>
      <w:r>
        <w:t xml:space="preserve">The executive commissioner shall establish the commission's office of the ombudsman with authority and responsibility over the health and human services system in performing the following functions:</w:t>
      </w:r>
    </w:p>
    <w:p w:rsidR="003F3435" w:rsidRDefault="0032493E">
      <w:pPr>
        <w:spacing w:line="480" w:lineRule="auto"/>
        <w:ind w:firstLine="1440"/>
        <w:jc w:val="both"/>
      </w:pPr>
      <w:r>
        <w:t xml:space="preserve">(1)</w:t>
      </w:r>
      <w:r xml:space="preserve">
        <w:t> </w:t>
      </w:r>
      <w:r xml:space="preserve">
        <w:t> </w:t>
      </w:r>
      <w:r>
        <w:t xml:space="preserve">providing dispute resolution services for the health and human services system;</w:t>
      </w:r>
    </w:p>
    <w:p w:rsidR="003F3435" w:rsidRDefault="0032493E">
      <w:pPr>
        <w:spacing w:line="480" w:lineRule="auto"/>
        <w:ind w:firstLine="1440"/>
        <w:jc w:val="both"/>
      </w:pPr>
      <w:r>
        <w:t xml:space="preserve">(2)</w:t>
      </w:r>
      <w:r xml:space="preserve">
        <w:t> </w:t>
      </w:r>
      <w:r xml:space="preserve">
        <w:t> </w:t>
      </w:r>
      <w:r>
        <w:t xml:space="preserve">performing consumer protection and advocacy functions related to health and human services, including assisting a consumer or other interested person with:</w:t>
      </w:r>
    </w:p>
    <w:p w:rsidR="003F3435" w:rsidRDefault="0032493E">
      <w:pPr>
        <w:spacing w:line="480" w:lineRule="auto"/>
        <w:ind w:firstLine="2160"/>
        <w:jc w:val="both"/>
      </w:pPr>
      <w:r>
        <w:t xml:space="preserve">(A)</w:t>
      </w:r>
      <w:r xml:space="preserve">
        <w:t> </w:t>
      </w:r>
      <w:r xml:space="preserve">
        <w:t> </w:t>
      </w:r>
      <w:r>
        <w:t xml:space="preserve">raising a matter within the health and human services system that the person feels is being ignored; and</w:t>
      </w:r>
    </w:p>
    <w:p w:rsidR="003F3435" w:rsidRDefault="0032493E">
      <w:pPr>
        <w:spacing w:line="480" w:lineRule="auto"/>
        <w:ind w:firstLine="2160"/>
        <w:jc w:val="both"/>
      </w:pPr>
      <w:r>
        <w:t xml:space="preserve">(B)</w:t>
      </w:r>
      <w:r xml:space="preserve">
        <w:t> </w:t>
      </w:r>
      <w:r xml:space="preserve">
        <w:t> </w:t>
      </w:r>
      <w:r>
        <w:t xml:space="preserve">obtaining information regarding a filed complaint; and</w:t>
      </w:r>
    </w:p>
    <w:p w:rsidR="003F3435" w:rsidRDefault="0032493E">
      <w:pPr>
        <w:spacing w:line="480" w:lineRule="auto"/>
        <w:ind w:firstLine="1440"/>
        <w:jc w:val="both"/>
      </w:pPr>
      <w:r>
        <w:t xml:space="preserve">(3)</w:t>
      </w:r>
      <w:r xml:space="preserve">
        <w:t> </w:t>
      </w:r>
      <w:r xml:space="preserve">
        <w:t> </w:t>
      </w:r>
      <w:r>
        <w:t xml:space="preserve">collecting inquiry and complaint data related to the health and human services system.</w:t>
      </w:r>
    </w:p>
    <w:p w:rsidR="003F3435" w:rsidRDefault="0032493E">
      <w:pPr>
        <w:spacing w:line="480" w:lineRule="auto"/>
        <w:ind w:firstLine="720"/>
        <w:jc w:val="both"/>
      </w:pPr>
      <w:r>
        <w:t xml:space="preserve">(b)</w:t>
      </w:r>
      <w:r xml:space="preserve">
        <w:t> </w:t>
      </w:r>
      <w:r xml:space="preserve">
        <w:t> </w:t>
      </w:r>
      <w:r>
        <w:t xml:space="preserve">The office of the ombudsman does not have the authority to provide a separate process for resolving complaints or appeals.</w:t>
      </w:r>
    </w:p>
    <w:p w:rsidR="003F3435" w:rsidRDefault="0032493E">
      <w:pPr>
        <w:spacing w:line="480" w:lineRule="auto"/>
        <w:ind w:firstLine="720"/>
        <w:jc w:val="both"/>
      </w:pPr>
      <w:r>
        <w:t xml:space="preserve">(c)</w:t>
      </w:r>
      <w:r xml:space="preserve">
        <w:t> </w:t>
      </w:r>
      <w:r xml:space="preserve">
        <w:t> </w:t>
      </w:r>
      <w:r>
        <w:t xml:space="preserve">The executive commissioner shall develop a standard process for tracking and reporting received inquiries and complaints within the health and human services system.</w:t>
      </w:r>
      <w:r xml:space="preserve">
        <w:t> </w:t>
      </w:r>
      <w:r xml:space="preserve">
        <w:t> </w:t>
      </w:r>
      <w:r>
        <w:t xml:space="preserve">The process must provide for the centralized tracking of inquiries and complaints submitted to field, regional, or other local health and human services system offices.</w:t>
      </w:r>
    </w:p>
    <w:p w:rsidR="003F3435" w:rsidRDefault="0032493E">
      <w:pPr>
        <w:spacing w:line="480" w:lineRule="auto"/>
        <w:ind w:firstLine="720"/>
        <w:jc w:val="both"/>
      </w:pPr>
      <w:r>
        <w:t xml:space="preserve">(d)</w:t>
      </w:r>
      <w:r xml:space="preserve">
        <w:t> </w:t>
      </w:r>
      <w:r xml:space="preserve">
        <w:t> </w:t>
      </w:r>
      <w:r>
        <w:t xml:space="preserve">Using the process developed under Subsection (c), the office of the ombudsman shall collect inquiry and complaint data from all offices, agencies, divisions, and other entities within the health and human services system.</w:t>
      </w:r>
      <w:r xml:space="preserve">
        <w:t> </w:t>
      </w:r>
      <w:r xml:space="preserve">
        <w:t> </w:t>
      </w:r>
      <w:r>
        <w:t xml:space="preserve">To assist with the collection of data under this subsection, the office may access any system or process for recording inquiries and complaints used or maintained within the health and human services system.</w:t>
      </w:r>
    </w:p>
    <w:p w:rsidR="003F3435" w:rsidRDefault="0032493E">
      <w:pPr>
        <w:spacing w:line="480" w:lineRule="auto"/>
        <w:jc w:val="both"/>
      </w:pPr>
      <w:r>
        <w:t xml:space="preserve">Added by Acts 2015, 84th Leg., R.S., Ch. 1168 (S.B. </w:t>
      </w:r>
      <w:hyperlink w:docLocation="table" r:id="rId70">
        <w:r>
          <w:rPr>
            <w:rStyle w:val="Hyperlink"/>
          </w:rPr>
          <w:t>830</w:t>
        </w:r>
      </w:hyperlink>
      <w:r>
        <w:t xml:space="preserve">), Sec. 1, eff. September 1, 2015.</w:t>
      </w:r>
    </w:p>
    <w:p w:rsidR="003F3435" w:rsidRDefault="0032493E">
      <w:pPr>
        <w:spacing w:line="480" w:lineRule="auto"/>
        <w:jc w:val="both"/>
      </w:pPr>
      <w:r>
        <w:t xml:space="preserve">Transferred and redesignated from Government Code, Section 531.0171 by Acts 2023, 88th Leg., R.S., Ch. 741 (H.B. </w:t>
      </w:r>
      <w:hyperlink w:docLocation="table" r:id="rId71">
        <w:r>
          <w:rPr>
            <w:rStyle w:val="Hyperlink"/>
          </w:rPr>
          <w:t>3462</w:t>
        </w:r>
      </w:hyperlink>
      <w:r>
        <w:t xml:space="preserve">), Sec. 5,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72">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523.0354.</w:t>
      </w:r>
      <w:r xml:space="preserve">
        <w:t> </w:t>
      </w:r>
      <w:r xml:space="preserve">
        <w:t> </w:t>
      </w:r>
      <w:r>
        <w:t xml:space="preserve">APPOINTMENT OF OMBUDSMAN.</w:t>
      </w:r>
      <w:r xml:space="preserve">
        <w:t> </w:t>
      </w:r>
      <w:r xml:space="preserve">
        <w:t> </w:t>
      </w:r>
      <w:r>
        <w:t xml:space="preserve">The executive commissioner shall appoint an ombudsman for each ombudsman program to serve at the will of the executive commissioner.</w:t>
      </w:r>
    </w:p>
    <w:p w:rsidR="003F3435" w:rsidRDefault="0032493E">
      <w:pPr>
        <w:spacing w:line="480" w:lineRule="auto"/>
        <w:jc w:val="both"/>
      </w:pPr>
      <w:r>
        <w:t xml:space="preserve">Added by Acts 2015, 84th Leg., R.S., Ch. 1168 (S.B. </w:t>
      </w:r>
      <w:hyperlink w:docLocation="table" r:id="rId73">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906 (S.B. </w:t>
      </w:r>
      <w:hyperlink w:docLocation="table" r:id="rId74">
        <w:r>
          <w:rPr>
            <w:rStyle w:val="Hyperlink"/>
          </w:rPr>
          <w:t>213</w:t>
        </w:r>
      </w:hyperlink>
      <w:r>
        <w:t xml:space="preserve">), Sec. 4, eff. September 1, 2017.</w:t>
      </w:r>
    </w:p>
    <w:p w:rsidR="003F3435" w:rsidRDefault="0032493E">
      <w:pPr>
        <w:spacing w:line="480" w:lineRule="auto"/>
        <w:jc w:val="both"/>
      </w:pPr>
      <w:r>
        <w:t xml:space="preserve">Reenacted and amended by Acts 2023, 88th Leg., R.S., Ch. 741 (H.B. </w:t>
      </w:r>
      <w:hyperlink w:docLocation="table" r:id="rId75">
        <w:r>
          <w:rPr>
            <w:rStyle w:val="Hyperlink"/>
          </w:rPr>
          <w:t>3462</w:t>
        </w:r>
      </w:hyperlink>
      <w:r>
        <w:t xml:space="preserve">), Sec. 6,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76">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523.0355.</w:t>
      </w:r>
      <w:r xml:space="preserve">
        <w:t> </w:t>
      </w:r>
      <w:r xml:space="preserve">
        <w:t> </w:t>
      </w:r>
      <w:r>
        <w:t xml:space="preserve">CONFLICT OF INTEREST.</w:t>
      </w:r>
      <w:r xml:space="preserve">
        <w:t> </w:t>
      </w:r>
      <w:r xml:space="preserve">
        <w:t> </w:t>
      </w:r>
      <w:r>
        <w:t xml:space="preserve">An individual may not serve as ombudsman in an ombudsman program if the individual or the individual's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any interest in a business entity or other organization receiving funds from the commission; or</w:t>
      </w:r>
    </w:p>
    <w:p w:rsidR="003F3435" w:rsidRDefault="0032493E">
      <w:pPr>
        <w:spacing w:line="480" w:lineRule="auto"/>
        <w:ind w:firstLine="1440"/>
        <w:jc w:val="both"/>
      </w:pPr>
      <w:r>
        <w:t xml:space="preserve">(3)</w:t>
      </w:r>
      <w:r xml:space="preserve">
        <w:t> </w:t>
      </w:r>
      <w:r xml:space="preserve">
        <w:t> </w:t>
      </w:r>
      <w:r>
        <w:t xml:space="preserve">is required to register as a lobbyist under Chapter </w:t>
      </w:r>
      <w:r>
        <w:t xml:space="preserve">305</w:t>
      </w:r>
      <w:r>
        <w:t xml:space="preserve"> because of the individual's activities for compensation on behalf of a profession related to the commission's operation.</w:t>
      </w:r>
    </w:p>
    <w:p w:rsidR="003F3435" w:rsidRDefault="0032493E">
      <w:pPr>
        <w:spacing w:line="480" w:lineRule="auto"/>
        <w:jc w:val="both"/>
      </w:pPr>
      <w:r>
        <w:t xml:space="preserve">Added by Acts 2017, 85th Leg., R.S., Ch. 906 (S.B. </w:t>
      </w:r>
      <w:hyperlink w:docLocation="table" r:id="rId77">
        <w:r>
          <w:rPr>
            <w:rStyle w:val="Hyperlink"/>
          </w:rPr>
          <w:t>213</w:t>
        </w:r>
      </w:hyperlink>
      <w:r>
        <w:t xml:space="preserve">), Sec. 5, eff. September 1, 2017.</w:t>
      </w:r>
    </w:p>
    <w:p w:rsidR="003F3435" w:rsidRDefault="0032493E">
      <w:pPr>
        <w:spacing w:line="480" w:lineRule="auto"/>
        <w:jc w:val="both"/>
      </w:pPr>
      <w:r>
        <w:t xml:space="preserve">Reenacted and amended by Acts 2023, 88th Leg., R.S., Ch. 741 (H.B. </w:t>
      </w:r>
      <w:hyperlink w:docLocation="table" r:id="rId78">
        <w:r>
          <w:rPr>
            <w:rStyle w:val="Hyperlink"/>
          </w:rPr>
          <w:t>3462</w:t>
        </w:r>
      </w:hyperlink>
      <w:r>
        <w:t xml:space="preserve">), Sec. 7,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79">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523.0356.</w:t>
      </w:r>
      <w:r xml:space="preserve">
        <w:t> </w:t>
      </w:r>
      <w:r xml:space="preserve">
        <w:t> </w:t>
      </w:r>
      <w:r>
        <w:t xml:space="preserve">DUTIES OF OMBUDSMAN.  (a)</w:t>
      </w:r>
      <w:r xml:space="preserve">
        <w:t> </w:t>
      </w:r>
      <w:r xml:space="preserve">
        <w:t> </w:t>
      </w:r>
      <w:r>
        <w:t xml:space="preserve">An ombudsman serves as an impartial party in assisting:</w:t>
      </w:r>
    </w:p>
    <w:p w:rsidR="003F3435" w:rsidRDefault="0032493E">
      <w:pPr>
        <w:spacing w:line="480" w:lineRule="auto"/>
        <w:ind w:firstLine="1440"/>
        <w:jc w:val="both"/>
      </w:pPr>
      <w:r>
        <w:t xml:space="preserve">(1)</w:t>
      </w:r>
      <w:r xml:space="preserve">
        <w:t> </w:t>
      </w:r>
      <w:r xml:space="preserve">
        <w:t> </w:t>
      </w:r>
      <w:r>
        <w:t xml:space="preserve">children and youth in the conservatorship of the department with complaints regarding issues within the authority of the commission or department, as applicable; and</w:t>
      </w:r>
    </w:p>
    <w:p w:rsidR="003F3435" w:rsidRDefault="0032493E">
      <w:pPr>
        <w:spacing w:line="480" w:lineRule="auto"/>
        <w:ind w:firstLine="1440"/>
        <w:jc w:val="both"/>
      </w:pPr>
      <w:r>
        <w:t xml:space="preserve">(2)</w:t>
      </w:r>
      <w:r xml:space="preserve">
        <w:t> </w:t>
      </w:r>
      <w:r xml:space="preserve">
        <w:t> </w:t>
      </w:r>
      <w:r>
        <w:t xml:space="preserve">persons with a complaint against the commission regarding case-specific activities of the programs within the health and human services system.</w:t>
      </w:r>
    </w:p>
    <w:p w:rsidR="003F3435" w:rsidRDefault="0032493E">
      <w:pPr>
        <w:spacing w:line="480" w:lineRule="auto"/>
        <w:ind w:firstLine="720"/>
        <w:jc w:val="both"/>
      </w:pPr>
      <w:r>
        <w:t xml:space="preserve">(b)</w:t>
      </w:r>
      <w:r xml:space="preserve">
        <w:t> </w:t>
      </w:r>
      <w:r xml:space="preserve">
        <w:t> </w:t>
      </w:r>
      <w:r>
        <w:t xml:space="preserve">An ombudsman shall:</w:t>
      </w:r>
    </w:p>
    <w:p w:rsidR="003F3435" w:rsidRDefault="0032493E">
      <w:pPr>
        <w:spacing w:line="480" w:lineRule="auto"/>
        <w:ind w:firstLine="1440"/>
        <w:jc w:val="both"/>
      </w:pPr>
      <w:r>
        <w:t xml:space="preserve">(1)</w:t>
      </w:r>
      <w:r xml:space="preserve">
        <w:t> </w:t>
      </w:r>
      <w:r xml:space="preserve">
        <w:t> </w:t>
      </w:r>
      <w:r>
        <w:t xml:space="preserve">develop and implement statewide procedures to:</w:t>
      </w:r>
    </w:p>
    <w:p w:rsidR="003F3435" w:rsidRDefault="0032493E">
      <w:pPr>
        <w:spacing w:line="480" w:lineRule="auto"/>
        <w:ind w:firstLine="2160"/>
        <w:jc w:val="both"/>
      </w:pPr>
      <w:r>
        <w:t xml:space="preserve">(A)</w:t>
      </w:r>
      <w:r xml:space="preserve">
        <w:t> </w:t>
      </w:r>
      <w:r xml:space="preserve">
        <w:t> </w:t>
      </w:r>
      <w:r>
        <w:t xml:space="preserve">receive complaints from:</w:t>
      </w:r>
    </w:p>
    <w:p w:rsidR="003F3435" w:rsidRDefault="0032493E">
      <w:pPr>
        <w:spacing w:line="480" w:lineRule="auto"/>
        <w:ind w:firstLine="2880"/>
        <w:jc w:val="both"/>
      </w:pPr>
      <w:r>
        <w:t xml:space="preserve">(i)</w:t>
      </w:r>
      <w:r xml:space="preserve">
        <w:t> </w:t>
      </w:r>
      <w:r xml:space="preserve">
        <w:t> </w:t>
      </w:r>
      <w:r>
        <w:t xml:space="preserve">children and youth in the conservatorship of the department; and</w:t>
      </w:r>
    </w:p>
    <w:p w:rsidR="003F3435" w:rsidRDefault="0032493E">
      <w:pPr>
        <w:spacing w:line="480" w:lineRule="auto"/>
        <w:ind w:firstLine="2880"/>
        <w:jc w:val="both"/>
      </w:pPr>
      <w:r>
        <w:t xml:space="preserve">(ii)</w:t>
      </w:r>
      <w:r xml:space="preserve">
        <w:t> </w:t>
      </w:r>
      <w:r xml:space="preserve">
        <w:t> </w:t>
      </w:r>
      <w:r>
        <w:t xml:space="preserve">other persons with a complaint against a program within the health and human services system;</w:t>
      </w:r>
    </w:p>
    <w:p w:rsidR="003F3435" w:rsidRDefault="0032493E">
      <w:pPr>
        <w:spacing w:line="480" w:lineRule="auto"/>
        <w:ind w:firstLine="2160"/>
        <w:jc w:val="both"/>
      </w:pPr>
      <w:r>
        <w:t xml:space="preserve">(B)</w:t>
      </w:r>
      <w:r xml:space="preserve">
        <w:t> </w:t>
      </w:r>
      <w:r xml:space="preserve">
        <w:t> </w:t>
      </w:r>
      <w:r>
        <w:t xml:space="preserve">review complaints filed with an ombudsman and take appropriate action, including:</w:t>
      </w:r>
    </w:p>
    <w:p w:rsidR="003F3435" w:rsidRDefault="0032493E">
      <w:pPr>
        <w:spacing w:line="480" w:lineRule="auto"/>
        <w:ind w:firstLine="2880"/>
        <w:jc w:val="both"/>
      </w:pPr>
      <w:r>
        <w:t xml:space="preserve">(i)</w:t>
      </w:r>
      <w:r xml:space="preserve">
        <w:t> </w:t>
      </w:r>
      <w:r xml:space="preserve">
        <w:t> </w:t>
      </w:r>
      <w:r>
        <w:t xml:space="preserve">conducting an investigation into individual complaints that allege violations of commission or department procedures or policies or other violations; and</w:t>
      </w:r>
    </w:p>
    <w:p w:rsidR="003F3435" w:rsidRDefault="0032493E">
      <w:pPr>
        <w:spacing w:line="480" w:lineRule="auto"/>
        <w:ind w:firstLine="2880"/>
        <w:jc w:val="both"/>
      </w:pPr>
      <w:r>
        <w:t xml:space="preserve">(ii)</w:t>
      </w:r>
      <w:r xml:space="preserve">
        <w:t> </w:t>
      </w:r>
      <w:r xml:space="preserve">
        <w:t> </w:t>
      </w:r>
      <w:r>
        <w:t xml:space="preserve">referring to the commission or department for resolution any trends or systemic issues identified in complaints;</w:t>
      </w:r>
    </w:p>
    <w:p w:rsidR="003F3435" w:rsidRDefault="0032493E">
      <w:pPr>
        <w:spacing w:line="480" w:lineRule="auto"/>
        <w:ind w:firstLine="2160"/>
        <w:jc w:val="both"/>
      </w:pPr>
      <w:r>
        <w:t xml:space="preserve">(C)</w:t>
      </w:r>
      <w:r xml:space="preserve">
        <w:t> </w:t>
      </w:r>
      <w:r xml:space="preserve">
        <w:t> </w:t>
      </w:r>
      <w:r>
        <w:t xml:space="preserve">provide any necessary assistance to:</w:t>
      </w:r>
    </w:p>
    <w:p w:rsidR="003F3435" w:rsidRDefault="0032493E">
      <w:pPr>
        <w:spacing w:line="480" w:lineRule="auto"/>
        <w:ind w:firstLine="2880"/>
        <w:jc w:val="both"/>
      </w:pPr>
      <w:r>
        <w:t xml:space="preserve">(i)</w:t>
      </w:r>
      <w:r xml:space="preserve">
        <w:t> </w:t>
      </w:r>
      <w:r xml:space="preserve">
        <w:t> </w:t>
      </w:r>
      <w:r>
        <w:t xml:space="preserve">children and youth in the conservatorship of the department in making complaints and reporting allegations of abuse, neglect, or exploitation under Chapter </w:t>
      </w:r>
      <w:r>
        <w:t xml:space="preserve">48</w:t>
      </w:r>
      <w:r>
        <w:t xml:space="preserve">, Human Resources Code; and</w:t>
      </w:r>
    </w:p>
    <w:p w:rsidR="003F3435" w:rsidRDefault="0032493E">
      <w:pPr>
        <w:spacing w:line="480" w:lineRule="auto"/>
        <w:ind w:firstLine="2880"/>
        <w:jc w:val="both"/>
      </w:pPr>
      <w:r>
        <w:t xml:space="preserve">(ii)</w:t>
      </w:r>
      <w:r xml:space="preserve">
        <w:t> </w:t>
      </w:r>
      <w:r xml:space="preserve">
        <w:t> </w:t>
      </w:r>
      <w:r>
        <w:t xml:space="preserve">any other person in making complaints against a program within the health and human services system or reporting allegations of abuse, neglect, or exploitation under Chapter </w:t>
      </w:r>
      <w:r>
        <w:t xml:space="preserve">48</w:t>
      </w:r>
      <w:r>
        <w:t xml:space="preserve">, Human Resources Code;</w:t>
      </w:r>
    </w:p>
    <w:p w:rsidR="003F3435" w:rsidRDefault="0032493E">
      <w:pPr>
        <w:spacing w:line="480" w:lineRule="auto"/>
        <w:ind w:firstLine="2160"/>
        <w:jc w:val="both"/>
      </w:pPr>
      <w:r>
        <w:t xml:space="preserve">(D)</w:t>
      </w:r>
      <w:r xml:space="preserve">
        <w:t> </w:t>
      </w:r>
      <w:r xml:space="preserve">
        <w:t> </w:t>
      </w:r>
      <w:r>
        <w:t xml:space="preserve">maintain the confidentiality of:</w:t>
      </w:r>
    </w:p>
    <w:p w:rsidR="003F3435" w:rsidRDefault="0032493E">
      <w:pPr>
        <w:spacing w:line="480" w:lineRule="auto"/>
        <w:ind w:firstLine="2880"/>
        <w:jc w:val="both"/>
      </w:pPr>
      <w:r>
        <w:t xml:space="preserve">(i)</w:t>
      </w:r>
      <w:r xml:space="preserve">
        <w:t> </w:t>
      </w:r>
      <w:r xml:space="preserve">
        <w:t> </w:t>
      </w:r>
      <w:r>
        <w:t xml:space="preserve">an ombudsman's communications and records;</w:t>
      </w:r>
    </w:p>
    <w:p w:rsidR="003F3435" w:rsidRDefault="0032493E">
      <w:pPr>
        <w:spacing w:line="480" w:lineRule="auto"/>
        <w:ind w:firstLine="2880"/>
        <w:jc w:val="both"/>
      </w:pPr>
      <w:r>
        <w:t xml:space="preserve">(ii)</w:t>
      </w:r>
      <w:r xml:space="preserve">
        <w:t> </w:t>
      </w:r>
      <w:r xml:space="preserve">
        <w:t> </w:t>
      </w:r>
      <w:r>
        <w:t xml:space="preserve">records of another person provided to an ombudsman; and</w:t>
      </w:r>
    </w:p>
    <w:p w:rsidR="003F3435" w:rsidRDefault="0032493E">
      <w:pPr>
        <w:spacing w:line="480" w:lineRule="auto"/>
        <w:ind w:firstLine="2880"/>
        <w:jc w:val="both"/>
      </w:pPr>
      <w:r>
        <w:t xml:space="preserve">(iii)</w:t>
      </w:r>
      <w:r xml:space="preserve">
        <w:t> </w:t>
      </w:r>
      <w:r xml:space="preserve">
        <w:t> </w:t>
      </w:r>
      <w:r>
        <w:t xml:space="preserve">communications of another person with an ombudsman; and</w:t>
      </w:r>
    </w:p>
    <w:p w:rsidR="003F3435" w:rsidRDefault="0032493E">
      <w:pPr>
        <w:spacing w:line="480" w:lineRule="auto"/>
        <w:ind w:firstLine="2160"/>
        <w:jc w:val="both"/>
      </w:pPr>
      <w:r>
        <w:t xml:space="preserve">(E)</w:t>
      </w:r>
      <w:r xml:space="preserve">
        <w:t> </w:t>
      </w:r>
      <w:r xml:space="preserve">
        <w:t> </w:t>
      </w:r>
      <w:r>
        <w:t xml:space="preserve">ensure that any person who files a complaint with an ombudsman is informed of the results of the ombudsman's investigation of the complaint, including whether the ombudsman was able to substantiate the complaint;</w:t>
      </w:r>
    </w:p>
    <w:p w:rsidR="003F3435" w:rsidRDefault="0032493E">
      <w:pPr>
        <w:spacing w:line="480" w:lineRule="auto"/>
        <w:ind w:firstLine="1440"/>
        <w:jc w:val="both"/>
      </w:pPr>
      <w:r>
        <w:t xml:space="preserve">(2)</w:t>
      </w:r>
      <w:r xml:space="preserve">
        <w:t> </w:t>
      </w:r>
      <w:r xml:space="preserve">
        <w:t> </w:t>
      </w:r>
      <w:r>
        <w:t xml:space="preserve">collaborate with the commission to develop and implement an annual outreach plan to promote awareness of the ombudsman programs among the public and stakeholders that includes:</w:t>
      </w:r>
    </w:p>
    <w:p w:rsidR="003F3435" w:rsidRDefault="0032493E">
      <w:pPr>
        <w:spacing w:line="480" w:lineRule="auto"/>
        <w:ind w:firstLine="2160"/>
        <w:jc w:val="both"/>
      </w:pPr>
      <w:r>
        <w:t xml:space="preserve">(A)</w:t>
      </w:r>
      <w:r xml:space="preserve">
        <w:t> </w:t>
      </w:r>
      <w:r xml:space="preserve">
        <w:t> </w:t>
      </w:r>
      <w:r>
        <w:t xml:space="preserve">how an ombudsman may be contacted;</w:t>
      </w:r>
    </w:p>
    <w:p w:rsidR="003F3435" w:rsidRDefault="0032493E">
      <w:pPr>
        <w:spacing w:line="480" w:lineRule="auto"/>
        <w:ind w:firstLine="2160"/>
        <w:jc w:val="both"/>
      </w:pPr>
      <w:r>
        <w:t xml:space="preserve">(B)</w:t>
      </w:r>
      <w:r xml:space="preserve">
        <w:t> </w:t>
      </w:r>
      <w:r xml:space="preserve">
        <w:t> </w:t>
      </w:r>
      <w:r>
        <w:t xml:space="preserve">the purpose of an ombudsman; and</w:t>
      </w:r>
    </w:p>
    <w:p w:rsidR="003F3435" w:rsidRDefault="0032493E">
      <w:pPr>
        <w:spacing w:line="480" w:lineRule="auto"/>
        <w:ind w:firstLine="2160"/>
        <w:jc w:val="both"/>
      </w:pPr>
      <w:r>
        <w:t xml:space="preserve">(C)</w:t>
      </w:r>
      <w:r xml:space="preserve">
        <w:t> </w:t>
      </w:r>
      <w:r xml:space="preserve">
        <w:t> </w:t>
      </w:r>
      <w:r>
        <w:t xml:space="preserve">the services an ombudsman provides;</w:t>
      </w:r>
    </w:p>
    <w:p w:rsidR="003F3435" w:rsidRDefault="0032493E">
      <w:pPr>
        <w:spacing w:line="480" w:lineRule="auto"/>
        <w:ind w:firstLine="1440"/>
        <w:jc w:val="both"/>
      </w:pPr>
      <w:r>
        <w:t xml:space="preserve">(3)</w:t>
      </w:r>
      <w:r xml:space="preserve">
        <w:t> </w:t>
      </w:r>
      <w:r xml:space="preserve">
        <w:t> </w:t>
      </w:r>
      <w:r>
        <w:t xml:space="preserve">issue and file with the commission or department, as applicable, a report that contains an ombudsman's final determination regarding a complaint and any recommended corrective actions to be taken as a result of the complaint;</w:t>
      </w:r>
    </w:p>
    <w:p w:rsidR="003F3435" w:rsidRDefault="0032493E">
      <w:pPr>
        <w:spacing w:line="480" w:lineRule="auto"/>
        <w:ind w:firstLine="1440"/>
        <w:jc w:val="both"/>
      </w:pPr>
      <w:r>
        <w:t xml:space="preserve">(4)</w:t>
      </w:r>
      <w:r xml:space="preserve">
        <w:t> </w:t>
      </w:r>
      <w:r xml:space="preserve">
        <w:t> </w:t>
      </w:r>
      <w:r>
        <w:t xml:space="preserve">establish a secure form of communication with any individual who files a complaint with an ombudsman;</w:t>
      </w:r>
    </w:p>
    <w:p w:rsidR="003F3435" w:rsidRDefault="0032493E">
      <w:pPr>
        <w:spacing w:line="480" w:lineRule="auto"/>
        <w:ind w:firstLine="1440"/>
        <w:jc w:val="both"/>
      </w:pPr>
      <w:r>
        <w:t xml:space="preserve">(5)</w:t>
      </w:r>
      <w:r xml:space="preserve">
        <w:t> </w:t>
      </w:r>
      <w:r xml:space="preserve">
        <w:t> </w:t>
      </w:r>
      <w:r>
        <w:t xml:space="preserve">collaborate with the commission or department, as applicable, to identify consequences for any retaliatory action related to a complaint filed with an ombudsman, in accordance with Section </w:t>
      </w:r>
      <w:r>
        <w:t xml:space="preserve">523.0364</w:t>
      </w:r>
      <w:r>
        <w:t xml:space="preserve">; and</w:t>
      </w:r>
    </w:p>
    <w:p w:rsidR="003F3435" w:rsidRDefault="0032493E">
      <w:pPr>
        <w:spacing w:line="480" w:lineRule="auto"/>
        <w:ind w:firstLine="1440"/>
        <w:jc w:val="both"/>
      </w:pPr>
      <w:r>
        <w:t xml:space="preserve">(6)</w:t>
      </w:r>
      <w:r xml:space="preserve">
        <w:t> </w:t>
      </w:r>
      <w:r xml:space="preserve">
        <w:t> </w:t>
      </w:r>
      <w:r>
        <w:t xml:space="preserve">monitor and evaluate the corrective actions taken in response to an ombudsman's recommendation.</w:t>
      </w:r>
    </w:p>
    <w:p w:rsidR="003F3435" w:rsidRDefault="0032493E">
      <w:pPr>
        <w:spacing w:line="480" w:lineRule="auto"/>
        <w:ind w:firstLine="720"/>
        <w:jc w:val="both"/>
      </w:pPr>
      <w:r>
        <w:t xml:space="preserve">(c)</w:t>
      </w:r>
      <w:r xml:space="preserve">
        <w:t> </w:t>
      </w:r>
      <w:r xml:space="preserve">
        <w:t> </w:t>
      </w:r>
      <w:r>
        <w:t xml:space="preserve">An ombudsman's final determination in a report described by Subsection (b)(3) must include a determination of whether there was wrongdoing or negligence by the commission or department or an agent of the commission or department or whether the complaint was frivolous or without merit.</w:t>
      </w:r>
      <w:r xml:space="preserve">
        <w:t> </w:t>
      </w:r>
      <w:r xml:space="preserve">
        <w:t> </w:t>
      </w:r>
      <w:r>
        <w:t xml:space="preserve">If the ombudsman determines there was wrongdoing or negligence, the ombudsman shall recommend corrective actions to be taken by the commission or department.</w:t>
      </w:r>
    </w:p>
    <w:p w:rsidR="003F3435" w:rsidRDefault="0032493E">
      <w:pPr>
        <w:spacing w:line="480" w:lineRule="auto"/>
        <w:ind w:firstLine="720"/>
        <w:jc w:val="both"/>
      </w:pPr>
      <w:r>
        <w:t xml:space="preserve">(d)</w:t>
      </w:r>
      <w:r xml:space="preserve">
        <w:t> </w:t>
      </w:r>
      <w:r xml:space="preserve">
        <w:t> </w:t>
      </w:r>
      <w:r>
        <w:t xml:space="preserve">The department and the commission shall provide written notice to an ombudsman on whether the department or commission adopted or rejected the ombudsman's recommended corrective action.</w:t>
      </w:r>
      <w:r xml:space="preserve">
        <w:t> </w:t>
      </w:r>
      <w:r xml:space="preserve">
        <w:t> </w:t>
      </w:r>
      <w:r>
        <w:t xml:space="preserve">If the department or commission rejects a recommended corrective action, the department or commission shall include in the notice the reason for the rejection.</w:t>
      </w:r>
    </w:p>
    <w:p w:rsidR="003F3435" w:rsidRDefault="0032493E">
      <w:pPr>
        <w:spacing w:line="480" w:lineRule="auto"/>
        <w:ind w:firstLine="720"/>
        <w:jc w:val="both"/>
      </w:pPr>
      <w:r>
        <w:t xml:space="preserve">(e)</w:t>
      </w:r>
      <w:r xml:space="preserve">
        <w:t> </w:t>
      </w:r>
      <w:r xml:space="preserve">
        <w:t> </w:t>
      </w:r>
      <w:r>
        <w:t xml:space="preserve">An ombudsman may attend any judicial proceeding related to a complaint filed with the ombudsman program.</w:t>
      </w:r>
    </w:p>
    <w:p w:rsidR="003F3435" w:rsidRDefault="0032493E">
      <w:pPr>
        <w:spacing w:line="480" w:lineRule="auto"/>
        <w:jc w:val="both"/>
      </w:pPr>
      <w:r>
        <w:t xml:space="preserve">Added by Acts 2015, 84th Leg., R.S., Ch. 1168 (S.B. </w:t>
      </w:r>
      <w:hyperlink w:docLocation="table" r:id="rId80">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906 (S.B. </w:t>
      </w:r>
      <w:hyperlink w:docLocation="table" r:id="rId81">
        <w:r>
          <w:rPr>
            <w:rStyle w:val="Hyperlink"/>
          </w:rPr>
          <w:t>213</w:t>
        </w:r>
      </w:hyperlink>
      <w:r>
        <w:t xml:space="preserve">), Sec. 6, eff. September 1, 2017.</w:t>
      </w:r>
    </w:p>
    <w:p w:rsidR="003F3435" w:rsidRDefault="0032493E">
      <w:pPr>
        <w:spacing w:line="480" w:lineRule="auto"/>
        <w:jc w:val="both"/>
      </w:pPr>
      <w:r>
        <w:t xml:space="preserve">Reenacted and amended by Acts 2023, 88th Leg., R.S., Ch. 741 (H.B. </w:t>
      </w:r>
      <w:hyperlink w:docLocation="table" r:id="rId82">
        <w:r>
          <w:rPr>
            <w:rStyle w:val="Hyperlink"/>
          </w:rPr>
          <w:t>3462</w:t>
        </w:r>
      </w:hyperlink>
      <w:r>
        <w:t xml:space="preserve">), Sec. 8,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83">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523.0357.</w:t>
      </w:r>
      <w:r xml:space="preserve">
        <w:t> </w:t>
      </w:r>
      <w:r xml:space="preserve">
        <w:t> </w:t>
      </w:r>
      <w:r>
        <w:t xml:space="preserve">OMBUDSMAN FOR CHILDREN AND YOUTH IN FOSTER CARE.  (a)</w:t>
      </w:r>
      <w:r xml:space="preserve">
        <w:t> </w:t>
      </w:r>
      <w:r xml:space="preserve">
        <w:t> </w:t>
      </w:r>
      <w:r>
        <w:t xml:space="preserve">The commission shall establish an ombudsman program to provide support and information services to children and youth in foster care.</w:t>
      </w:r>
    </w:p>
    <w:p w:rsidR="003F3435" w:rsidRDefault="0032493E">
      <w:pPr>
        <w:spacing w:line="480" w:lineRule="auto"/>
        <w:ind w:firstLine="720"/>
        <w:jc w:val="both"/>
      </w:pPr>
      <w:r>
        <w:t xml:space="preserve">(b)</w:t>
      </w:r>
      <w:r xml:space="preserve">
        <w:t> </w:t>
      </w:r>
      <w:r xml:space="preserve">
        <w:t> </w:t>
      </w:r>
      <w:r>
        <w:t xml:space="preserve">An ombudsman appointed under this section shall:</w:t>
      </w:r>
    </w:p>
    <w:p w:rsidR="003F3435" w:rsidRDefault="0032493E">
      <w:pPr>
        <w:spacing w:line="480" w:lineRule="auto"/>
        <w:ind w:firstLine="1440"/>
        <w:jc w:val="both"/>
      </w:pPr>
      <w:r>
        <w:t xml:space="preserve">(1)</w:t>
      </w:r>
      <w:r xml:space="preserve">
        <w:t> </w:t>
      </w:r>
      <w:r xml:space="preserve">
        <w:t> </w:t>
      </w:r>
      <w:r>
        <w:t xml:space="preserve">receive complaints from children and youth in the conservatorship of the department as provided under Section </w:t>
      </w:r>
      <w:r>
        <w:t xml:space="preserve">523.0356</w:t>
      </w:r>
      <w:r>
        <w:t xml:space="preserve">(b)(1)(A)(i);</w:t>
      </w:r>
    </w:p>
    <w:p w:rsidR="003F3435" w:rsidRDefault="0032493E">
      <w:pPr>
        <w:spacing w:line="480" w:lineRule="auto"/>
        <w:ind w:firstLine="1440"/>
        <w:jc w:val="both"/>
      </w:pPr>
      <w:r>
        <w:t xml:space="preserve">(2)</w:t>
      </w:r>
      <w:r xml:space="preserve">
        <w:t> </w:t>
      </w:r>
      <w:r xml:space="preserve">
        <w:t> </w:t>
      </w:r>
      <w:r>
        <w:t xml:space="preserve">inform children and youth in the conservatorship of the department who file a complaint under this subchapter about the result of an ombudsman's investigation of the complaint, including whether the ombudsman was able to substantiate the child's or youth's complaint; and</w:t>
      </w:r>
    </w:p>
    <w:p w:rsidR="003F3435" w:rsidRDefault="0032493E">
      <w:pPr>
        <w:spacing w:line="480" w:lineRule="auto"/>
        <w:ind w:firstLine="1440"/>
        <w:jc w:val="both"/>
      </w:pPr>
      <w:r>
        <w:t xml:space="preserve">(3)</w:t>
      </w:r>
      <w:r xml:space="preserve">
        <w:t> </w:t>
      </w:r>
      <w:r xml:space="preserve">
        <w:t> </w:t>
      </w:r>
      <w:r>
        <w:t xml:space="preserve">collaborate with the department to develop an outreach plan for children and youth in the conservatorship of the department to promote awareness of the ombudsman program.</w:t>
      </w:r>
    </w:p>
    <w:p w:rsidR="003F3435" w:rsidRDefault="0032493E">
      <w:pPr>
        <w:spacing w:line="480" w:lineRule="auto"/>
        <w:jc w:val="both"/>
      </w:pPr>
      <w:r>
        <w:t xml:space="preserve">Added by Acts 2017, 85th Leg., R.S., Ch. 906 (S.B. </w:t>
      </w:r>
      <w:hyperlink w:docLocation="table" r:id="rId84">
        <w:r>
          <w:rPr>
            <w:rStyle w:val="Hyperlink"/>
          </w:rPr>
          <w:t>213</w:t>
        </w:r>
      </w:hyperlink>
      <w:r>
        <w:t xml:space="preserve">), Sec. 7, eff. September 1, 2017.</w:t>
      </w:r>
    </w:p>
    <w:p w:rsidR="003F3435" w:rsidRDefault="0032493E">
      <w:pPr>
        <w:spacing w:line="480" w:lineRule="auto"/>
        <w:jc w:val="both"/>
      </w:pPr>
      <w:r>
        <w:t xml:space="preserve">Reenacted and amended by Acts 2023, 88th Leg., R.S., Ch. 741 (H.B. </w:t>
      </w:r>
      <w:hyperlink w:docLocation="table" r:id="rId85">
        <w:r>
          <w:rPr>
            <w:rStyle w:val="Hyperlink"/>
          </w:rPr>
          <w:t>3462</w:t>
        </w:r>
      </w:hyperlink>
      <w:r>
        <w:t xml:space="preserve">), Sec. 9,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86">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523.0358.</w:t>
      </w:r>
      <w:r xml:space="preserve">
        <w:t> </w:t>
      </w:r>
      <w:r xml:space="preserve">
        <w:t> </w:t>
      </w:r>
      <w:r>
        <w:t xml:space="preserve">OMBUDSMAN FOR MANAGED CARE ASSISTANCE.  (a)</w:t>
      </w:r>
      <w:r xml:space="preserve">
        <w:t> </w:t>
      </w:r>
      <w:r xml:space="preserve">
        <w:t> </w:t>
      </w:r>
      <w:r>
        <w:t xml:space="preserve">The commission shall establish an ombudsman program to provide support and information services to an individual enrolled in or applying for Medicaid coverage who experiences barriers to receiving health care services.</w:t>
      </w:r>
    </w:p>
    <w:p w:rsidR="003F3435" w:rsidRDefault="0032493E">
      <w:pPr>
        <w:spacing w:line="480" w:lineRule="auto"/>
        <w:ind w:firstLine="720"/>
        <w:jc w:val="both"/>
      </w:pPr>
      <w:r>
        <w:t xml:space="preserve">(b)</w:t>
      </w:r>
      <w:r xml:space="preserve">
        <w:t> </w:t>
      </w:r>
      <w:r xml:space="preserve">
        <w:t> </w:t>
      </w:r>
      <w:r>
        <w:t xml:space="preserve">An ombudsman appointed under this section shall give emphasis to assisting an individual with an urgent or immediate medical or support need.</w:t>
      </w:r>
    </w:p>
    <w:p w:rsidR="003F3435" w:rsidRDefault="0032493E">
      <w:pPr>
        <w:spacing w:line="480" w:lineRule="auto"/>
        <w:ind w:firstLine="720"/>
        <w:jc w:val="both"/>
      </w:pPr>
      <w:r>
        <w:t xml:space="preserve">(c)</w:t>
      </w:r>
      <w:r xml:space="preserve">
        <w:t> </w:t>
      </w:r>
      <w:r xml:space="preserve">
        <w:t> </w:t>
      </w:r>
      <w:r>
        <w:t xml:space="preserve">The commission shall provide support and information services required by this section through a network of entities coordinated by the commission's ombudsman program and composed of:</w:t>
      </w:r>
    </w:p>
    <w:p w:rsidR="003F3435" w:rsidRDefault="0032493E">
      <w:pPr>
        <w:spacing w:line="480" w:lineRule="auto"/>
        <w:ind w:firstLine="1440"/>
        <w:jc w:val="both"/>
      </w:pPr>
      <w:r>
        <w:t xml:space="preserve">(1)</w:t>
      </w:r>
      <w:r xml:space="preserve">
        <w:t> </w:t>
      </w:r>
      <w:r xml:space="preserve">
        <w:t> </w:t>
      </w:r>
      <w:r>
        <w:t xml:space="preserve">the commission's ombudsman program or other division of the commission designated by the executive commissioner to coordinate the network;</w:t>
      </w:r>
    </w:p>
    <w:p w:rsidR="003F3435" w:rsidRDefault="0032493E">
      <w:pPr>
        <w:spacing w:line="480" w:lineRule="auto"/>
        <w:ind w:firstLine="1440"/>
        <w:jc w:val="both"/>
      </w:pPr>
      <w:r>
        <w:t xml:space="preserve">(2)</w:t>
      </w:r>
      <w:r xml:space="preserve">
        <w:t> </w:t>
      </w:r>
      <w:r xml:space="preserve">
        <w:t> </w:t>
      </w:r>
      <w:r>
        <w:t xml:space="preserve">the office of the state long-term care ombudsman required under Subchapter </w:t>
      </w:r>
      <w:r>
        <w:t xml:space="preserve">F</w:t>
      </w:r>
      <w:r>
        <w:t xml:space="preserve">, Chapter </w:t>
      </w:r>
      <w:r>
        <w:t xml:space="preserve">101A</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the division within the commission responsible for oversight of Medicaid managed care contracts;</w:t>
      </w:r>
    </w:p>
    <w:p w:rsidR="003F3435" w:rsidRDefault="0032493E">
      <w:pPr>
        <w:spacing w:line="480" w:lineRule="auto"/>
        <w:ind w:firstLine="1440"/>
        <w:jc w:val="both"/>
      </w:pPr>
      <w:r>
        <w:t xml:space="preserve">(4)</w:t>
      </w:r>
      <w:r xml:space="preserve">
        <w:t> </w:t>
      </w:r>
      <w:r xml:space="preserve">
        <w:t> </w:t>
      </w:r>
      <w:r>
        <w:t xml:space="preserve">area agencies on aging;</w:t>
      </w:r>
    </w:p>
    <w:p w:rsidR="003F3435" w:rsidRDefault="0032493E">
      <w:pPr>
        <w:spacing w:line="480" w:lineRule="auto"/>
        <w:ind w:firstLine="1440"/>
        <w:jc w:val="both"/>
      </w:pPr>
      <w:r>
        <w:t xml:space="preserve">(5)</w:t>
      </w:r>
      <w:r xml:space="preserve">
        <w:t> </w:t>
      </w:r>
      <w:r xml:space="preserve">
        <w:t> </w:t>
      </w:r>
      <w:r>
        <w:t xml:space="preserve">aging and disability resource centers established under the Aging and Disability Resource Center initiative funded in part by the federal Administration on Aging and the Centers for Medicare and Medicaid Services; and</w:t>
      </w:r>
    </w:p>
    <w:p w:rsidR="003F3435" w:rsidRDefault="0032493E">
      <w:pPr>
        <w:spacing w:line="480" w:lineRule="auto"/>
        <w:ind w:firstLine="1440"/>
        <w:jc w:val="both"/>
      </w:pPr>
      <w:r>
        <w:t xml:space="preserve">(6)</w:t>
      </w:r>
      <w:r xml:space="preserve">
        <w:t> </w:t>
      </w:r>
      <w:r xml:space="preserve">
        <w:t> </w:t>
      </w:r>
      <w:r>
        <w:t xml:space="preserve">any other entity the executive commissioner determines appropriate.</w:t>
      </w:r>
    </w:p>
    <w:p w:rsidR="003F3435" w:rsidRDefault="0032493E">
      <w:pPr>
        <w:spacing w:line="480" w:lineRule="auto"/>
        <w:ind w:firstLine="720"/>
        <w:jc w:val="both"/>
      </w:pPr>
      <w:r>
        <w:t xml:space="preserve">(d)</w:t>
      </w:r>
      <w:r xml:space="preserve">
        <w:t> </w:t>
      </w:r>
      <w:r xml:space="preserve">
        <w:t> </w:t>
      </w:r>
      <w:r>
        <w:t xml:space="preserve">As a part of the support and information services required by this section, the ombudsman program shall:</w:t>
      </w:r>
    </w:p>
    <w:p w:rsidR="003F3435" w:rsidRDefault="0032493E">
      <w:pPr>
        <w:spacing w:line="480" w:lineRule="auto"/>
        <w:ind w:firstLine="1440"/>
        <w:jc w:val="both"/>
      </w:pPr>
      <w:r>
        <w:t xml:space="preserve">(1)</w:t>
      </w:r>
      <w:r xml:space="preserve">
        <w:t> </w:t>
      </w:r>
      <w:r xml:space="preserve">
        <w:t> </w:t>
      </w:r>
      <w:r>
        <w:t xml:space="preserve">operate a statewide toll-free assistance telephone number that includes relay services for individuals with speech or hearing disabilities and assistance for individuals who speak Spanish;</w:t>
      </w:r>
    </w:p>
    <w:p w:rsidR="003F3435" w:rsidRDefault="0032493E">
      <w:pPr>
        <w:spacing w:line="480" w:lineRule="auto"/>
        <w:ind w:firstLine="1440"/>
        <w:jc w:val="both"/>
      </w:pPr>
      <w:r>
        <w:t xml:space="preserve">(2)</w:t>
      </w:r>
      <w:r xml:space="preserve">
        <w:t> </w:t>
      </w:r>
      <w:r xml:space="preserve">
        <w:t> </w:t>
      </w:r>
      <w:r>
        <w:t xml:space="preserve">intervene promptly with the state Medicaid office, Medicaid managed care organizations and providers, and any other appropriate entity on behalf of an individual who has an urgent need for medical services;</w:t>
      </w:r>
    </w:p>
    <w:p w:rsidR="003F3435" w:rsidRDefault="0032493E">
      <w:pPr>
        <w:spacing w:line="480" w:lineRule="auto"/>
        <w:ind w:firstLine="1440"/>
        <w:jc w:val="both"/>
      </w:pPr>
      <w:r>
        <w:t xml:space="preserve">(3)</w:t>
      </w:r>
      <w:r xml:space="preserve">
        <w:t> </w:t>
      </w:r>
      <w:r xml:space="preserve">
        <w:t> </w:t>
      </w:r>
      <w:r>
        <w:t xml:space="preserve">assist an individual who is experiencing barriers in the Medicaid application and enrollment process and refer the individual for further assistance if appropriate;</w:t>
      </w:r>
    </w:p>
    <w:p w:rsidR="003F3435" w:rsidRDefault="0032493E">
      <w:pPr>
        <w:spacing w:line="480" w:lineRule="auto"/>
        <w:ind w:firstLine="1440"/>
        <w:jc w:val="both"/>
      </w:pPr>
      <w:r>
        <w:t xml:space="preserve">(4)</w:t>
      </w:r>
      <w:r xml:space="preserve">
        <w:t> </w:t>
      </w:r>
      <w:r xml:space="preserve">
        <w:t> </w:t>
      </w:r>
      <w:r>
        <w:t xml:space="preserve">educate individuals so that they:</w:t>
      </w:r>
    </w:p>
    <w:p w:rsidR="003F3435" w:rsidRDefault="0032493E">
      <w:pPr>
        <w:spacing w:line="480" w:lineRule="auto"/>
        <w:ind w:firstLine="2160"/>
        <w:jc w:val="both"/>
      </w:pPr>
      <w:r>
        <w:t xml:space="preserve">(A)</w:t>
      </w:r>
      <w:r xml:space="preserve">
        <w:t> </w:t>
      </w:r>
      <w:r xml:space="preserve">
        <w:t> </w:t>
      </w:r>
      <w:r>
        <w:t xml:space="preserve">understand the concept of managed care;</w:t>
      </w:r>
    </w:p>
    <w:p w:rsidR="003F3435" w:rsidRDefault="0032493E">
      <w:pPr>
        <w:spacing w:line="480" w:lineRule="auto"/>
        <w:ind w:firstLine="2160"/>
        <w:jc w:val="both"/>
      </w:pPr>
      <w:r>
        <w:t xml:space="preserve">(B)</w:t>
      </w:r>
      <w:r xml:space="preserve">
        <w:t> </w:t>
      </w:r>
      <w:r xml:space="preserve">
        <w:t> </w:t>
      </w:r>
      <w:r>
        <w:t xml:space="preserve">understand their rights under Medicaid, including grievance and appeal procedures; and</w:t>
      </w:r>
    </w:p>
    <w:p w:rsidR="003F3435" w:rsidRDefault="0032493E">
      <w:pPr>
        <w:spacing w:line="480" w:lineRule="auto"/>
        <w:ind w:firstLine="2160"/>
        <w:jc w:val="both"/>
      </w:pPr>
      <w:r>
        <w:t xml:space="preserve">(C)</w:t>
      </w:r>
      <w:r xml:space="preserve">
        <w:t> </w:t>
      </w:r>
      <w:r xml:space="preserve">
        <w:t> </w:t>
      </w:r>
      <w:r>
        <w:t xml:space="preserve">are able to advocate for themselves;</w:t>
      </w:r>
    </w:p>
    <w:p w:rsidR="003F3435" w:rsidRDefault="0032493E">
      <w:pPr>
        <w:spacing w:line="480" w:lineRule="auto"/>
        <w:ind w:firstLine="1440"/>
        <w:jc w:val="both"/>
      </w:pPr>
      <w:r>
        <w:t xml:space="preserve">(5)</w:t>
      </w:r>
      <w:r xml:space="preserve">
        <w:t> </w:t>
      </w:r>
      <w:r xml:space="preserve">
        <w:t> </w:t>
      </w:r>
      <w:r>
        <w:t xml:space="preserve">assist the state Medicaid office and Medicaid managed care organizations and providers in identifying and correcting problems, including site visits to affected regions if necessary;</w:t>
      </w:r>
    </w:p>
    <w:p w:rsidR="003F3435" w:rsidRDefault="0032493E">
      <w:pPr>
        <w:spacing w:line="480" w:lineRule="auto"/>
        <w:ind w:firstLine="1440"/>
        <w:jc w:val="both"/>
      </w:pPr>
      <w:r>
        <w:t xml:space="preserve">(6)</w:t>
      </w:r>
      <w:r xml:space="preserve">
        <w:t> </w:t>
      </w:r>
      <w:r xml:space="preserve">
        <w:t> </w:t>
      </w:r>
      <w:r>
        <w:t xml:space="preserve">meet the needs of all current and future Medicaid managed care recipients, including children receiving dental benefits;</w:t>
      </w:r>
    </w:p>
    <w:p w:rsidR="003F3435" w:rsidRDefault="0032493E">
      <w:pPr>
        <w:spacing w:line="480" w:lineRule="auto"/>
        <w:ind w:firstLine="1440"/>
        <w:jc w:val="both"/>
      </w:pPr>
      <w:r>
        <w:t xml:space="preserve">(7)</w:t>
      </w:r>
      <w:r xml:space="preserve">
        <w:t> </w:t>
      </w:r>
      <w:r xml:space="preserve">
        <w:t> </w:t>
      </w:r>
      <w:r>
        <w:t xml:space="preserve">incorporate support services for children enrolled in the child health plan program established under Chapter </w:t>
      </w:r>
      <w:r>
        <w:t xml:space="preserve">62</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ensure that staff providing support and information services receive sufficient training, including training in the Medicare program for the purpose of assisting recipients who are dually eligible for Medicare and Medicaid, and have sufficient authority to resolve barriers experienced by recipients to health care and long-term services and supports.</w:t>
      </w:r>
    </w:p>
    <w:p w:rsidR="003F3435" w:rsidRDefault="0032493E">
      <w:pPr>
        <w:spacing w:line="480" w:lineRule="auto"/>
        <w:ind w:firstLine="720"/>
        <w:jc w:val="both"/>
      </w:pPr>
      <w:r>
        <w:t xml:space="preserve">(e)</w:t>
      </w:r>
      <w:r xml:space="preserve">
        <w:t> </w:t>
      </w:r>
      <w:r xml:space="preserve">
        <w:t> </w:t>
      </w:r>
      <w:r>
        <w:t xml:space="preserve">The ombudsman program must be sufficiently independent from other aspects of Medicaid managed care to represent the best interests of recipients in problem resolution.</w:t>
      </w:r>
    </w:p>
    <w:p w:rsidR="003F3435" w:rsidRDefault="0032493E">
      <w:pPr>
        <w:spacing w:line="480" w:lineRule="auto"/>
        <w:jc w:val="both"/>
      </w:pPr>
      <w:r>
        <w:t xml:space="preserve">Added by Acts 1997, 75th Leg., ch. 165, Sec. 14.03(a),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2.025, eff. April 2, 2015.</w:t>
      </w:r>
    </w:p>
    <w:p w:rsidR="003F3435" w:rsidRDefault="0032493E">
      <w:pPr>
        <w:spacing w:line="480" w:lineRule="auto"/>
        <w:ind w:firstLine="720"/>
        <w:jc w:val="both"/>
      </w:pPr>
      <w:r>
        <w:t xml:space="preserve">Acts 2015, 84th Leg., R.S., Ch. 1272 (S.B. 760), Sec. 3, eff. September 1, 2015.</w:t>
      </w:r>
    </w:p>
    <w:p w:rsidR="003F3435" w:rsidRDefault="0032493E">
      <w:pPr>
        <w:spacing w:line="480" w:lineRule="auto"/>
        <w:jc w:val="both"/>
      </w:pPr>
      <w:r>
        <w:t xml:space="preserve">Transferred, redesignated and amended from Government Code, Section 531.0213 by Acts 2023, 88th Leg., R.S., Ch. 741 (H.B. 3462), Sec. 10,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88">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523.0359.</w:t>
      </w:r>
      <w:r xml:space="preserve">
        <w:t> </w:t>
      </w:r>
      <w:r xml:space="preserve">
        <w:t> </w:t>
      </w:r>
      <w:r>
        <w:t xml:space="preserve">OMBUDSMAN FOR BEHAVIORAL HEALTH ACCESS TO CARE.  (a)</w:t>
      </w:r>
      <w:r xml:space="preserve">
        <w:t> </w:t>
      </w:r>
      <w:r xml:space="preserve">
        <w:t> </w:t>
      </w:r>
      <w:r>
        <w:t xml:space="preserve">The commission shall establish an ombudsman program to provide support and information services to a consumer enrolled in or applying for a behavioral health</w:t>
      </w:r>
      <w:r xml:space="preserve">
        <w:t> </w:t>
      </w:r>
      <w:r xml:space="preserve">
        <w:t> </w:t>
      </w:r>
      <w:r>
        <w:t xml:space="preserve">program.</w:t>
      </w:r>
    </w:p>
    <w:p w:rsidR="003F3435" w:rsidRDefault="0032493E">
      <w:pPr>
        <w:spacing w:line="480" w:lineRule="auto"/>
        <w:ind w:firstLine="720"/>
        <w:jc w:val="both"/>
      </w:pPr>
      <w:r>
        <w:t xml:space="preserve">(b)</w:t>
      </w:r>
      <w:r xml:space="preserve">
        <w:t> </w:t>
      </w:r>
      <w:r xml:space="preserve">
        <w:t> </w:t>
      </w:r>
      <w:r>
        <w:t xml:space="preserve">The commission may use an alternate title for the ombudsman in consumer-facing materials if the commission determines that an alternate title would be beneficial to consumer understanding or access.</w:t>
      </w:r>
    </w:p>
    <w:p w:rsidR="003F3435" w:rsidRDefault="0032493E">
      <w:pPr>
        <w:spacing w:line="480" w:lineRule="auto"/>
        <w:ind w:firstLine="720"/>
        <w:jc w:val="both"/>
      </w:pPr>
      <w:r>
        <w:t xml:space="preserve">(c)</w:t>
      </w:r>
      <w:r xml:space="preserve">
        <w:t> </w:t>
      </w:r>
      <w:r xml:space="preserve">
        <w:t> </w:t>
      </w:r>
      <w:r>
        <w:t xml:space="preserve">An ombudsman serves as an impartial party to help consumers, including consumers who are uninsured or have public or private health benefit coverage, and behavioral health care providers navigate and resolve issues related to consumer access to behavioral health care, including care for mental health conditions and substance use disorders.</w:t>
      </w:r>
    </w:p>
    <w:p w:rsidR="003F3435" w:rsidRDefault="0032493E">
      <w:pPr>
        <w:spacing w:line="480" w:lineRule="auto"/>
        <w:ind w:firstLine="720"/>
        <w:jc w:val="both"/>
      </w:pPr>
      <w:r>
        <w:t xml:space="preserve">(d)</w:t>
      </w:r>
      <w:r xml:space="preserve">
        <w:t> </w:t>
      </w:r>
      <w:r xml:space="preserve">
        <w:t> </w:t>
      </w:r>
      <w:r>
        <w:t xml:space="preserve">An ombudsman shall:</w:t>
      </w:r>
    </w:p>
    <w:p w:rsidR="003F3435" w:rsidRDefault="0032493E">
      <w:pPr>
        <w:spacing w:line="480" w:lineRule="auto"/>
        <w:ind w:firstLine="1440"/>
        <w:jc w:val="both"/>
      </w:pPr>
      <w:r>
        <w:t xml:space="preserve">(1)</w:t>
      </w:r>
      <w:r xml:space="preserve">
        <w:t> </w:t>
      </w:r>
      <w:r xml:space="preserve">
        <w:t> </w:t>
      </w:r>
      <w:r>
        <w:t xml:space="preserve">interact with consumers and behavioral health care providers regarding concerns or complaints to help the consumers and providers resolve behavioral health care access issues;</w:t>
      </w:r>
    </w:p>
    <w:p w:rsidR="003F3435" w:rsidRDefault="0032493E">
      <w:pPr>
        <w:spacing w:line="480" w:lineRule="auto"/>
        <w:ind w:firstLine="1440"/>
        <w:jc w:val="both"/>
      </w:pPr>
      <w:r>
        <w:t xml:space="preserve">(2)</w:t>
      </w:r>
      <w:r xml:space="preserve">
        <w:t> </w:t>
      </w:r>
      <w:r xml:space="preserve">
        <w:t> </w:t>
      </w:r>
      <w:r>
        <w:t xml:space="preserve">identify, track, and help report potential violations of state or federal rules, regulations, or statutes concerning the availability of, and terms and conditions of, benefits for mental health conditions or substance use disorders, including potential violations related to quantitative and nonquantitative treatment limitations;</w:t>
      </w:r>
    </w:p>
    <w:p w:rsidR="003F3435" w:rsidRDefault="0032493E">
      <w:pPr>
        <w:spacing w:line="480" w:lineRule="auto"/>
        <w:ind w:firstLine="1440"/>
        <w:jc w:val="both"/>
      </w:pPr>
      <w:r>
        <w:t xml:space="preserve">(3)</w:t>
      </w:r>
      <w:r xml:space="preserve">
        <w:t> </w:t>
      </w:r>
      <w:r xml:space="preserve">
        <w:t> </w:t>
      </w:r>
      <w:r>
        <w:t xml:space="preserve">report concerns, complaints, and potential violations described by Subdivision (2) to the appropriate regulatory or oversight agency;</w:t>
      </w:r>
    </w:p>
    <w:p w:rsidR="003F3435" w:rsidRDefault="0032493E">
      <w:pPr>
        <w:spacing w:line="480" w:lineRule="auto"/>
        <w:ind w:firstLine="1440"/>
        <w:jc w:val="both"/>
      </w:pPr>
      <w:r>
        <w:t xml:space="preserve">(4)</w:t>
      </w:r>
      <w:r xml:space="preserve">
        <w:t> </w:t>
      </w:r>
      <w:r xml:space="preserve">
        <w:t> </w:t>
      </w:r>
      <w:r>
        <w:t xml:space="preserve">receive and report concerns and complaints relating to inappropriate care or mental health commitment;</w:t>
      </w:r>
    </w:p>
    <w:p w:rsidR="003F3435" w:rsidRDefault="0032493E">
      <w:pPr>
        <w:spacing w:line="480" w:lineRule="auto"/>
        <w:ind w:firstLine="1440"/>
        <w:jc w:val="both"/>
      </w:pPr>
      <w:r>
        <w:t xml:space="preserve">(5)</w:t>
      </w:r>
      <w:r xml:space="preserve">
        <w:t> </w:t>
      </w:r>
      <w:r xml:space="preserve">
        <w:t> </w:t>
      </w:r>
      <w:r>
        <w:t xml:space="preserve">provide appropriate information to help consumers obtain behavioral health care;</w:t>
      </w:r>
    </w:p>
    <w:p w:rsidR="003F3435" w:rsidRDefault="0032493E">
      <w:pPr>
        <w:spacing w:line="480" w:lineRule="auto"/>
        <w:ind w:firstLine="1440"/>
        <w:jc w:val="both"/>
      </w:pPr>
      <w:r>
        <w:t xml:space="preserve">(6)</w:t>
      </w:r>
      <w:r xml:space="preserve">
        <w:t> </w:t>
      </w:r>
      <w:r xml:space="preserve">
        <w:t> </w:t>
      </w:r>
      <w:r>
        <w:t xml:space="preserve">develop appropriate points of contact for referrals to other state and federal agencies; and</w:t>
      </w:r>
    </w:p>
    <w:p w:rsidR="003F3435" w:rsidRDefault="0032493E">
      <w:pPr>
        <w:spacing w:line="480" w:lineRule="auto"/>
        <w:ind w:firstLine="1440"/>
        <w:jc w:val="both"/>
      </w:pPr>
      <w:r>
        <w:t xml:space="preserve">(7)</w:t>
      </w:r>
      <w:r xml:space="preserve">
        <w:t> </w:t>
      </w:r>
      <w:r xml:space="preserve">
        <w:t> </w:t>
      </w:r>
      <w:r>
        <w:t xml:space="preserve">provide appropriate information to help consumers or providers file appeals or complaints with the appropriate entities, including insurers and other state and federal agencies.</w:t>
      </w:r>
    </w:p>
    <w:p w:rsidR="003F3435" w:rsidRDefault="0032493E">
      <w:pPr>
        <w:spacing w:line="480" w:lineRule="auto"/>
        <w:ind w:firstLine="720"/>
        <w:jc w:val="both"/>
      </w:pPr>
      <w:r>
        <w:t xml:space="preserve">(e)</w:t>
      </w:r>
      <w:r xml:space="preserve">
        <w:t> </w:t>
      </w:r>
      <w:r xml:space="preserve">
        <w:t> </w:t>
      </w:r>
      <w:r>
        <w:t xml:space="preserve">The Texas Department of Insurance shall appoint a liaison to an ombudsman to receive reports of concerns, complaints, and potential violations described by Subsection (d)(2) from an ombudsman, consumers, or behavioral health care providers.</w:t>
      </w:r>
    </w:p>
    <w:p w:rsidR="003F3435" w:rsidRDefault="0032493E">
      <w:pPr>
        <w:spacing w:line="480" w:lineRule="auto"/>
        <w:jc w:val="both"/>
      </w:pPr>
      <w:r>
        <w:t xml:space="preserve">Added by Acts 2017, 85th Leg., R.S., Ch. 769 (H.B. </w:t>
      </w:r>
      <w:hyperlink w:docLocation="table" r:id="rId89">
        <w:r>
          <w:rPr>
            <w:rStyle w:val="Hyperlink"/>
          </w:rPr>
          <w:t>10</w:t>
        </w:r>
      </w:hyperlink>
      <w:r>
        <w:t xml:space="preserve">), Sec. 1, eff. September 1, 2017.</w:t>
      </w:r>
    </w:p>
    <w:p w:rsidR="003F3435" w:rsidRDefault="0032493E">
      <w:pPr>
        <w:spacing w:line="480" w:lineRule="auto"/>
        <w:jc w:val="both"/>
      </w:pPr>
      <w:r>
        <w:t xml:space="preserve">Transferred, redesignated and amended from Government Code, Section 531.02251 by Acts 2023, 88th Leg., R.S., Ch. 741 (H.B. </w:t>
      </w:r>
      <w:hyperlink w:docLocation="table" r:id="rId90">
        <w:r>
          <w:rPr>
            <w:rStyle w:val="Hyperlink"/>
          </w:rPr>
          <w:t>3462</w:t>
        </w:r>
      </w:hyperlink>
      <w:r>
        <w:t xml:space="preserve">), Sec. 11,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91">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523.0360.</w:t>
      </w:r>
      <w:r xml:space="preserve">
        <w:t> </w:t>
      </w:r>
      <w:r xml:space="preserve">
        <w:t> </w:t>
      </w:r>
      <w:r>
        <w:t xml:space="preserve">OMBUDSMAN FOR INDIVIDUALS WITH AN INTELLECTUAL OR DEVELOPMENTAL DISABILITY.</w:t>
      </w:r>
      <w:r xml:space="preserve">
        <w:t> </w:t>
      </w:r>
      <w:r xml:space="preserve">
        <w:t> </w:t>
      </w:r>
      <w:r>
        <w:t xml:space="preserve">The executive commissioner shall appoint an ombudsman to assist a client, or a person acting on behalf of an individual with an intellectual or developmental disability or a group of individuals with an intellectual or developmental disability, with a complaint or grievance regarding the infringement of the rights of an individual with an intellectual or developmental disability or the delivery of intellectual disability services submitted under Section </w:t>
      </w:r>
      <w:r>
        <w:t xml:space="preserve">592.039</w:t>
      </w:r>
      <w:r>
        <w:t xml:space="preserve">, Health and Safety Code.</w:t>
      </w:r>
    </w:p>
    <w:p w:rsidR="003F3435" w:rsidRDefault="0032493E">
      <w:pPr>
        <w:spacing w:line="480" w:lineRule="auto"/>
        <w:jc w:val="both"/>
      </w:pPr>
      <w:r>
        <w:t xml:space="preserve">Added by Acts 2023, 88th Leg., R.S., Ch. 741 (H.B. </w:t>
      </w:r>
      <w:hyperlink w:docLocation="table" r:id="rId92">
        <w:r>
          <w:rPr>
            <w:rStyle w:val="Hyperlink"/>
          </w:rPr>
          <w:t>3462</w:t>
        </w:r>
      </w:hyperlink>
      <w:r>
        <w:t xml:space="preserve">), Sec. 12,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93">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523.0361.</w:t>
      </w:r>
      <w:r xml:space="preserve">
        <w:t> </w:t>
      </w:r>
      <w:r xml:space="preserve">
        <w:t> </w:t>
      </w:r>
      <w:r>
        <w:t xml:space="preserve">INVESTIGATION OF UNREPORTED COMPLAINTS.</w:t>
      </w:r>
      <w:r xml:space="preserve">
        <w:t> </w:t>
      </w:r>
      <w:r xml:space="preserve">
        <w:t> </w:t>
      </w:r>
      <w:r>
        <w:t xml:space="preserve">If, during the investigation of a complaint, an ombudsman discovers unreported violations of the commission's or department's rules and policies, the ombudsman shall open a new investigation for each unreported violation.</w:t>
      </w:r>
    </w:p>
    <w:p w:rsidR="003F3435" w:rsidRDefault="0032493E">
      <w:pPr>
        <w:spacing w:line="480" w:lineRule="auto"/>
        <w:jc w:val="both"/>
      </w:pPr>
      <w:r>
        <w:t xml:space="preserve">Added by Acts 2015, 84th Leg., R.S., Ch. 1168 (S.B. </w:t>
      </w:r>
      <w:hyperlink w:docLocation="table" r:id="rId94">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741 (H.B. </w:t>
      </w:r>
      <w:hyperlink w:docLocation="table" r:id="rId95">
        <w:r>
          <w:rPr>
            <w:rStyle w:val="Hyperlink"/>
          </w:rPr>
          <w:t>3462</w:t>
        </w:r>
      </w:hyperlink>
      <w:r>
        <w:t xml:space="preserve">), Sec. 13,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96">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523.0362.</w:t>
      </w:r>
      <w:r xml:space="preserve">
        <w:t> </w:t>
      </w:r>
      <w:r xml:space="preserve">
        <w:t> </w:t>
      </w:r>
      <w:r>
        <w:t xml:space="preserve">ACCESS TO INFORMATION.</w:t>
      </w:r>
      <w:r xml:space="preserve">
        <w:t> </w:t>
      </w:r>
      <w:r xml:space="preserve">
        <w:t> </w:t>
      </w:r>
      <w:r>
        <w:t xml:space="preserve">The commission and department shall provide an ombudsman access to the records that relate to a complaint the ombudsman is reviewing or investigating.</w:t>
      </w:r>
    </w:p>
    <w:p w:rsidR="003F3435" w:rsidRDefault="0032493E">
      <w:pPr>
        <w:spacing w:line="480" w:lineRule="auto"/>
        <w:jc w:val="both"/>
      </w:pPr>
      <w:r>
        <w:t xml:space="preserve">Added by Acts 2015, 84th Leg., R.S., Ch. 1168 (S.B. </w:t>
      </w:r>
      <w:hyperlink w:docLocation="table" r:id="rId97">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741 (H.B. </w:t>
      </w:r>
      <w:hyperlink w:docLocation="table" r:id="rId98">
        <w:r>
          <w:rPr>
            <w:rStyle w:val="Hyperlink"/>
          </w:rPr>
          <w:t>3462</w:t>
        </w:r>
      </w:hyperlink>
      <w:r>
        <w:t xml:space="preserve">), Sec. 14,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99">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523.0363.</w:t>
      </w:r>
      <w:r xml:space="preserve">
        <w:t> </w:t>
      </w:r>
      <w:r xml:space="preserve">
        <w:t> </w:t>
      </w:r>
      <w:r>
        <w:t xml:space="preserve">COMMUNICATION AND CONFIDENTIALITY.  (a)</w:t>
      </w:r>
      <w:r xml:space="preserve">
        <w:t> </w:t>
      </w:r>
      <w:r xml:space="preserve">
        <w:t> </w:t>
      </w:r>
      <w:r>
        <w:t xml:space="preserve">A person may communicate with an ombudsman relating to a complaint by telephone, by mail, by electronic mail, or by any other means the ombudsman determines to be feasible, secure, and accessible.</w:t>
      </w:r>
    </w:p>
    <w:p w:rsidR="003F3435" w:rsidRDefault="0032493E">
      <w:pPr>
        <w:spacing w:line="480" w:lineRule="auto"/>
        <w:ind w:firstLine="720"/>
        <w:jc w:val="both"/>
      </w:pPr>
      <w:r>
        <w:t xml:space="preserve">(b)</w:t>
      </w:r>
      <w:r xml:space="preserve">
        <w:t> </w:t>
      </w:r>
      <w:r xml:space="preserve">
        <w:t> </w:t>
      </w:r>
      <w:r>
        <w:t xml:space="preserve">A communication with an ombudsman is confidential during an investigation or review of a complaint and remains confidential after the complaint is resolved.</w:t>
      </w:r>
    </w:p>
    <w:p w:rsidR="003F3435" w:rsidRDefault="0032493E">
      <w:pPr>
        <w:spacing w:line="480" w:lineRule="auto"/>
        <w:ind w:firstLine="720"/>
        <w:jc w:val="both"/>
      </w:pPr>
      <w:r>
        <w:t xml:space="preserve">(c)</w:t>
      </w:r>
      <w:r xml:space="preserve">
        <w:t> </w:t>
      </w:r>
      <w:r xml:space="preserve">
        <w:t> </w:t>
      </w:r>
      <w:r>
        <w:t xml:space="preserve">The records of an ombudsman are confidential and must be maintained in a manner that preserves the confidentiality of the records.</w:t>
      </w:r>
    </w:p>
    <w:p w:rsidR="003F3435" w:rsidRDefault="0032493E">
      <w:pPr>
        <w:spacing w:line="480" w:lineRule="auto"/>
        <w:ind w:firstLine="720"/>
        <w:jc w:val="both"/>
      </w:pPr>
      <w:r>
        <w:t xml:space="preserve">(d)</w:t>
      </w:r>
      <w:r xml:space="preserve">
        <w:t> </w:t>
      </w:r>
      <w:r xml:space="preserve">
        <w:t> </w:t>
      </w:r>
      <w:r>
        <w:t xml:space="preserve">The disclosure of confidential information to an ombudsman under this subchapter does not constitute a waiver of confidentiality.</w:t>
      </w:r>
      <w:r xml:space="preserve">
        <w:t> </w:t>
      </w:r>
      <w:r xml:space="preserve">
        <w:t> </w:t>
      </w:r>
      <w:r>
        <w:t xml:space="preserve">Any information disclosed to the ombudsman under this subchapter remains confidential and privileged following disclosure.</w:t>
      </w:r>
    </w:p>
    <w:p w:rsidR="003F3435" w:rsidRDefault="0032493E">
      <w:pPr>
        <w:spacing w:line="480" w:lineRule="auto"/>
        <w:ind w:firstLine="720"/>
        <w:jc w:val="both"/>
      </w:pPr>
      <w:r>
        <w:t xml:space="preserve">(e)</w:t>
      </w:r>
      <w:r xml:space="preserve">
        <w:t> </w:t>
      </w:r>
      <w:r xml:space="preserve">
        <w:t> </w:t>
      </w:r>
      <w:r>
        <w:t xml:space="preserve">An ombudsman is not prohibited from communicating with the commission or department regarding confidential information disclosed to the ombudsman.</w:t>
      </w:r>
    </w:p>
    <w:p w:rsidR="003F3435" w:rsidRDefault="0032493E">
      <w:pPr>
        <w:spacing w:line="480" w:lineRule="auto"/>
        <w:ind w:firstLine="720"/>
        <w:jc w:val="both"/>
      </w:pPr>
      <w:r>
        <w:t xml:space="preserve">(f)</w:t>
      </w:r>
      <w:r xml:space="preserve">
        <w:t> </w:t>
      </w:r>
      <w:r xml:space="preserve">
        <w:t> </w:t>
      </w:r>
      <w:r>
        <w:t xml:space="preserve">An ombudsman may make reports relating to an investigation of a complaint public after the complaint is resolved. A report may not include information that identifies an individual complainant, client, parent, or employee or any other person involved in the complaint.</w:t>
      </w:r>
    </w:p>
    <w:p w:rsidR="003F3435" w:rsidRDefault="0032493E">
      <w:pPr>
        <w:spacing w:line="480" w:lineRule="auto"/>
        <w:jc w:val="both"/>
      </w:pPr>
      <w:r>
        <w:t xml:space="preserve">Added by Acts 2015, 84th Leg., R.S., Ch. 1168 (S.B. </w:t>
      </w:r>
      <w:hyperlink w:docLocation="table" r:id="rId100">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741 (H.B. </w:t>
      </w:r>
      <w:hyperlink w:docLocation="table" r:id="rId101">
        <w:r>
          <w:rPr>
            <w:rStyle w:val="Hyperlink"/>
          </w:rPr>
          <w:t>3462</w:t>
        </w:r>
      </w:hyperlink>
      <w:r>
        <w:t xml:space="preserve">), Sec. 14,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102">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523.0364.</w:t>
      </w:r>
      <w:r xml:space="preserve">
        <w:t> </w:t>
      </w:r>
      <w:r xml:space="preserve">
        <w:t> </w:t>
      </w:r>
      <w:r>
        <w:t xml:space="preserve">RETALIATION PROHIBITED.</w:t>
      </w:r>
      <w:r xml:space="preserve">
        <w:t> </w:t>
      </w:r>
      <w:r xml:space="preserve">
        <w:t> </w:t>
      </w:r>
      <w:r>
        <w:t xml:space="preserve">The commission or department may not retaliate against an employee of the commission or department, as applicable, or any other person who in good faith makes a complaint to an ombudsman or against any person who cooperates with the ombudsman in an investigation.</w:t>
      </w:r>
    </w:p>
    <w:p w:rsidR="003F3435" w:rsidRDefault="0032493E">
      <w:pPr>
        <w:spacing w:line="480" w:lineRule="auto"/>
        <w:jc w:val="both"/>
      </w:pPr>
      <w:r>
        <w:t xml:space="preserve">Added by Acts 2015, 84th Leg., R.S., Ch. 1168 (S.B. </w:t>
      </w:r>
      <w:hyperlink w:docLocation="table" r:id="rId103">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906 (S.B. </w:t>
      </w:r>
      <w:hyperlink w:docLocation="table" r:id="rId104">
        <w:r>
          <w:rPr>
            <w:rStyle w:val="Hyperlink"/>
          </w:rPr>
          <w:t>213</w:t>
        </w:r>
      </w:hyperlink>
      <w:r>
        <w:t xml:space="preserve">), Sec. 9, eff. September 1, 2017.</w:t>
      </w:r>
    </w:p>
    <w:p w:rsidR="003F3435" w:rsidRDefault="0032493E">
      <w:pPr>
        <w:spacing w:line="480" w:lineRule="auto"/>
        <w:jc w:val="both"/>
      </w:pPr>
      <w:r>
        <w:t xml:space="preserve">Reenacted and amended by Acts 2023, 88th Leg., R.S., Ch. 741 (H.B. </w:t>
      </w:r>
      <w:hyperlink w:docLocation="table" r:id="rId105">
        <w:r>
          <w:rPr>
            <w:rStyle w:val="Hyperlink"/>
          </w:rPr>
          <w:t>3462</w:t>
        </w:r>
      </w:hyperlink>
      <w:r>
        <w:t xml:space="preserve">), Sec. 15,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106">
        <w:r>
          <w:rPr>
            <w:rStyle w:val="Hyperlink"/>
          </w:rPr>
          <w:t>1620</w:t>
        </w:r>
      </w:hyperlink>
      <w:r>
        <w:t xml:space="preserve">), Sec. 8.019(a), eff. September 1, 2025.</w:t>
      </w:r>
    </w:p>
    <w:p w:rsidR="003F3435" w:rsidRDefault="0032493E">
      <w:pPr>
        <w:spacing w:line="480" w:lineRule="auto"/>
        <w:jc w:val="both"/>
      </w:pPr>
    </w:p>
    <w:p w:rsidR="003F3435" w:rsidRDefault="0032493E">
      <w:pPr>
        <w:spacing w:line="480" w:lineRule="auto"/>
        <w:ind w:firstLine="720"/>
        <w:jc w:val="both"/>
      </w:pPr>
      <w:r>
        <w:t xml:space="preserve">Sec. 523.0365.</w:t>
      </w:r>
      <w:r xml:space="preserve">
        <w:t> </w:t>
      </w:r>
      <w:r xml:space="preserve">
        <w:t> </w:t>
      </w:r>
      <w:r>
        <w:t xml:space="preserve">REPORT.  (a)</w:t>
      </w:r>
      <w:r xml:space="preserve">
        <w:t> </w:t>
      </w:r>
      <w:r xml:space="preserve">
        <w:t> </w:t>
      </w:r>
      <w:r>
        <w:t xml:space="preserve">Each ombudsman shall prepare an annual report that contains:</w:t>
      </w:r>
    </w:p>
    <w:p w:rsidR="003F3435" w:rsidRDefault="0032493E">
      <w:pPr>
        <w:spacing w:line="480" w:lineRule="auto"/>
        <w:ind w:firstLine="1440"/>
        <w:jc w:val="both"/>
      </w:pPr>
      <w:r>
        <w:t xml:space="preserve">(1)</w:t>
      </w:r>
      <w:r xml:space="preserve">
        <w:t> </w:t>
      </w:r>
      <w:r xml:space="preserve">
        <w:t> </w:t>
      </w:r>
      <w:r>
        <w:t xml:space="preserve">a description of the ombudsman's work;</w:t>
      </w:r>
    </w:p>
    <w:p w:rsidR="003F3435" w:rsidRDefault="0032493E">
      <w:pPr>
        <w:spacing w:line="480" w:lineRule="auto"/>
        <w:ind w:firstLine="1440"/>
        <w:jc w:val="both"/>
      </w:pPr>
      <w:r>
        <w:t xml:space="preserve">(2)</w:t>
      </w:r>
      <w:r xml:space="preserve">
        <w:t> </w:t>
      </w:r>
      <w:r xml:space="preserve">
        <w:t> </w:t>
      </w:r>
      <w:r>
        <w:t xml:space="preserve">any change made by the commission or department in response to a substantiated complaint;</w:t>
      </w:r>
    </w:p>
    <w:p w:rsidR="003F3435" w:rsidRDefault="0032493E">
      <w:pPr>
        <w:spacing w:line="480" w:lineRule="auto"/>
        <w:ind w:firstLine="1440"/>
        <w:jc w:val="both"/>
      </w:pPr>
      <w:r>
        <w:t xml:space="preserve">(3)</w:t>
      </w:r>
      <w:r xml:space="preserve">
        <w:t> </w:t>
      </w:r>
      <w:r xml:space="preserve">
        <w:t> </w:t>
      </w:r>
      <w:r>
        <w:t xml:space="preserve">a description of any trends in the nature of complaints received by the ombudsman or any systemic issues identified by the ombudsman in the investigation of individual complaints, any recommendations related to addressing those trends and issues, and an evaluation of the feasibility of the ombudsman's recommendations;</w:t>
      </w:r>
    </w:p>
    <w:p w:rsidR="003F3435" w:rsidRDefault="0032493E">
      <w:pPr>
        <w:spacing w:line="480" w:lineRule="auto"/>
        <w:ind w:firstLine="1440"/>
        <w:jc w:val="both"/>
      </w:pPr>
      <w:r>
        <w:t xml:space="preserve">(4)</w:t>
      </w:r>
      <w:r xml:space="preserve">
        <w:t> </w:t>
      </w:r>
      <w:r xml:space="preserve">
        <w:t> </w:t>
      </w:r>
      <w:r>
        <w:t xml:space="preserve">a glossary of terms used in the report;</w:t>
      </w:r>
    </w:p>
    <w:p w:rsidR="003F3435" w:rsidRDefault="0032493E">
      <w:pPr>
        <w:spacing w:line="480" w:lineRule="auto"/>
        <w:ind w:firstLine="1440"/>
        <w:jc w:val="both"/>
      </w:pPr>
      <w:r>
        <w:t xml:space="preserve">(5)</w:t>
      </w:r>
      <w:r xml:space="preserve">
        <w:t> </w:t>
      </w:r>
      <w:r xml:space="preserve">
        <w:t> </w:t>
      </w:r>
      <w:r>
        <w:t xml:space="preserve">a description of the methods used to promote awareness of the ombudsman under Section </w:t>
      </w:r>
      <w:r>
        <w:t xml:space="preserve">523.0356</w:t>
      </w:r>
      <w:r>
        <w:t xml:space="preserve">(b) and the ombudsman's promotion plan for the next year; and</w:t>
      </w:r>
    </w:p>
    <w:p w:rsidR="003F3435" w:rsidRDefault="0032493E">
      <w:pPr>
        <w:spacing w:line="480" w:lineRule="auto"/>
        <w:ind w:firstLine="1440"/>
        <w:jc w:val="both"/>
      </w:pPr>
      <w:r>
        <w:t xml:space="preserve">(6)</w:t>
      </w:r>
      <w:r xml:space="preserve">
        <w:t> </w:t>
      </w:r>
      <w:r xml:space="preserve">
        <w:t> </w:t>
      </w:r>
      <w:r>
        <w:t xml:space="preserve">any public feedback received by the ombudsman relating to the ombudsman's previous annual reports.</w:t>
      </w:r>
    </w:p>
    <w:p w:rsidR="003F3435" w:rsidRDefault="0032493E">
      <w:pPr>
        <w:spacing w:line="480" w:lineRule="auto"/>
        <w:ind w:firstLine="720"/>
        <w:jc w:val="both"/>
      </w:pPr>
      <w:r>
        <w:t xml:space="preserve">(b)</w:t>
      </w:r>
      <w:r xml:space="preserve">
        <w:t> </w:t>
      </w:r>
      <w:r xml:space="preserve">
        <w:t> </w:t>
      </w:r>
      <w:r>
        <w:t xml:space="preserve">Each report must be submitted to the governor, the lieutenant governor, each standing committee of the legislature with jurisdiction over matters involving the commission, each member of the legislature, and the executive commissioner not later than December 1 of each year.</w:t>
      </w:r>
      <w:r xml:space="preserve">
        <w:t> </w:t>
      </w:r>
      <w:r xml:space="preserve">
        <w:t> </w:t>
      </w:r>
      <w:r>
        <w:t xml:space="preserve">On receipt of the report, the commission shall make the report publicly available on the commission's Internet website.</w:t>
      </w:r>
    </w:p>
    <w:p w:rsidR="003F3435" w:rsidRDefault="0032493E">
      <w:pPr>
        <w:spacing w:line="480" w:lineRule="auto"/>
        <w:jc w:val="both"/>
      </w:pPr>
      <w:r>
        <w:t xml:space="preserve">Added by Acts 2015, 84th Leg., R.S., Ch. 1168 (S.B. </w:t>
      </w:r>
      <w:hyperlink w:docLocation="table" r:id="rId107">
        <w:r>
          <w:rPr>
            <w:rStyle w:val="Hyperlink"/>
          </w:rPr>
          <w:t>830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906 (S.B. </w:t>
      </w:r>
      <w:hyperlink w:docLocation="table" r:id="rId108">
        <w:r>
          <w:rPr>
            <w:rStyle w:val="Hyperlink"/>
          </w:rPr>
          <w:t>213</w:t>
        </w:r>
      </w:hyperlink>
      <w:r>
        <w:t xml:space="preserve">), Sec. 10, eff. September 1, 2017.</w:t>
      </w:r>
    </w:p>
    <w:p w:rsidR="003F3435" w:rsidRDefault="0032493E">
      <w:pPr>
        <w:spacing w:line="480" w:lineRule="auto"/>
        <w:jc w:val="both"/>
      </w:pPr>
      <w:r>
        <w:t xml:space="preserve">Reenacted and amended by Acts 2023, 88th Leg., R.S., Ch. 741 (H.B. </w:t>
      </w:r>
      <w:hyperlink w:docLocation="table" r:id="rId109">
        <w:r>
          <w:rPr>
            <w:rStyle w:val="Hyperlink"/>
          </w:rPr>
          <w:t>3462</w:t>
        </w:r>
      </w:hyperlink>
      <w:r>
        <w:t xml:space="preserve">), Sec. 15, eff. June 12, 2023.</w:t>
      </w:r>
    </w:p>
    <w:p w:rsidR="003F3435" w:rsidRDefault="0032493E">
      <w:pPr>
        <w:spacing w:line="480" w:lineRule="auto"/>
        <w:jc w:val="both"/>
      </w:pPr>
      <w:r>
        <w:t xml:space="preserve">Transferred, redesignated and amended from Government Code, Subchapter Y, Chapter </w:t>
      </w:r>
      <w:r>
        <w:t xml:space="preserve">531</w:t>
      </w:r>
      <w:r>
        <w:t xml:space="preserve"> by Acts 2025, 89th Leg., R.S., Ch. 204 (H.B. </w:t>
      </w:r>
      <w:hyperlink w:docLocation="table" r:id="rId110">
        <w:r>
          <w:rPr>
            <w:rStyle w:val="Hyperlink"/>
          </w:rPr>
          <w:t>1620</w:t>
        </w:r>
      </w:hyperlink>
      <w:r>
        <w:t xml:space="preserve">), Sec. 8.019(a),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SB00024F.HTM" TargetMode="External" Id="rId17" /><Relationship Type="http://schemas.openxmlformats.org/officeDocument/2006/relationships/hyperlink" Target="http://capitol.texas.gov/tlodocs/89R/billtext/html/HB01620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9R/billtext/html/HB04666F.HTM" TargetMode="External" Id="rId44" /><Relationship Type="http://schemas.openxmlformats.org/officeDocument/2006/relationships/hyperlink" Target="http://capitol.texas.gov/tlodocs/89R/billtext/html/HB04666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4R/billtext/html/SB00830F.HTM" TargetMode="External" Id="rId63" /><Relationship Type="http://schemas.openxmlformats.org/officeDocument/2006/relationships/hyperlink" Target="http://capitol.texas.gov/tlodocs/85R/billtext/html/SB00213F.HTM" TargetMode="External" Id="rId64" /><Relationship Type="http://schemas.openxmlformats.org/officeDocument/2006/relationships/hyperlink" Target="http://capitol.texas.gov/tlodocs/88R/billtext/html/HB03462F.HTM" TargetMode="External" Id="rId65" /><Relationship Type="http://schemas.openxmlformats.org/officeDocument/2006/relationships/hyperlink" Target="http://capitol.texas.gov/tlodocs/88R/billtext/html/HB03462F.HTM" TargetMode="External" Id="rId66" /><Relationship Type="http://schemas.openxmlformats.org/officeDocument/2006/relationships/hyperlink" Target="http://capitol.texas.gov/tlodocs/89R/billtext/html/HB01620F.HTM" TargetMode="External" Id="rId67" /><Relationship Type="http://schemas.openxmlformats.org/officeDocument/2006/relationships/hyperlink" Target="http://capitol.texas.gov/tlodocs/88R/billtext/html/HB03462F.HTM" TargetMode="External" Id="rId68" /><Relationship Type="http://schemas.openxmlformats.org/officeDocument/2006/relationships/hyperlink" Target="http://capitol.texas.gov/tlodocs/89R/billtext/html/HB01620F.HTM" TargetMode="External" Id="rId69" /><Relationship Type="http://schemas.openxmlformats.org/officeDocument/2006/relationships/hyperlink" Target="http://capitol.texas.gov/tlodocs/84R/billtext/html/SB00830F.HTM" TargetMode="External" Id="rId70" /><Relationship Type="http://schemas.openxmlformats.org/officeDocument/2006/relationships/hyperlink" Target="http://capitol.texas.gov/tlodocs/88R/billtext/html/HB03462F.HTM" TargetMode="External" Id="rId71" /><Relationship Type="http://schemas.openxmlformats.org/officeDocument/2006/relationships/hyperlink" Target="http://capitol.texas.gov/tlodocs/89R/billtext/html/HB01620F.HTM" TargetMode="External" Id="rId72" /><Relationship Type="http://schemas.openxmlformats.org/officeDocument/2006/relationships/hyperlink" Target="http://capitol.texas.gov/tlodocs/84R/billtext/html/SB00830F.HTM" TargetMode="External" Id="rId73" /><Relationship Type="http://schemas.openxmlformats.org/officeDocument/2006/relationships/hyperlink" Target="http://capitol.texas.gov/tlodocs/85R/billtext/html/SB00213F.HTM" TargetMode="External" Id="rId74" /><Relationship Type="http://schemas.openxmlformats.org/officeDocument/2006/relationships/hyperlink" Target="http://capitol.texas.gov/tlodocs/88R/billtext/html/HB03462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5R/billtext/html/SB00213F.HTM" TargetMode="External" Id="rId77" /><Relationship Type="http://schemas.openxmlformats.org/officeDocument/2006/relationships/hyperlink" Target="http://capitol.texas.gov/tlodocs/88R/billtext/html/HB03462F.HTM" TargetMode="External" Id="rId78" /><Relationship Type="http://schemas.openxmlformats.org/officeDocument/2006/relationships/hyperlink" Target="http://capitol.texas.gov/tlodocs/89R/billtext/html/HB01620F.HTM" TargetMode="External" Id="rId79" /><Relationship Type="http://schemas.openxmlformats.org/officeDocument/2006/relationships/hyperlink" Target="http://capitol.texas.gov/tlodocs/84R/billtext/html/SB00830F.HTM" TargetMode="External" Id="rId80" /><Relationship Type="http://schemas.openxmlformats.org/officeDocument/2006/relationships/hyperlink" Target="http://capitol.texas.gov/tlodocs/85R/billtext/html/SB00213F.HTM" TargetMode="External" Id="rId81" /><Relationship Type="http://schemas.openxmlformats.org/officeDocument/2006/relationships/hyperlink" Target="http://capitol.texas.gov/tlodocs/88R/billtext/html/HB03462F.HTM" TargetMode="External" Id="rId82" /><Relationship Type="http://schemas.openxmlformats.org/officeDocument/2006/relationships/hyperlink" Target="http://capitol.texas.gov/tlodocs/89R/billtext/html/HB01620F.HTM" TargetMode="External" Id="rId83" /><Relationship Type="http://schemas.openxmlformats.org/officeDocument/2006/relationships/hyperlink" Target="http://capitol.texas.gov/tlodocs/85R/billtext/html/SB00213F.HTM" TargetMode="External" Id="rId84" /><Relationship Type="http://schemas.openxmlformats.org/officeDocument/2006/relationships/hyperlink" Target="http://capitol.texas.gov/tlodocs/88R/billtext/html/HB03462F.HTM" TargetMode="External" Id="rId85" /><Relationship Type="http://schemas.openxmlformats.org/officeDocument/2006/relationships/hyperlink" Target="http://capitol.texas.gov/tlodocs/89R/billtext/html/HB01620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9R/billtext/html/HB01620F.HTM" TargetMode="External" Id="rId88" /><Relationship Type="http://schemas.openxmlformats.org/officeDocument/2006/relationships/hyperlink" Target="http://capitol.texas.gov/tlodocs/85R/billtext/html/HB00010F.HTM" TargetMode="External" Id="rId89" /><Relationship Type="http://schemas.openxmlformats.org/officeDocument/2006/relationships/hyperlink" Target="http://capitol.texas.gov/tlodocs/88R/billtext/html/HB03462F.HTM" TargetMode="External" Id="rId90" /><Relationship Type="http://schemas.openxmlformats.org/officeDocument/2006/relationships/hyperlink" Target="http://capitol.texas.gov/tlodocs/89R/billtext/html/HB01620F.HTM" TargetMode="External" Id="rId91" /><Relationship Type="http://schemas.openxmlformats.org/officeDocument/2006/relationships/hyperlink" Target="http://capitol.texas.gov/tlodocs/88R/billtext/html/HB03462F.HTM" TargetMode="External" Id="rId92" /><Relationship Type="http://schemas.openxmlformats.org/officeDocument/2006/relationships/hyperlink" Target="http://capitol.texas.gov/tlodocs/89R/billtext/html/HB01620F.HTM" TargetMode="External" Id="rId93" /><Relationship Type="http://schemas.openxmlformats.org/officeDocument/2006/relationships/hyperlink" Target="http://capitol.texas.gov/tlodocs/84R/billtext/html/SB00830F.HTM" TargetMode="External" Id="rId94" /><Relationship Type="http://schemas.openxmlformats.org/officeDocument/2006/relationships/hyperlink" Target="http://capitol.texas.gov/tlodocs/88R/billtext/html/HB03462F.HTM" TargetMode="External" Id="rId95" /><Relationship Type="http://schemas.openxmlformats.org/officeDocument/2006/relationships/hyperlink" Target="http://capitol.texas.gov/tlodocs/89R/billtext/html/HB01620F.HTM" TargetMode="External" Id="rId96" /><Relationship Type="http://schemas.openxmlformats.org/officeDocument/2006/relationships/hyperlink" Target="http://capitol.texas.gov/tlodocs/84R/billtext/html/SB00830F.HTM" TargetMode="External" Id="rId97" /><Relationship Type="http://schemas.openxmlformats.org/officeDocument/2006/relationships/hyperlink" Target="http://capitol.texas.gov/tlodocs/88R/billtext/html/HB03462F.HTM" TargetMode="External" Id="rId98" /><Relationship Type="http://schemas.openxmlformats.org/officeDocument/2006/relationships/hyperlink" Target="http://capitol.texas.gov/tlodocs/89R/billtext/html/HB01620F.HTM" TargetMode="External" Id="rId99" /><Relationship Type="http://schemas.openxmlformats.org/officeDocument/2006/relationships/hyperlink" Target="http://capitol.texas.gov/tlodocs/84R/billtext/html/SB00830F.HTM" TargetMode="External" Id="rId100" /><Relationship Type="http://schemas.openxmlformats.org/officeDocument/2006/relationships/hyperlink" Target="http://capitol.texas.gov/tlodocs/88R/billtext/html/HB03462F.HTM" TargetMode="External" Id="rId101" /><Relationship Type="http://schemas.openxmlformats.org/officeDocument/2006/relationships/hyperlink" Target="http://capitol.texas.gov/tlodocs/89R/billtext/html/HB01620F.HTM" TargetMode="External" Id="rId102" /><Relationship Type="http://schemas.openxmlformats.org/officeDocument/2006/relationships/hyperlink" Target="http://capitol.texas.gov/tlodocs/84R/billtext/html/SB00830F.HTM" TargetMode="External" Id="rId103" /><Relationship Type="http://schemas.openxmlformats.org/officeDocument/2006/relationships/hyperlink" Target="http://capitol.texas.gov/tlodocs/85R/billtext/html/SB00213F.HTM" TargetMode="External" Id="rId104" /><Relationship Type="http://schemas.openxmlformats.org/officeDocument/2006/relationships/hyperlink" Target="http://capitol.texas.gov/tlodocs/88R/billtext/html/HB03462F.HTM" TargetMode="External" Id="rId105" /><Relationship Type="http://schemas.openxmlformats.org/officeDocument/2006/relationships/hyperlink" Target="http://capitol.texas.gov/tlodocs/89R/billtext/html/HB01620F.HTM" TargetMode="External" Id="rId106" /><Relationship Type="http://schemas.openxmlformats.org/officeDocument/2006/relationships/hyperlink" Target="http://capitol.texas.gov/tlodocs/84R/billtext/html/SB00830F.HTM" TargetMode="External" Id="rId107" /><Relationship Type="http://schemas.openxmlformats.org/officeDocument/2006/relationships/hyperlink" Target="http://capitol.texas.gov/tlodocs/85R/billtext/html/SB00213F.HTM" TargetMode="External" Id="rId108" /><Relationship Type="http://schemas.openxmlformats.org/officeDocument/2006/relationships/hyperlink" Target="http://capitol.texas.gov/tlodocs/88R/billtext/html/HB03462F.HTM" TargetMode="External" Id="rId109" /><Relationship Type="http://schemas.openxmlformats.org/officeDocument/2006/relationships/hyperlink" Target="http://capitol.texas.gov/tlodocs/89R/billtext/html/HB01620F.HTM" TargetMode="External" Id="rId1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