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551. OPEN MEETINGS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"Closed meeting" means a meeting to which the public does not have access.</w:t>
      </w:r>
    </w:p>
    <w:p w:rsidR="003F3435" w:rsidRDefault="0032493E">
      <w:pPr>
        <w:spacing w:line="480" w:lineRule="auto"/>
        <w:ind w:firstLine="1440"/>
        <w:jc w:val="both"/>
      </w:pPr>
      <w:r>
        <w:t xml:space="preserve">(2)</w:t>
      </w:r>
      <w:r xml:space="preserve">
        <w:t> </w:t>
      </w:r>
      <w:r xml:space="preserve">
        <w:t> </w:t>
      </w:r>
      <w:r>
        <w:t xml:space="preserve">"Deliberation" means a verbal or written exchange between a quorum of a governmental body, or between a quorum of a governmental body and another person, concerning an issue within the jurisdiction of the governmental body.</w:t>
      </w:r>
    </w:p>
    <w:p w:rsidR="003F3435" w:rsidRDefault="0032493E">
      <w:pPr>
        <w:spacing w:line="480" w:lineRule="auto"/>
        <w:ind w:firstLine="1440"/>
        <w:jc w:val="both"/>
      </w:pPr>
      <w:r>
        <w:t xml:space="preserve">(3)</w:t>
      </w:r>
      <w:r xml:space="preserve">
        <w:t> </w:t>
      </w:r>
      <w:r xml:space="preserve">
        <w:t> </w:t>
      </w:r>
      <w:r>
        <w:t xml:space="preserve">"Governmental body" means:</w:t>
      </w:r>
    </w:p>
    <w:p w:rsidR="003F3435" w:rsidRDefault="0032493E">
      <w:pPr>
        <w:spacing w:line="480" w:lineRule="auto"/>
        <w:ind w:firstLine="2160"/>
        <w:jc w:val="both"/>
      </w:pPr>
      <w:r>
        <w:t xml:space="preserve">(A)</w:t>
      </w:r>
      <w:r xml:space="preserve">
        <w:t> </w:t>
      </w:r>
      <w:r xml:space="preserve">
        <w:t> </w:t>
      </w:r>
      <w:r>
        <w:t xml:space="preserve">a board, commission, department, committee, or agency within the executive or legislative branch of state government that is directed by one or more elected or appointed members;</w:t>
      </w:r>
    </w:p>
    <w:p w:rsidR="003F3435" w:rsidRDefault="0032493E">
      <w:pPr>
        <w:spacing w:line="480" w:lineRule="auto"/>
        <w:ind w:firstLine="2160"/>
        <w:jc w:val="both"/>
      </w:pPr>
      <w:r>
        <w:t xml:space="preserve">(B)</w:t>
      </w:r>
      <w:r xml:space="preserve">
        <w:t> </w:t>
      </w:r>
      <w:r xml:space="preserve">
        <w:t> </w:t>
      </w:r>
      <w:r>
        <w:t xml:space="preserve">a county commissioners court in the state;</w:t>
      </w:r>
    </w:p>
    <w:p w:rsidR="003F3435" w:rsidRDefault="0032493E">
      <w:pPr>
        <w:spacing w:line="480" w:lineRule="auto"/>
        <w:ind w:firstLine="2160"/>
        <w:jc w:val="both"/>
      </w:pPr>
      <w:r>
        <w:t xml:space="preserve">(C)</w:t>
      </w:r>
      <w:r xml:space="preserve">
        <w:t> </w:t>
      </w:r>
      <w:r xml:space="preserve">
        <w:t> </w:t>
      </w:r>
      <w:r>
        <w:t xml:space="preserve">a municipal governing body in the state;</w:t>
      </w:r>
    </w:p>
    <w:p w:rsidR="003F3435" w:rsidRDefault="0032493E">
      <w:pPr>
        <w:spacing w:line="480" w:lineRule="auto"/>
        <w:ind w:firstLine="2160"/>
        <w:jc w:val="both"/>
      </w:pPr>
      <w:r>
        <w:t xml:space="preserve">(D)</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160"/>
        <w:jc w:val="both"/>
      </w:pPr>
      <w:r>
        <w:t xml:space="preserve">(E)</w:t>
      </w:r>
      <w:r xml:space="preserve">
        <w:t> </w:t>
      </w:r>
      <w:r xml:space="preserve">
        <w:t> </w:t>
      </w:r>
      <w:r>
        <w:t xml:space="preserve">a school district board of trustees;</w:t>
      </w:r>
    </w:p>
    <w:p w:rsidR="003F3435" w:rsidRDefault="0032493E">
      <w:pPr>
        <w:spacing w:line="480" w:lineRule="auto"/>
        <w:ind w:firstLine="2160"/>
        <w:jc w:val="both"/>
      </w:pPr>
      <w:r>
        <w:t xml:space="preserve">(F)</w:t>
      </w:r>
      <w:r xml:space="preserve">
        <w:t> </w:t>
      </w:r>
      <w:r xml:space="preserve">
        <w:t> </w:t>
      </w:r>
      <w:r>
        <w:t xml:space="preserve">a county board of school trustees;</w:t>
      </w:r>
    </w:p>
    <w:p w:rsidR="003F3435" w:rsidRDefault="0032493E">
      <w:pPr>
        <w:spacing w:line="480" w:lineRule="auto"/>
        <w:ind w:firstLine="2160"/>
        <w:jc w:val="both"/>
      </w:pPr>
      <w:r>
        <w:t xml:space="preserve">(G)</w:t>
      </w:r>
      <w:r xml:space="preserve">
        <w:t> </w:t>
      </w:r>
      <w:r xml:space="preserve">
        <w:t> </w:t>
      </w:r>
      <w:r>
        <w:t xml:space="preserve">a county board of education;</w:t>
      </w:r>
    </w:p>
    <w:p w:rsidR="003F3435" w:rsidRDefault="0032493E">
      <w:pPr>
        <w:spacing w:line="480" w:lineRule="auto"/>
        <w:ind w:firstLine="2160"/>
        <w:jc w:val="both"/>
      </w:pPr>
      <w:r>
        <w:t xml:space="preserve">(H)</w:t>
      </w:r>
      <w:r xml:space="preserve">
        <w:t> </w:t>
      </w:r>
      <w:r xml:space="preserve">
        <w:t> </w:t>
      </w:r>
      <w:r>
        <w:t xml:space="preserve">the governing board of a special district created by law;</w:t>
      </w:r>
    </w:p>
    <w:p w:rsidR="003F3435" w:rsidRDefault="0032493E">
      <w:pPr>
        <w:spacing w:line="480" w:lineRule="auto"/>
        <w:ind w:firstLine="2160"/>
        <w:jc w:val="both"/>
      </w:pPr>
      <w:r>
        <w:t xml:space="preserve">(I)</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160"/>
        <w:jc w:val="both"/>
      </w:pPr>
      <w:r>
        <w:t xml:space="preserve">(J)</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160"/>
        <w:jc w:val="both"/>
      </w:pPr>
      <w:r>
        <w:t xml:space="preserve">(K)</w:t>
      </w:r>
      <w:r xml:space="preserve">
        <w:t> </w:t>
      </w:r>
      <w:r xml:space="preserve">
        <w:t> </w:t>
      </w:r>
      <w:r>
        <w:t xml:space="preserve">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ind w:firstLine="2160"/>
        <w:jc w:val="both"/>
      </w:pPr>
      <w:r>
        <w:t xml:space="preserve">(L)</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2160"/>
        <w:jc w:val="both"/>
      </w:pPr>
      <w:r>
        <w:t xml:space="preserve">(M)</w:t>
      </w:r>
      <w:r xml:space="preserve">
        <w:t> </w:t>
      </w:r>
      <w:r xml:space="preserve">
        <w:t> </w:t>
      </w:r>
      <w:r>
        <w:t xml:space="preserve">a board of directors of a reinvestment zone created under Chapter </w:t>
      </w:r>
      <w:r>
        <w:t xml:space="preserve">311</w:t>
      </w:r>
      <w:r>
        <w:t xml:space="preserve">, Tax Code.</w:t>
      </w:r>
    </w:p>
    <w:p w:rsidR="003F3435" w:rsidRDefault="0032493E">
      <w:pPr>
        <w:spacing w:line="480" w:lineRule="auto"/>
        <w:ind w:firstLine="1440"/>
        <w:jc w:val="both"/>
      </w:pPr>
      <w:r>
        <w:t xml:space="preserve">(4)</w:t>
      </w:r>
      <w:r xml:space="preserve">
        <w:t> </w:t>
      </w:r>
      <w:r xml:space="preserve">
        <w:t> </w:t>
      </w:r>
      <w:r>
        <w:t xml:space="preserve">"Meeting" means:</w:t>
      </w:r>
    </w:p>
    <w:p w:rsidR="003F3435" w:rsidRDefault="0032493E">
      <w:pPr>
        <w:spacing w:line="480" w:lineRule="auto"/>
        <w:ind w:firstLine="2160"/>
        <w:jc w:val="both"/>
      </w:pPr>
      <w:r>
        <w:t xml:space="preserve">(A)</w:t>
      </w:r>
      <w:r xml:space="preserve">
        <w:t> </w:t>
      </w:r>
      <w:r xml:space="preserve">
        <w:t> </w:t>
      </w:r>
      <w:r>
        <w:t xml:space="preserve">a deliberation between a quorum of a governmental body, or between a quorum of a governmental body and another person, during which public business or public policy over which the governmental body has supervision or control is discussed or considered or during which the governmental body takes formal action; or</w:t>
      </w:r>
    </w:p>
    <w:p w:rsidR="003F3435" w:rsidRDefault="0032493E">
      <w:pPr>
        <w:spacing w:line="480" w:lineRule="auto"/>
        <w:ind w:firstLine="2160"/>
        <w:jc w:val="both"/>
      </w:pPr>
      <w:r>
        <w:t xml:space="preserve">(B)</w:t>
      </w:r>
      <w:r xml:space="preserve">
        <w:t> </w:t>
      </w:r>
      <w:r xml:space="preserve">
        <w:t> </w:t>
      </w:r>
      <w:r>
        <w:t xml:space="preserve">except as otherwise provided by this subdivision, a gathering:</w:t>
      </w:r>
    </w:p>
    <w:p w:rsidR="003F3435" w:rsidRDefault="0032493E">
      <w:pPr>
        <w:spacing w:line="480" w:lineRule="auto"/>
        <w:ind w:firstLine="2880"/>
        <w:jc w:val="both"/>
      </w:pPr>
      <w:r>
        <w:t xml:space="preserve">(i)</w:t>
      </w:r>
      <w:r xml:space="preserve">
        <w:t> </w:t>
      </w:r>
      <w:r xml:space="preserve">
        <w:t> </w:t>
      </w:r>
      <w:r>
        <w:t xml:space="preserve">that is conducted by the governmental body or for which the governmental body is responsible;</w:t>
      </w:r>
    </w:p>
    <w:p w:rsidR="003F3435" w:rsidRDefault="0032493E">
      <w:pPr>
        <w:spacing w:line="480" w:lineRule="auto"/>
        <w:ind w:firstLine="2880"/>
        <w:jc w:val="both"/>
      </w:pPr>
      <w:r>
        <w:t xml:space="preserve">(ii)</w:t>
      </w:r>
      <w:r xml:space="preserve">
        <w:t> </w:t>
      </w:r>
      <w:r xml:space="preserve">
        <w:t> </w:t>
      </w:r>
      <w:r>
        <w:t xml:space="preserve">at which a quorum of members of the governmental body is present;</w:t>
      </w:r>
    </w:p>
    <w:p w:rsidR="003F3435" w:rsidRDefault="0032493E">
      <w:pPr>
        <w:spacing w:line="480" w:lineRule="auto"/>
        <w:ind w:firstLine="2880"/>
        <w:jc w:val="both"/>
      </w:pPr>
      <w:r>
        <w:t xml:space="preserve">(iii)</w:t>
      </w:r>
      <w:r xml:space="preserve">
        <w:t> </w:t>
      </w:r>
      <w:r xml:space="preserve">
        <w:t> </w:t>
      </w:r>
      <w:r>
        <w:t xml:space="preserve">that has been called by the governmental body; and</w:t>
      </w:r>
    </w:p>
    <w:p w:rsidR="003F3435" w:rsidRDefault="0032493E">
      <w:pPr>
        <w:spacing w:line="480" w:lineRule="auto"/>
        <w:ind w:firstLine="2880"/>
        <w:jc w:val="both"/>
      </w:pPr>
      <w:r>
        <w:t xml:space="preserve">(iv)</w:t>
      </w:r>
      <w:r xml:space="preserve">
        <w:t> </w:t>
      </w:r>
      <w:r xml:space="preserve">
        <w:t> </w:t>
      </w:r>
      <w:r>
        <w:t xml:space="preserve">at which the members receive information from, give information to, ask questions of, or receive questions from any third person, including an employee of the governmental body, about the public business or public policy over which the governmental body has supervision or control.</w:t>
      </w:r>
    </w:p>
    <w:p w:rsidR="003F3435" w:rsidRDefault="0032493E">
      <w:pPr>
        <w:spacing w:line="480" w:lineRule="auto"/>
        <w:ind w:firstLine="1440"/>
        <w:jc w:val="both"/>
      </w:pPr>
      <w:r>
        <w:t xml:space="preserve">The term does not include the gathering of a quorum of a governmental body at a social function unrelated to the public business that is conducted by the body, the attendance by a quorum of a governmental body at a regional, state, or national convention or workshop, ceremonial event, or press conference, or the attendance by a quorum of a governmental body at a candidate forum, appearance, or debate to inform the electorate, if formal action is not taken and any discussion of public business is incidental to the social function, convention, workshop, ceremonial event, press conference, forum, appearance, or debate.</w:t>
      </w:r>
    </w:p>
    <w:p w:rsidR="003F3435" w:rsidRDefault="0032493E">
      <w:pPr>
        <w:spacing w:line="480" w:lineRule="auto"/>
        <w:ind w:firstLine="1440"/>
        <w:jc w:val="both"/>
      </w:pPr>
      <w:r>
        <w:t xml:space="preserve">The term includes a session of a governmental body.</w:t>
      </w:r>
    </w:p>
    <w:p w:rsidR="003F3435" w:rsidRDefault="0032493E">
      <w:pPr>
        <w:spacing w:line="480" w:lineRule="auto"/>
        <w:ind w:firstLine="1440"/>
        <w:jc w:val="both"/>
      </w:pPr>
      <w:r>
        <w:t xml:space="preserve">(5)</w:t>
      </w:r>
      <w:r xml:space="preserve">
        <w:t> </w:t>
      </w:r>
      <w:r xml:space="preserve">
        <w:t> </w:t>
      </w:r>
      <w:r>
        <w:t xml:space="preserve">"Open" means open to the public.</w:t>
      </w:r>
    </w:p>
    <w:p w:rsidR="003F3435" w:rsidRDefault="0032493E">
      <w:pPr>
        <w:spacing w:line="480" w:lineRule="auto"/>
        <w:ind w:firstLine="1440"/>
        <w:jc w:val="both"/>
      </w:pPr>
      <w:r>
        <w:t xml:space="preserve">(6)</w:t>
      </w:r>
      <w:r xml:space="preserve">
        <w:t> </w:t>
      </w:r>
      <w:r xml:space="preserve">
        <w:t> </w:t>
      </w:r>
      <w:r>
        <w:t xml:space="preserve">"Quorum" means a majority of a governmental body, unless defined differently by applicable law or rule or the charter of the governmental body.</w:t>
      </w:r>
    </w:p>
    <w:p w:rsidR="003F3435" w:rsidRDefault="0032493E">
      <w:pPr>
        <w:spacing w:line="480" w:lineRule="auto"/>
        <w:ind w:firstLine="1440"/>
        <w:jc w:val="both"/>
      </w:pPr>
      <w:r>
        <w:t xml:space="preserve">(7)</w:t>
      </w:r>
      <w:r xml:space="preserve">
        <w:t> </w:t>
      </w:r>
      <w:r xml:space="preserve">
        <w:t> </w:t>
      </w:r>
      <w:r>
        <w:t xml:space="preserve">"Recording" means a tangible medium on which audio or a combination of audio and video is recorded, including a disc, tape, wire, film, electronic storage drive, or other medium now existing or later developed.</w:t>
      </w:r>
    </w:p>
    <w:p w:rsidR="003F3435" w:rsidRDefault="0032493E">
      <w:pPr>
        <w:spacing w:line="480" w:lineRule="auto"/>
        <w:ind w:firstLine="1440"/>
        <w:jc w:val="both"/>
      </w:pPr>
      <w:r>
        <w:t xml:space="preserve">(8)</w:t>
      </w:r>
      <w:r xml:space="preserve">
        <w:t> </w:t>
      </w:r>
      <w:r xml:space="preserve">
        <w:t> </w:t>
      </w:r>
      <w:r>
        <w:t xml:space="preserve">"Videoconference call" means a communication conducted between two or more persons in which one or more of the participants communicate with the other participants through duplex audio and video signals transmitted over a telephone network, a data network, or the Internet.</w:t>
      </w:r>
    </w:p>
    <w:p w:rsidR="003F3435" w:rsidRDefault="0032493E">
      <w:pPr>
        <w:spacing w:line="480" w:lineRule="auto"/>
        <w:jc w:val="both"/>
      </w:pPr>
      <w:r>
        <w:t xml:space="preserve">Added by Acts 1993, 73rd Leg., ch. 268, Sec. 1, eff. Sept. 1, 1993.  Amended by Acts 1999, 76th Leg., ch. 62, Sec. 18.23, eff. Sept. 1, 1999;  Acts 1999, 76th Leg., ch. 647, Sec. 1, eff. Aug. 30, 1999;  Acts 2001, 77th Leg., ch. 633, Sec. 1, eff. Sept. 1, 2001;  Acts 2001, 77th Leg., ch. 1004, Sec. 1, eff. Sept. 1, 2001;  Acts 2003, 78th Leg., ch. 1276, Sec. 9.012,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165 (S.B. </w:t>
      </w:r>
      <w:hyperlink w:docLocation="table" r:id="rId15">
        <w:r>
          <w:rPr>
            <w:rStyle w:val="Hyperlink"/>
          </w:rPr>
          <w:t>1306</w:t>
        </w:r>
      </w:hyperlink>
      <w:r>
        <w:t xml:space="preserve">), Sec. 1, eff. May 22, 2007.</w:t>
      </w:r>
    </w:p>
    <w:p w:rsidR="003F3435" w:rsidRDefault="0032493E">
      <w:pPr>
        <w:spacing w:line="480" w:lineRule="auto"/>
        <w:ind w:firstLine="720"/>
        <w:jc w:val="both"/>
      </w:pPr>
      <w:r>
        <w:t xml:space="preserve">Acts 2013, 83rd Leg., R.S., Ch. 87 (S.B. </w:t>
      </w:r>
      <w:hyperlink w:docLocation="table" r:id="rId16">
        <w:r>
          <w:rPr>
            <w:rStyle w:val="Hyperlink"/>
          </w:rPr>
          <w:t>471</w:t>
        </w:r>
      </w:hyperlink>
      <w:r>
        <w:t xml:space="preserve">), Sec. 1, eff. May 18, 2013.</w:t>
      </w:r>
    </w:p>
    <w:p w:rsidR="003F3435" w:rsidRDefault="0032493E">
      <w:pPr>
        <w:spacing w:line="480" w:lineRule="auto"/>
        <w:ind w:firstLine="720"/>
        <w:jc w:val="both"/>
      </w:pPr>
      <w:r>
        <w:t xml:space="preserve">Acts 2013, 83rd Leg., R.S., Ch. 685 (H.B. </w:t>
      </w:r>
      <w:hyperlink w:docLocation="table" r:id="rId17">
        <w:r>
          <w:rPr>
            <w:rStyle w:val="Hyperlink"/>
          </w:rPr>
          <w:t>2414</w:t>
        </w:r>
      </w:hyperlink>
      <w:r>
        <w:t xml:space="preserve">), Sec. 1, eff. June 14, 2013.</w:t>
      </w:r>
    </w:p>
    <w:p w:rsidR="003F3435" w:rsidRDefault="0032493E">
      <w:pPr>
        <w:spacing w:line="480" w:lineRule="auto"/>
        <w:ind w:firstLine="720"/>
        <w:jc w:val="both"/>
      </w:pPr>
      <w:r>
        <w:t xml:space="preserve">Acts 2015, 84th Leg., R.S., Ch. 115 (S.B. </w:t>
      </w:r>
      <w:hyperlink w:docLocation="table" r:id="rId18">
        <w:r>
          <w:rPr>
            <w:rStyle w:val="Hyperlink"/>
          </w:rPr>
          <w:t>679</w:t>
        </w:r>
      </w:hyperlink>
      <w:r>
        <w:t xml:space="preserve">), Sec. 1, eff. May 23, 2015.</w:t>
      </w:r>
    </w:p>
    <w:p w:rsidR="003F3435" w:rsidRDefault="0032493E">
      <w:pPr>
        <w:spacing w:line="480" w:lineRule="auto"/>
        <w:ind w:firstLine="720"/>
        <w:jc w:val="both"/>
      </w:pPr>
      <w:r>
        <w:t xml:space="preserve">Acts 2015, 84th Leg., R.S., Ch. 1236 (S.B. </w:t>
      </w:r>
      <w:hyperlink w:docLocation="table" r:id="rId19">
        <w:r>
          <w:rPr>
            <w:rStyle w:val="Hyperlink"/>
          </w:rPr>
          <w:t>1296</w:t>
        </w:r>
      </w:hyperlink>
      <w:r>
        <w:t xml:space="preserve">), Sec. 21.001(26), eff. September 1, 2015.</w:t>
      </w:r>
    </w:p>
    <w:p w:rsidR="003F3435" w:rsidRDefault="0032493E">
      <w:pPr>
        <w:spacing w:line="480" w:lineRule="auto"/>
        <w:ind w:firstLine="720"/>
        <w:jc w:val="both"/>
      </w:pPr>
      <w:r>
        <w:t xml:space="preserve">Acts 2017, 85th Leg., R.S., Ch. 917 (S.B. </w:t>
      </w:r>
      <w:hyperlink w:docLocation="table" r:id="rId20">
        <w:r>
          <w:rPr>
            <w:rStyle w:val="Hyperlink"/>
          </w:rPr>
          <w:t>1440</w:t>
        </w:r>
      </w:hyperlink>
      <w:r>
        <w:t xml:space="preserve">), Sec. 1, eff. September 1, 2017.</w:t>
      </w:r>
    </w:p>
    <w:p w:rsidR="003F3435" w:rsidRDefault="0032493E">
      <w:pPr>
        <w:spacing w:line="480" w:lineRule="auto"/>
        <w:ind w:firstLine="720"/>
        <w:jc w:val="both"/>
      </w:pPr>
      <w:r>
        <w:t xml:space="preserve">Acts 2019, 86th Leg., R.S., Ch. 645 (S.B. </w:t>
      </w:r>
      <w:hyperlink w:docLocation="table" r:id="rId21">
        <w:r>
          <w:rPr>
            <w:rStyle w:val="Hyperlink"/>
          </w:rPr>
          <w:t>1640</w:t>
        </w:r>
      </w:hyperlink>
      <w:r>
        <w:t xml:space="preserve">), Sec. 1, eff. June 10, 2019.</w:t>
      </w:r>
    </w:p>
    <w:p w:rsidR="003F3435" w:rsidRDefault="0032493E">
      <w:pPr>
        <w:spacing w:line="480" w:lineRule="auto"/>
        <w:ind w:firstLine="720"/>
        <w:jc w:val="both"/>
      </w:pPr>
      <w:r>
        <w:t xml:space="preserve">Acts 2021, 87th Leg., R.S., Ch. 361 (S.B. </w:t>
      </w:r>
      <w:hyperlink w:docLocation="table" r:id="rId22">
        <w:r>
          <w:rPr>
            <w:rStyle w:val="Hyperlink"/>
          </w:rPr>
          <w:t>244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551.0015.</w:t>
      </w:r>
      <w:r xml:space="preserve">
        <w:t> </w:t>
      </w:r>
      <w:r xml:space="preserve">
        <w:t> </w:t>
      </w:r>
      <w:r>
        <w:t xml:space="preserve">CERTAIN PROPERTY OWNERS' ASSOCIATIONS SUBJECT TO LAW.</w:t>
      </w:r>
    </w:p>
    <w:p w:rsidR="003F3435" w:rsidRDefault="0032493E">
      <w:pPr>
        <w:spacing w:line="480" w:lineRule="auto"/>
        <w:ind w:firstLine="720"/>
        <w:jc w:val="both"/>
      </w:pPr>
      <w:r>
        <w:t xml:space="preserve">(a)  A property owners' association is subject to this chapter in the same manner as a governmental body:</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membership in the property owners' association is mandatory for owners or for a defined class of owners of private real property in a defined geographic area in a county with a population of 2.8 million or more or in a county adjacent to a county with a population of 2.8 million or more;</w:t>
      </w:r>
    </w:p>
    <w:p w:rsidR="003F3435" w:rsidRDefault="0032493E">
      <w:pPr>
        <w:spacing w:line="480" w:lineRule="auto"/>
        <w:ind w:firstLine="2160"/>
        <w:jc w:val="both"/>
      </w:pPr>
      <w:r>
        <w:t xml:space="preserve">(B)</w:t>
      </w:r>
      <w:r xml:space="preserve">
        <w:t> </w:t>
      </w:r>
      <w:r xml:space="preserve">
        <w:t> </w:t>
      </w:r>
      <w:r>
        <w:t xml:space="preserve">the property owners' association has the power to make mandatory special assessments for capital improvements or mandatory regular assessments;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amount of the mandatory special or regular assessments is or has ever been based in whole or in part on the value at which the state or a local governmental body assesses the property for purposes of ad valorem taxation under Section </w:t>
      </w:r>
      <w:r>
        <w:t xml:space="preserve">20</w:t>
      </w:r>
      <w:r>
        <w:t xml:space="preserve">, Article VIII, Texas Constitution; or</w:t>
      </w:r>
    </w:p>
    <w:p w:rsidR="003F3435" w:rsidRDefault="0032493E">
      <w:pPr>
        <w:spacing w:line="480" w:lineRule="auto"/>
        <w:ind w:firstLine="1440"/>
        <w:jc w:val="both"/>
      </w:pPr>
      <w:r>
        <w:t xml:space="preserve">(2)</w:t>
      </w:r>
      <w:r xml:space="preserve">
        <w:t> </w:t>
      </w:r>
      <w:r xml:space="preserve">
        <w:t> </w:t>
      </w:r>
      <w:r>
        <w:t xml:space="preserve">if the property owners' association:</w:t>
      </w:r>
    </w:p>
    <w:p w:rsidR="003F3435" w:rsidRDefault="0032493E">
      <w:pPr>
        <w:spacing w:line="480" w:lineRule="auto"/>
        <w:ind w:firstLine="2160"/>
        <w:jc w:val="both"/>
      </w:pPr>
      <w:r>
        <w:t xml:space="preserve">(A)</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2160"/>
        <w:jc w:val="both"/>
      </w:pPr>
      <w:r>
        <w:t xml:space="preserve">(B)</w:t>
      </w:r>
      <w:r xml:space="preserve">
        <w:t> </w:t>
      </w:r>
      <w:r xml:space="preserve">
        <w:t> </w:t>
      </w:r>
      <w:r>
        <w:t xml:space="preserve">is a corporation that:</w:t>
      </w:r>
    </w:p>
    <w:p w:rsidR="003F3435" w:rsidRDefault="0032493E">
      <w:pPr>
        <w:spacing w:line="480" w:lineRule="auto"/>
        <w:ind w:firstLine="2880"/>
        <w:jc w:val="both"/>
      </w:pPr>
      <w:r>
        <w:t xml:space="preserve">(i)</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880"/>
        <w:jc w:val="both"/>
      </w:pPr>
      <w:r>
        <w:t xml:space="preserve">(ii)</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880"/>
        <w:jc w:val="both"/>
      </w:pPr>
      <w:r>
        <w:t xml:space="preserve">(iii)</w:t>
      </w:r>
      <w:r xml:space="preserve">
        <w:t> </w:t>
      </w:r>
      <w:r xml:space="preserve">
        <w:t> </w:t>
      </w:r>
      <w:r>
        <w:t xml:space="preserve">was incorporated before January 1, 2006.</w:t>
      </w:r>
    </w:p>
    <w:p w:rsidR="003F3435" w:rsidRDefault="0032493E">
      <w:pPr>
        <w:spacing w:line="480" w:lineRule="auto"/>
        <w:ind w:firstLine="720"/>
        <w:jc w:val="both"/>
      </w:pPr>
      <w:r>
        <w:t xml:space="preserve">(b)</w:t>
      </w:r>
      <w:r xml:space="preserve">
        <w:t> </w:t>
      </w:r>
      <w:r xml:space="preserve">
        <w:t> </w:t>
      </w:r>
      <w:r>
        <w:t xml:space="preserve">The governing body of the association, a committee of the association, and members of the governing body or of a committee of the association are subject to this chapter in the same manner as the governing body of a governmental body, a committee of a governmental body, and members of the governing body or of a committee of the governmental body.</w:t>
      </w:r>
    </w:p>
    <w:p w:rsidR="003F3435" w:rsidRDefault="0032493E">
      <w:pPr>
        <w:spacing w:line="480" w:lineRule="auto"/>
        <w:jc w:val="both"/>
      </w:pPr>
      <w:r>
        <w:t xml:space="preserve">Added by Acts 1999, 76th Leg., ch. 1084,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23">
        <w:r>
          <w:rPr>
            <w:rStyle w:val="Hyperlink"/>
          </w:rPr>
          <w:t>3674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OPEN MEETINGS REQUIREMENT.  Every regular, special, or called meeting of a governmental body shall be open to the public, except as provided by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LEGISLATURE.  In this chapter, the legislature is exercising its powers to adopt rules to prohibit secret meetings of the legislature, committees of the legislature, and other bodies associated with the legislature, except as specifically permitted in the constitution.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551.0035.</w:t>
      </w:r>
      <w:r xml:space="preserve">
        <w:t> </w:t>
      </w:r>
      <w:r xml:space="preserve">
        <w:t> </w:t>
      </w:r>
      <w:r>
        <w:t xml:space="preserve">ATTENDANCE BY GOVERNMENTAL BODY AT LEGISLATIVE COMMITTEE OR AGENCY MEETING.  (a)  This section applies only to the attendance by a quorum of a governmental body at a meeting of a committee or agency of the legislature.  This section does not apply to attendance at the meeting by members of the legislative committee or agency holding the meeting.</w:t>
      </w:r>
    </w:p>
    <w:p w:rsidR="003F3435" w:rsidRDefault="0032493E">
      <w:pPr>
        <w:spacing w:line="480" w:lineRule="auto"/>
        <w:ind w:firstLine="720"/>
        <w:jc w:val="both"/>
      </w:pPr>
      <w:r>
        <w:t xml:space="preserve">(b)</w:t>
      </w:r>
      <w:r xml:space="preserve">
        <w:t> </w:t>
      </w:r>
      <w:r xml:space="preserve">
        <w:t> </w:t>
      </w:r>
      <w:r>
        <w:t xml:space="preserve">The attendance by a quorum of a governmental body at a meeting of a committee or agency of the legislature is not considered to be a meeting of that governmental body if the deliberations at the meeting by the members of that governmental body consist only of publicly testifying at the meeting, publicly commenting at the meeting, and publicly responding at the meeting to a question asked by a member of the legislative committee or agency.</w:t>
      </w:r>
    </w:p>
    <w:p w:rsidR="003F3435" w:rsidRDefault="0032493E">
      <w:pPr>
        <w:spacing w:line="480" w:lineRule="auto"/>
        <w:jc w:val="both"/>
      </w:pPr>
      <w:r>
        <w:t xml:space="preserve">Added by Acts 2001, 77th Leg., ch. 447, Sec. 1, eff. June 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OPEN MEETINGS REQUIRED BY CHARTER.  This chapter does not authorize a governmental body to close a meeting that a charter of the governmental body:</w:t>
      </w:r>
    </w:p>
    <w:p w:rsidR="003F3435" w:rsidRDefault="0032493E">
      <w:pPr>
        <w:spacing w:line="480" w:lineRule="auto"/>
        <w:ind w:firstLine="1440"/>
        <w:jc w:val="both"/>
      </w:pPr>
      <w:r>
        <w:t xml:space="preserve">(1)</w:t>
      </w:r>
      <w:r xml:space="preserve">
        <w:t> </w:t>
      </w:r>
      <w:r xml:space="preserve">
        <w:t> </w:t>
      </w:r>
      <w:r>
        <w:t xml:space="preserve">prohibits from being closed;  or</w:t>
      </w:r>
    </w:p>
    <w:p w:rsidR="003F3435" w:rsidRDefault="0032493E">
      <w:pPr>
        <w:spacing w:line="480" w:lineRule="auto"/>
        <w:ind w:firstLine="1440"/>
        <w:jc w:val="both"/>
      </w:pPr>
      <w:r>
        <w:t xml:space="preserve">(2)</w:t>
      </w:r>
      <w:r xml:space="preserve">
        <w:t> </w:t>
      </w:r>
      <w:r xml:space="preserve">
        <w:t> </w:t>
      </w:r>
      <w:r>
        <w:t xml:space="preserve">requires to be open.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OPEN MEETINGS TRAINING.  (a)  Each elected or appointed public official who is a member of a governmental body subject to this chapter shall complete a course of training of not less than one and not more than two hours regarding the responsibilities of the governmental body and its members under this chapter not later than the 90th day after the date the member:</w:t>
      </w:r>
    </w:p>
    <w:p w:rsidR="003F3435" w:rsidRDefault="0032493E">
      <w:pPr>
        <w:spacing w:line="480" w:lineRule="auto"/>
        <w:ind w:firstLine="1440"/>
        <w:jc w:val="both"/>
      </w:pPr>
      <w:r>
        <w:t xml:space="preserve">(1)</w:t>
      </w:r>
      <w:r xml:space="preserve">
        <w:t> </w:t>
      </w:r>
      <w:r xml:space="preserve">
        <w:t> </w:t>
      </w:r>
      <w:r>
        <w:t xml:space="preserve">takes the oath of office, if the member is required to take an oath of office to assume the person's duties as a member of the governmental body; or</w:t>
      </w:r>
    </w:p>
    <w:p w:rsidR="003F3435" w:rsidRDefault="0032493E">
      <w:pPr>
        <w:spacing w:line="480" w:lineRule="auto"/>
        <w:ind w:firstLine="1440"/>
        <w:jc w:val="both"/>
      </w:pPr>
      <w:r>
        <w:t xml:space="preserve">(2)</w:t>
      </w:r>
      <w:r xml:space="preserve">
        <w:t> </w:t>
      </w:r>
      <w:r xml:space="preserve">
        <w:t> </w:t>
      </w:r>
      <w:r>
        <w:t xml:space="preserve">otherwise assumes responsibilities as a member of the governmental body, if the member is not required to take an oath of office to assume the person's duties as a member of the governmental body.</w:t>
      </w:r>
    </w:p>
    <w:p w:rsidR="003F3435" w:rsidRDefault="0032493E">
      <w:pPr>
        <w:spacing w:line="480" w:lineRule="auto"/>
        <w:ind w:firstLine="720"/>
        <w:jc w:val="both"/>
      </w:pPr>
      <w:r>
        <w:t xml:space="preserve">(b)</w:t>
      </w:r>
      <w:r xml:space="preserve">
        <w:t> </w:t>
      </w:r>
      <w:r xml:space="preserve">
        <w:t> </w:t>
      </w:r>
      <w:r>
        <w:t xml:space="preserve">The attorney general shall ensure that the training is made available.</w:t>
      </w:r>
      <w:r xml:space="preserve">
        <w:t> </w:t>
      </w:r>
      <w:r xml:space="preserve">
        <w:t> </w:t>
      </w:r>
      <w:r>
        <w:t xml:space="preserve">The office of the attorney general may provide the training and may also approve any acceptable course of training offered by a governmental body or other entity.</w:t>
      </w:r>
      <w:r xml:space="preserve">
        <w:t> </w:t>
      </w:r>
      <w:r xml:space="preserve">
        <w:t> </w:t>
      </w:r>
      <w:r>
        <w:t xml:space="preserve">The attorney general shall ensure that at least one course of training approved or provided by the attorney general is available on videotape or a functionally similar and widely available medium at no cost.</w:t>
      </w:r>
      <w:r xml:space="preserve">
        <w:t> </w:t>
      </w:r>
      <w:r xml:space="preserve">
        <w:t> </w:t>
      </w:r>
      <w:r>
        <w:t xml:space="preserve">The training must include instruction in:</w:t>
      </w:r>
    </w:p>
    <w:p w:rsidR="003F3435" w:rsidRDefault="0032493E">
      <w:pPr>
        <w:spacing w:line="480" w:lineRule="auto"/>
        <w:ind w:firstLine="1440"/>
        <w:jc w:val="both"/>
      </w:pPr>
      <w:r>
        <w:t xml:space="preserve">(1)</w:t>
      </w:r>
      <w:r xml:space="preserve">
        <w:t> </w:t>
      </w:r>
      <w:r xml:space="preserve">
        <w:t> </w:t>
      </w:r>
      <w:r>
        <w:t xml:space="preserve">the general background of the legal requirements for open meetings;</w:t>
      </w:r>
    </w:p>
    <w:p w:rsidR="003F3435" w:rsidRDefault="0032493E">
      <w:pPr>
        <w:spacing w:line="480" w:lineRule="auto"/>
        <w:ind w:firstLine="1440"/>
        <w:jc w:val="both"/>
      </w:pPr>
      <w:r>
        <w:t xml:space="preserve">(2)</w:t>
      </w:r>
      <w:r xml:space="preserve">
        <w:t> </w:t>
      </w:r>
      <w:r xml:space="preserve">
        <w:t> </w:t>
      </w:r>
      <w:r>
        <w:t xml:space="preserve">the applicability of this chapter to governmental bodies;</w:t>
      </w:r>
    </w:p>
    <w:p w:rsidR="003F3435" w:rsidRDefault="0032493E">
      <w:pPr>
        <w:spacing w:line="480" w:lineRule="auto"/>
        <w:ind w:firstLine="1440"/>
        <w:jc w:val="both"/>
      </w:pPr>
      <w:r>
        <w:t xml:space="preserve">(3)</w:t>
      </w:r>
      <w:r xml:space="preserve">
        <w:t> </w:t>
      </w:r>
      <w:r xml:space="preserve">
        <w:t> </w:t>
      </w:r>
      <w:r>
        <w:t xml:space="preserve">procedures and requirements regarding quorums, notice, and recordkeeping under this chapter;</w:t>
      </w:r>
    </w:p>
    <w:p w:rsidR="003F3435" w:rsidRDefault="0032493E">
      <w:pPr>
        <w:spacing w:line="480" w:lineRule="auto"/>
        <w:ind w:firstLine="1440"/>
        <w:jc w:val="both"/>
      </w:pPr>
      <w:r>
        <w:t xml:space="preserve">(4)</w:t>
      </w:r>
      <w:r xml:space="preserve">
        <w:t> </w:t>
      </w:r>
      <w:r xml:space="preserve">
        <w:t> </w:t>
      </w:r>
      <w:r>
        <w:t xml:space="preserve">procedures and requirements for holding an open meeting and for holding a closed meeting under this chapter; and</w:t>
      </w:r>
    </w:p>
    <w:p w:rsidR="003F3435" w:rsidRDefault="0032493E">
      <w:pPr>
        <w:spacing w:line="480" w:lineRule="auto"/>
        <w:ind w:firstLine="1440"/>
        <w:jc w:val="both"/>
      </w:pPr>
      <w:r>
        <w:t xml:space="preserve">(5)</w:t>
      </w:r>
      <w:r xml:space="preserve">
        <w:t> </w:t>
      </w:r>
      <w:r xml:space="preserve">
        <w:t> </w:t>
      </w:r>
      <w:r>
        <w:t xml:space="preserve">penalties and other consequences for failure to comply with this chapter.</w:t>
      </w:r>
    </w:p>
    <w:p w:rsidR="003F3435" w:rsidRDefault="0032493E">
      <w:pPr>
        <w:spacing w:line="480" w:lineRule="auto"/>
        <w:ind w:firstLine="720"/>
        <w:jc w:val="both"/>
      </w:pPr>
      <w:r>
        <w:t xml:space="preserve">(c)</w:t>
      </w:r>
      <w:r xml:space="preserve">
        <w:t> </w:t>
      </w:r>
      <w:r xml:space="preserve">
        <w:t> </w:t>
      </w:r>
      <w:r>
        <w:t xml:space="preserve">The office of the attorney general or other entity providing the training shall provide a certificate of course completion to persons who complete the training required by this section.</w:t>
      </w:r>
      <w:r xml:space="preserve">
        <w:t> </w:t>
      </w:r>
      <w:r xml:space="preserve">
        <w:t> </w:t>
      </w:r>
      <w:r>
        <w:t xml:space="preserve">A governmental body shall maintain and make available for public inspection the record of its members' completion of the training.</w:t>
      </w:r>
    </w:p>
    <w:p w:rsidR="003F3435" w:rsidRDefault="0032493E">
      <w:pPr>
        <w:spacing w:line="480" w:lineRule="auto"/>
        <w:ind w:firstLine="720"/>
        <w:jc w:val="both"/>
      </w:pPr>
      <w:r>
        <w:t xml:space="preserve">(d)</w:t>
      </w:r>
      <w:r xml:space="preserve">
        <w:t> </w:t>
      </w:r>
      <w:r xml:space="preserve">
        <w:t> </w:t>
      </w:r>
      <w:r>
        <w:t xml:space="preserve">Completing the required training as a member of the governmental body satisfies the requirements of this section with regard to the member's service on a committee or subcommittee of the governmental body and the member's ex officio service on any other governmental body.</w:t>
      </w:r>
    </w:p>
    <w:p w:rsidR="003F3435" w:rsidRDefault="0032493E">
      <w:pPr>
        <w:spacing w:line="480" w:lineRule="auto"/>
        <w:ind w:firstLine="720"/>
        <w:jc w:val="both"/>
      </w:pPr>
      <w:r>
        <w:t xml:space="preserve">(e)</w:t>
      </w:r>
      <w:r xml:space="preserve">
        <w:t> </w:t>
      </w:r>
      <w:r xml:space="preserve">
        <w:t> </w:t>
      </w:r>
      <w:r>
        <w:t xml:space="preserve">The training required by this section may be used to satisfy any corresponding training requirements concerning this chapter or open meetings required by law for the members of a governmental body.</w:t>
      </w:r>
      <w:r xml:space="preserve">
        <w:t> </w:t>
      </w:r>
      <w:r xml:space="preserve">
        <w:t> </w:t>
      </w:r>
      <w:r>
        <w:t xml:space="preserve">The attorney general shall attempt to coordinate the training required by this section with training required by other law to the extent practicable.</w:t>
      </w:r>
    </w:p>
    <w:p w:rsidR="003F3435" w:rsidRDefault="0032493E">
      <w:pPr>
        <w:spacing w:line="480" w:lineRule="auto"/>
        <w:ind w:firstLine="720"/>
        <w:jc w:val="both"/>
      </w:pPr>
      <w:r>
        <w:t xml:space="preserve">(f)</w:t>
      </w:r>
      <w:r xml:space="preserve">
        <w:t> </w:t>
      </w:r>
      <w:r xml:space="preserve">
        <w:t> </w:t>
      </w:r>
      <w:r>
        <w:t xml:space="preserve">The failure of one or more members of a governmental body to complete the training required by this section does not affect the validity of an action taken by the governmental body.</w:t>
      </w:r>
    </w:p>
    <w:p w:rsidR="003F3435" w:rsidRDefault="0032493E">
      <w:pPr>
        <w:spacing w:line="480" w:lineRule="auto"/>
        <w:ind w:firstLine="720"/>
        <w:jc w:val="both"/>
      </w:pPr>
      <w:r>
        <w:t xml:space="preserve">(g)</w:t>
      </w:r>
      <w:r xml:space="preserve">
        <w:t> </w:t>
      </w:r>
      <w:r xml:space="preserve">
        <w:t> </w:t>
      </w:r>
      <w:r>
        <w:t xml:space="preserve">A certificate of course completion is admissible as evidence in a criminal prosecution under this chapter.</w:t>
      </w:r>
      <w:r xml:space="preserve">
        <w:t> </w:t>
      </w:r>
      <w:r xml:space="preserve">
        <w:t> </w:t>
      </w:r>
      <w:r>
        <w:t xml:space="preserve">However, evidence that a defendant completed a course of training offered under this section is not prima facie evidence that the defendant knowingly violated this chapter.</w:t>
      </w:r>
    </w:p>
    <w:p w:rsidR="003F3435" w:rsidRDefault="0032493E">
      <w:pPr>
        <w:spacing w:line="480" w:lineRule="auto"/>
        <w:jc w:val="both"/>
      </w:pPr>
      <w:r>
        <w:t xml:space="preserve">Added by Acts 2005, 79th Leg., Ch. 105 (S.B. </w:t>
      </w:r>
      <w:hyperlink w:docLocation="table" r:id="rId24">
        <w:r>
          <w:rPr>
            <w:rStyle w:val="Hyperlink"/>
          </w:rPr>
          <w:t>286</w:t>
        </w:r>
      </w:hyperlink>
      <w:r>
        <w:t xml:space="preserve">), Sec. 1, eff. January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710</w:t>
        </w:r>
      </w:hyperlink>
      <w:r>
        <w:t xml:space="preserve">, 89th Legislature, Regular Session, for amendments affecting the following section.</w:t>
      </w:r>
    </w:p>
    <w:p w:rsidR="003F3435" w:rsidRDefault="0032493E">
      <w:pPr>
        <w:spacing w:line="480" w:lineRule="auto"/>
        <w:ind w:firstLine="720"/>
        <w:jc w:val="both"/>
      </w:pPr>
      <w:r>
        <w:t xml:space="preserve">Sec. 551.006.</w:t>
      </w:r>
      <w:r xml:space="preserve">
        <w:t> </w:t>
      </w:r>
      <w:r xml:space="preserve">
        <w:t> </w:t>
      </w:r>
      <w:r>
        <w:t xml:space="preserve">WRITTEN ELECTRONIC COMMUNICATIONS ACCESSIBLE TO PUBLIC.  (a)</w:t>
      </w:r>
      <w:r xml:space="preserve">
        <w:t> </w:t>
      </w:r>
      <w:r xml:space="preserve">
        <w:t> </w:t>
      </w:r>
      <w:r>
        <w:t xml:space="preserve">A communication or exchange of information between members of a governmental body about public business or public policy over which the governmental body has supervision or control does not constitute a meeting or deliberation for purposes of this chapter if:</w:t>
      </w:r>
    </w:p>
    <w:p w:rsidR="003F3435" w:rsidRDefault="0032493E">
      <w:pPr>
        <w:spacing w:line="480" w:lineRule="auto"/>
        <w:ind w:firstLine="1440"/>
        <w:jc w:val="both"/>
      </w:pPr>
      <w:r>
        <w:t xml:space="preserve">(1)</w:t>
      </w:r>
      <w:r xml:space="preserve">
        <w:t> </w:t>
      </w:r>
      <w:r xml:space="preserve">
        <w:t> </w:t>
      </w:r>
      <w:r>
        <w:t xml:space="preserve">the communication is in writing;</w:t>
      </w:r>
    </w:p>
    <w:p w:rsidR="003F3435" w:rsidRDefault="0032493E">
      <w:pPr>
        <w:spacing w:line="480" w:lineRule="auto"/>
        <w:ind w:firstLine="1440"/>
        <w:jc w:val="both"/>
      </w:pPr>
      <w:r>
        <w:t xml:space="preserve">(2)</w:t>
      </w:r>
      <w:r xml:space="preserve">
        <w:t> </w:t>
      </w:r>
      <w:r xml:space="preserve">
        <w:t> </w:t>
      </w:r>
      <w:r>
        <w:t xml:space="preserve">the writing is posted to an online message board or similar Internet application that is viewable and searchable by the public; and</w:t>
      </w:r>
    </w:p>
    <w:p w:rsidR="003F3435" w:rsidRDefault="0032493E">
      <w:pPr>
        <w:spacing w:line="480" w:lineRule="auto"/>
        <w:ind w:firstLine="1440"/>
        <w:jc w:val="both"/>
      </w:pPr>
      <w:r>
        <w:t xml:space="preserve">(3)</w:t>
      </w:r>
      <w:r xml:space="preserve">
        <w:t> </w:t>
      </w:r>
      <w:r xml:space="preserve">
        <w:t> </w:t>
      </w:r>
      <w:r>
        <w:t xml:space="preserve">the communication is displayed in real time and displayed on the online message board or similar Internet application for no less than 30 days after the communication is first posted.</w:t>
      </w:r>
    </w:p>
    <w:p w:rsidR="003F3435" w:rsidRDefault="0032493E">
      <w:pPr>
        <w:spacing w:line="480" w:lineRule="auto"/>
        <w:ind w:firstLine="720"/>
        <w:jc w:val="both"/>
      </w:pPr>
      <w:r>
        <w:t xml:space="preserve">(b)</w:t>
      </w:r>
      <w:r xml:space="preserve">
        <w:t> </w:t>
      </w:r>
      <w:r xml:space="preserve">
        <w:t> </w:t>
      </w:r>
      <w:r>
        <w:t xml:space="preserve">A governmental body may have no more than one online message board or similar Internet application to be used for the purposes described in Subsection (a).</w:t>
      </w:r>
      <w:r xml:space="preserve">
        <w:t> </w:t>
      </w:r>
      <w:r xml:space="preserve">
        <w:t> </w:t>
      </w:r>
      <w:r>
        <w:t xml:space="preserve">The online message board or similar Internet application must be owned or controlled by the governmental body, prominently displayed on the governmental body's primary Internet web page, and no more than one click away from the governmental body's primary Internet web page.</w:t>
      </w:r>
    </w:p>
    <w:p w:rsidR="003F3435" w:rsidRDefault="0032493E">
      <w:pPr>
        <w:spacing w:line="480" w:lineRule="auto"/>
        <w:ind w:firstLine="720"/>
        <w:jc w:val="both"/>
      </w:pPr>
      <w:r>
        <w:t xml:space="preserve">(c)</w:t>
      </w:r>
      <w:r xml:space="preserve">
        <w:t> </w:t>
      </w:r>
      <w:r xml:space="preserve">
        <w:t> </w:t>
      </w:r>
      <w:r>
        <w:t xml:space="preserve">The online message board or similar Internet application described in Subsection (a) may only be used by members of the governmental body or staff members of the governmental body who have received specific authorization from a member of the governmental body.</w:t>
      </w:r>
      <w:r xml:space="preserve">
        <w:t> </w:t>
      </w:r>
      <w:r xml:space="preserve">
        <w:t> </w:t>
      </w:r>
      <w:r>
        <w:t xml:space="preserve">In the event that a staff member posts a communication to the online message board or similar Internet application, the name and title of the staff member must be posted along with the communication.</w:t>
      </w:r>
    </w:p>
    <w:p w:rsidR="003F3435" w:rsidRDefault="0032493E">
      <w:pPr>
        <w:spacing w:line="480" w:lineRule="auto"/>
        <w:ind w:firstLine="720"/>
        <w:jc w:val="both"/>
      </w:pPr>
      <w:r>
        <w:t xml:space="preserve">(d)</w:t>
      </w:r>
      <w:r xml:space="preserve">
        <w:t> </w:t>
      </w:r>
      <w:r xml:space="preserve">
        <w:t> </w:t>
      </w:r>
      <w:r>
        <w:t xml:space="preserve">If a governmental body removes from the online message board or similar Internet application a communication that has been posted for at least 30 days, the governmental body shall maintain the posting for a period of six years.</w:t>
      </w:r>
      <w:r xml:space="preserve">
        <w:t> </w:t>
      </w:r>
      <w:r xml:space="preserve">
        <w:t> </w:t>
      </w:r>
      <w:r>
        <w:t xml:space="preserve">This communication is public information and must be disclosed in accordance with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governmental body may not vote or take any action that is required to be taken at a meeting under this chapter of the governmental body by posting a communication to the online message board or similar Internet application.</w:t>
      </w:r>
      <w:r xml:space="preserve">
        <w:t> </w:t>
      </w:r>
      <w:r xml:space="preserve">
        <w:t> </w:t>
      </w:r>
      <w:r>
        <w:t xml:space="preserve">In no event shall a communication or posting to the online message board or similar Internet application be construed to be an action of the governmental body.</w:t>
      </w:r>
    </w:p>
    <w:p w:rsidR="003F3435" w:rsidRDefault="0032493E">
      <w:pPr>
        <w:spacing w:line="480" w:lineRule="auto"/>
        <w:jc w:val="both"/>
      </w:pPr>
      <w:r>
        <w:t xml:space="preserve">Added by Acts 2013, 83rd Leg., R.S., Ch. 685 (H.B. </w:t>
      </w:r>
      <w:hyperlink w:docLocation="table" r:id="rId26">
        <w:r>
          <w:rPr>
            <w:rStyle w:val="Hyperlink"/>
          </w:rPr>
          <w:t>2414</w:t>
        </w:r>
      </w:hyperlink>
      <w:r>
        <w:t xml:space="preserve">), Sec. 3, eff. June 14, 2013.</w:t>
      </w:r>
    </w:p>
    <w:p w:rsidR="003F3435" w:rsidRDefault="0032493E">
      <w:pPr>
        <w:spacing w:line="480" w:lineRule="auto"/>
        <w:jc w:val="both"/>
      </w:pPr>
      <w:r>
        <w:t xml:space="preserve">Added by Acts 2013, 83rd Leg., R.S., Ch. 1201 (S.B. </w:t>
      </w:r>
      <w:hyperlink w:docLocation="table" r:id="rId27">
        <w:r>
          <w:rPr>
            <w:rStyle w:val="Hyperlink"/>
          </w:rPr>
          <w:t>1297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551.007.</w:t>
      </w:r>
      <w:r xml:space="preserve">
        <w:t> </w:t>
      </w:r>
      <w:r xml:space="preserve">
        <w:t> </w:t>
      </w:r>
      <w:r>
        <w:t xml:space="preserve">PUBLIC TESTIMONY.  (a)</w:t>
      </w:r>
      <w:r xml:space="preserve">
        <w:t> </w:t>
      </w:r>
      <w:r xml:space="preserve">
        <w:t> </w:t>
      </w:r>
      <w:r>
        <w:t xml:space="preserve">This section applies only to a governmental body described by Sections </w:t>
      </w:r>
      <w:r>
        <w:t xml:space="preserve">551.001</w:t>
      </w:r>
      <w:r>
        <w:t xml:space="preserve">(3)(B)-(L).</w:t>
      </w:r>
    </w:p>
    <w:p w:rsidR="003F3435" w:rsidRDefault="0032493E">
      <w:pPr>
        <w:spacing w:line="480" w:lineRule="auto"/>
        <w:ind w:firstLine="720"/>
        <w:jc w:val="both"/>
      </w:pPr>
      <w:r>
        <w:t xml:space="preserve">(b)</w:t>
      </w:r>
      <w:r xml:space="preserve">
        <w:t> </w:t>
      </w:r>
      <w:r xml:space="preserve">
        <w:t> </w:t>
      </w:r>
      <w:r>
        <w:t xml:space="preserve">A governmental body shall allow each member of the public who desires to address the body regarding an item on an agenda for an open meeting of the body to address the body regarding the item at the meeting before or during the body's consideration of the item.</w:t>
      </w:r>
    </w:p>
    <w:p w:rsidR="003F3435" w:rsidRDefault="0032493E">
      <w:pPr>
        <w:spacing w:line="480" w:lineRule="auto"/>
        <w:ind w:firstLine="720"/>
        <w:jc w:val="both"/>
      </w:pPr>
      <w:r>
        <w:t xml:space="preserve">(c)</w:t>
      </w:r>
      <w:r xml:space="preserve">
        <w:t> </w:t>
      </w:r>
      <w:r xml:space="preserve">
        <w:t> </w:t>
      </w:r>
      <w:r>
        <w:t xml:space="preserve">A governmental body may adopt reasonable rules regarding the public's right to address the body under this section, including rules that limit the total amount of time that a member of the public may address the body on a given item.</w:t>
      </w:r>
    </w:p>
    <w:p w:rsidR="003F3435" w:rsidRDefault="0032493E">
      <w:pPr>
        <w:spacing w:line="480" w:lineRule="auto"/>
        <w:ind w:firstLine="720"/>
        <w:jc w:val="both"/>
      </w:pPr>
      <w:r>
        <w:t xml:space="preserve">(d)</w:t>
      </w:r>
      <w:r xml:space="preserve">
        <w:t> </w:t>
      </w:r>
      <w:r xml:space="preserve">
        <w:t> </w:t>
      </w:r>
      <w:r>
        <w:t xml:space="preserve">This subsection applies only if a governmental body does not use simultaneous translation equipment in a manner that allows the body to hear the translated public testimony simultaneously.</w:t>
      </w:r>
      <w:r xml:space="preserve">
        <w:t> </w:t>
      </w:r>
      <w:r xml:space="preserve">
        <w:t> </w:t>
      </w:r>
      <w:r>
        <w:t xml:space="preserve">A rule adopted under Subsection (c) that limits the amount of time that a member of the public may address the governmental body must provide that a member of the public who addresses the body through a translator must be given at least twice the amount of time as a member of the public who does not require the assistance of a translator in order to ensure that non-English speakers receive the same opportunity to address the body.</w:t>
      </w:r>
    </w:p>
    <w:p w:rsidR="003F3435" w:rsidRDefault="0032493E">
      <w:pPr>
        <w:spacing w:line="480" w:lineRule="auto"/>
        <w:ind w:firstLine="720"/>
        <w:jc w:val="both"/>
      </w:pPr>
      <w:r>
        <w:t xml:space="preserve">(e)</w:t>
      </w:r>
      <w:r xml:space="preserve">
        <w:t> </w:t>
      </w:r>
      <w:r xml:space="preserve">
        <w:t> </w:t>
      </w:r>
      <w:r>
        <w:t xml:space="preserve">A governmental body may not prohibit public criticism of the governmental body, including criticism of any act, omission, policy, procedure, program, or service. This subsection does not apply to public criticism that is otherwise prohibited by law.</w:t>
      </w:r>
    </w:p>
    <w:p w:rsidR="003F3435" w:rsidRDefault="0032493E">
      <w:pPr>
        <w:spacing w:line="480" w:lineRule="auto"/>
        <w:jc w:val="both"/>
      </w:pPr>
      <w:r>
        <w:t xml:space="preserve">Added by Acts 2019, 86th Leg., R.S., Ch. 861 (H.B. </w:t>
      </w:r>
      <w:hyperlink w:docLocation="table" r:id="rId28">
        <w:r>
          <w:rPr>
            <w:rStyle w:val="Hyperlink"/>
          </w:rPr>
          <w:t>2840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RECORD OF OPEN MEETING</w:t>
      </w:r>
    </w:p>
    <w:p w:rsidR="003F3435" w:rsidRDefault="0032493E">
      <w:pPr>
        <w:spacing w:line="480" w:lineRule="auto"/>
        <w:jc w:val="both"/>
      </w:pPr>
    </w:p>
    <w:p w:rsidR="003F3435" w:rsidRDefault="0032493E">
      <w:pPr>
        <w:spacing w:line="480" w:lineRule="auto"/>
        <w:ind w:firstLine="720"/>
        <w:jc w:val="both"/>
      </w:pPr>
      <w:r>
        <w:t xml:space="preserve">Sec. 551.021.</w:t>
      </w:r>
      <w:r xml:space="preserve">
        <w:t> </w:t>
      </w:r>
      <w:r xml:space="preserve">
        <w:t> </w:t>
      </w:r>
      <w:r>
        <w:t xml:space="preserve">MINUTES OR RECORDING OF OPEN MEETING REQUIRED.  (a)</w:t>
      </w:r>
      <w:r xml:space="preserve">
        <w:t> </w:t>
      </w:r>
      <w:r xml:space="preserve">
        <w:t> </w:t>
      </w:r>
      <w:r>
        <w:t xml:space="preserve">A governmental body shall prepare and keep minutes or make a recording of each open meeting of the body.</w:t>
      </w:r>
    </w:p>
    <w:p w:rsidR="003F3435" w:rsidRDefault="0032493E">
      <w:pPr>
        <w:spacing w:line="480" w:lineRule="auto"/>
        <w:ind w:firstLine="720"/>
        <w:jc w:val="both"/>
      </w:pPr>
      <w:r>
        <w:t xml:space="preserve">(b)</w:t>
      </w:r>
      <w:r xml:space="preserve">
        <w:t> </w:t>
      </w:r>
      <w:r xml:space="preserve">
        <w:t> </w:t>
      </w:r>
      <w:r>
        <w:t xml:space="preserve">The minutes must:</w:t>
      </w:r>
    </w:p>
    <w:p w:rsidR="003F3435" w:rsidRDefault="0032493E">
      <w:pPr>
        <w:spacing w:line="480" w:lineRule="auto"/>
        <w:ind w:firstLine="1440"/>
        <w:jc w:val="both"/>
      </w:pPr>
      <w:r>
        <w:t xml:space="preserve">(1)</w:t>
      </w:r>
      <w:r xml:space="preserve">
        <w:t> </w:t>
      </w:r>
      <w:r xml:space="preserve">
        <w:t> </w:t>
      </w:r>
      <w:r>
        <w:t xml:space="preserve">state the subject of each deliberation;  and</w:t>
      </w:r>
    </w:p>
    <w:p w:rsidR="003F3435" w:rsidRDefault="0032493E">
      <w:pPr>
        <w:spacing w:line="480" w:lineRule="auto"/>
        <w:ind w:firstLine="1440"/>
        <w:jc w:val="both"/>
      </w:pPr>
      <w:r>
        <w:t xml:space="preserve">(2)</w:t>
      </w:r>
      <w:r xml:space="preserve">
        <w:t> </w:t>
      </w:r>
      <w:r xml:space="preserve">
        <w:t> </w:t>
      </w:r>
      <w:r>
        <w:t xml:space="preserve">indicate each vote, order, decision, or other action taken.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29">
        <w:r>
          <w:rPr>
            <w:rStyle w:val="Hyperlink"/>
          </w:rPr>
          <w:t>471</w:t>
        </w:r>
      </w:hyperlink>
      <w:r>
        <w:t xml:space="preserve">), Sec. 2, eff. May 18, 2013.</w:t>
      </w:r>
    </w:p>
    <w:p w:rsidR="003F3435" w:rsidRDefault="0032493E">
      <w:pPr>
        <w:spacing w:line="480" w:lineRule="auto"/>
        <w:ind w:firstLine="720"/>
        <w:jc w:val="both"/>
      </w:pPr>
      <w:r>
        <w:t xml:space="preserve">Acts 2013, 83rd Leg., R.S., Ch. 87 (S.B. </w:t>
      </w:r>
      <w:hyperlink w:docLocation="table" r:id="rId30">
        <w:r>
          <w:rPr>
            <w:rStyle w:val="Hyperlink"/>
          </w:rPr>
          <w:t>471</w:t>
        </w:r>
      </w:hyperlink>
      <w:r>
        <w:t xml:space="preserve">), Sec. 3, eff. May 18, 2013.</w:t>
      </w:r>
    </w:p>
    <w:p w:rsidR="003F3435" w:rsidRDefault="0032493E">
      <w:pPr>
        <w:spacing w:line="480" w:lineRule="auto"/>
        <w:jc w:val="both"/>
      </w:pPr>
    </w:p>
    <w:p w:rsidR="003F3435" w:rsidRDefault="0032493E">
      <w:pPr>
        <w:spacing w:line="480" w:lineRule="auto"/>
        <w:ind w:firstLine="720"/>
        <w:jc w:val="both"/>
      </w:pPr>
      <w:r>
        <w:t xml:space="preserve">Sec. 551.022.</w:t>
      </w:r>
      <w:r xml:space="preserve">
        <w:t> </w:t>
      </w:r>
      <w:r xml:space="preserve">
        <w:t> </w:t>
      </w:r>
      <w:r>
        <w:t xml:space="preserve">MINUTES AND RECORDINGS OF OPEN MEETING:</w:t>
      </w:r>
      <w:r xml:space="preserve">
        <w:t> </w:t>
      </w:r>
      <w:r xml:space="preserve">
        <w:t> </w:t>
      </w:r>
      <w:r>
        <w:t xml:space="preserve">PUBLIC RECORD.</w:t>
      </w:r>
      <w:r xml:space="preserve">
        <w:t> </w:t>
      </w:r>
      <w:r xml:space="preserve">
        <w:t> </w:t>
      </w:r>
      <w:r>
        <w:t xml:space="preserve">The minutes and recordings of an open meeting are public records and shall be available for public inspection and copying on request to the governmental body's chief administrative officer or the officer's designee.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31">
        <w:r>
          <w:rPr>
            <w:rStyle w:val="Hyperlink"/>
          </w:rPr>
          <w:t>471</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551.023.</w:t>
      </w:r>
      <w:r xml:space="preserve">
        <w:t> </w:t>
      </w:r>
      <w:r xml:space="preserve">
        <w:t> </w:t>
      </w:r>
      <w:r>
        <w:t xml:space="preserve">RECORDING OF MEETING BY PERSON IN ATTENDANCE.  (a)</w:t>
      </w:r>
      <w:r xml:space="preserve">
        <w:t> </w:t>
      </w:r>
      <w:r xml:space="preserve">
        <w:t> </w:t>
      </w:r>
      <w:r>
        <w:t xml:space="preserve">A person in attendance may record all or any part of an open meeting of a governmental body by means of a recorder, video camera, or other means of aural or visual reproduction.</w:t>
      </w:r>
    </w:p>
    <w:p w:rsidR="003F3435" w:rsidRDefault="0032493E">
      <w:pPr>
        <w:spacing w:line="480" w:lineRule="auto"/>
        <w:ind w:firstLine="720"/>
        <w:jc w:val="both"/>
      </w:pPr>
      <w:r>
        <w:t xml:space="preserve">(b)</w:t>
      </w:r>
      <w:r xml:space="preserve">
        <w:t> </w:t>
      </w:r>
      <w:r xml:space="preserve">
        <w:t> </w:t>
      </w:r>
      <w:r>
        <w:t xml:space="preserve">A governmental body may adopt reasonable rules to maintain order at a meeting, including rules relating to:</w:t>
      </w:r>
    </w:p>
    <w:p w:rsidR="003F3435" w:rsidRDefault="0032493E">
      <w:pPr>
        <w:spacing w:line="480" w:lineRule="auto"/>
        <w:ind w:firstLine="1440"/>
        <w:jc w:val="both"/>
      </w:pPr>
      <w:r>
        <w:t xml:space="preserve">(1)</w:t>
      </w:r>
      <w:r xml:space="preserve">
        <w:t> </w:t>
      </w:r>
      <w:r xml:space="preserve">
        <w:t> </w:t>
      </w:r>
      <w:r>
        <w:t xml:space="preserve">the location of recording equipment;  and</w:t>
      </w:r>
    </w:p>
    <w:p w:rsidR="003F3435" w:rsidRDefault="0032493E">
      <w:pPr>
        <w:spacing w:line="480" w:lineRule="auto"/>
        <w:ind w:firstLine="1440"/>
        <w:jc w:val="both"/>
      </w:pPr>
      <w:r>
        <w:t xml:space="preserve">(2)</w:t>
      </w:r>
      <w:r xml:space="preserve">
        <w:t> </w:t>
      </w:r>
      <w:r xml:space="preserve">
        <w:t> </w:t>
      </w:r>
      <w:r>
        <w:t xml:space="preserve">the manner in which the recording is conducted.</w:t>
      </w:r>
    </w:p>
    <w:p w:rsidR="003F3435" w:rsidRDefault="0032493E">
      <w:pPr>
        <w:spacing w:line="480" w:lineRule="auto"/>
        <w:ind w:firstLine="720"/>
        <w:jc w:val="both"/>
      </w:pPr>
      <w:r>
        <w:t xml:space="preserve">(c)</w:t>
      </w:r>
      <w:r xml:space="preserve">
        <w:t> </w:t>
      </w:r>
      <w:r xml:space="preserve">
        <w:t> </w:t>
      </w:r>
      <w:r>
        <w:t xml:space="preserve">A rule adopted under Subsection (b) may not prevent or unreasonably impair a person from exercising a right granted under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32">
        <w:r>
          <w:rPr>
            <w:rStyle w:val="Hyperlink"/>
          </w:rPr>
          <w:t>471</w:t>
        </w:r>
      </w:hyperlink>
      <w:r>
        <w:t xml:space="preserve">), Sec. 5, eff. May 18, 2013.</w:t>
      </w:r>
    </w:p>
    <w:p w:rsidR="003F3435" w:rsidRDefault="0032493E">
      <w:pPr>
        <w:spacing w:line="480" w:lineRule="auto"/>
        <w:jc w:val="both"/>
      </w:pPr>
    </w:p>
    <w:p w:rsidR="003F3435" w:rsidRDefault="0032493E">
      <w:pPr>
        <w:spacing w:line="480" w:lineRule="auto"/>
        <w:jc w:val="center"/>
      </w:pPr>
      <w:r>
        <w:t xml:space="preserve">SUBCHAPTER C. NOTICE OF MEETINGS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2520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551.041.</w:t>
      </w:r>
      <w:r xml:space="preserve">
        <w:t> </w:t>
      </w:r>
      <w:r xml:space="preserve">
        <w:t> </w:t>
      </w:r>
      <w:r>
        <w:t xml:space="preserve">NOTICE OF MEETING REQUIRED.  A governmental body shall give written notice of the date, hour, place, and subject of each meeting held by the governmental body.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551.0411.</w:t>
      </w:r>
      <w:r xml:space="preserve">
        <w:t> </w:t>
      </w:r>
      <w:r xml:space="preserve">
        <w:t> </w:t>
      </w:r>
      <w:r>
        <w:t xml:space="preserve">MEETING NOTICE REQUIREMENTS IN CERTAIN CIRCUMSTANCES.  (a)  Section </w:t>
      </w:r>
      <w:r>
        <w:t xml:space="preserve">551.041</w:t>
      </w:r>
      <w:r>
        <w:t xml:space="preserve"> does not require a governmental body that recesses an open meeting to the following regular business day to post notice of the continued meeting if the action is taken in good faith and not to circumvent this chapter.</w:t>
      </w:r>
      <w:r xml:space="preserve">
        <w:t> </w:t>
      </w:r>
      <w:r xml:space="preserve">
        <w:t> </w:t>
      </w:r>
      <w:r>
        <w:t xml:space="preserve">If an open meeting is continued to the following regular business day and, on that following day, the governmental body continues the meeting to another day, the governmental body must give written notice as required by this subchapter of the meeting continued to that other day.</w:t>
      </w:r>
    </w:p>
    <w:p w:rsidR="003F3435" w:rsidRDefault="0032493E">
      <w:pPr>
        <w:spacing w:line="480" w:lineRule="auto"/>
        <w:ind w:firstLine="720"/>
        <w:jc w:val="both"/>
      </w:pPr>
      <w:r>
        <w:t xml:space="preserve">(b)</w:t>
      </w:r>
      <w:r xml:space="preserve">
        <w:t> </w:t>
      </w:r>
      <w:r xml:space="preserve">
        <w:t> </w:t>
      </w:r>
      <w:r>
        <w:t xml:space="preserve">A governmental body that is prevented from convening an open meeting that was otherwise properly posted under Section </w:t>
      </w:r>
      <w:r>
        <w:t xml:space="preserve">551.041</w:t>
      </w:r>
      <w:r>
        <w:t xml:space="preserve"> because of a catastrophe may convene the meeting in a convenient location within 72 hours pursuant to Section </w:t>
      </w:r>
      <w:r>
        <w:t xml:space="preserve">551.045</w:t>
      </w:r>
      <w:r>
        <w:t xml:space="preserve"> if the action is taken in good faith and not to circumvent this chapter.</w:t>
      </w:r>
      <w:r xml:space="preserve">
        <w:t> </w:t>
      </w:r>
      <w:r xml:space="preserve">
        <w:t> </w:t>
      </w:r>
      <w:r>
        <w:t xml:space="preserve">If the governmental body is unable to convene the open meeting within those 72 hours, the governmental body may subsequently convene the meeting only if the governmental body gives written notice of the meeting as required by this subchapter.</w:t>
      </w:r>
    </w:p>
    <w:p w:rsidR="003F3435" w:rsidRDefault="0032493E">
      <w:pPr>
        <w:spacing w:line="480" w:lineRule="auto"/>
        <w:ind w:firstLine="720"/>
        <w:jc w:val="both"/>
      </w:pPr>
      <w:r>
        <w:t xml:space="preserve">(c)</w:t>
      </w:r>
      <w:r xml:space="preserve">
        <w:t> </w:t>
      </w:r>
      <w:r xml:space="preserve">
        <w:t> </w:t>
      </w:r>
      <w:r>
        <w:t xml:space="preserve">In this section, "catastrophe" means a condition or occurrence that interferes physically with the ability of a governmental body to conduct a meeting, including:</w:t>
      </w:r>
    </w:p>
    <w:p w:rsidR="003F3435" w:rsidRDefault="0032493E">
      <w:pPr>
        <w:spacing w:line="480" w:lineRule="auto"/>
        <w:ind w:firstLine="1440"/>
        <w:jc w:val="both"/>
      </w:pPr>
      <w:r>
        <w:t xml:space="preserve">(1)</w:t>
      </w:r>
      <w:r xml:space="preserve">
        <w:t> </w:t>
      </w:r>
      <w:r xml:space="preserve">
        <w:t> </w:t>
      </w:r>
      <w:r>
        <w:t xml:space="preserve">fire, flood, earthquake, hurricane, tornado, or wind, rain, or snow storm;</w:t>
      </w:r>
    </w:p>
    <w:p w:rsidR="003F3435" w:rsidRDefault="0032493E">
      <w:pPr>
        <w:spacing w:line="480" w:lineRule="auto"/>
        <w:ind w:firstLine="1440"/>
        <w:jc w:val="both"/>
      </w:pPr>
      <w:r>
        <w:t xml:space="preserve">(2)</w:t>
      </w:r>
      <w:r xml:space="preserve">
        <w:t> </w:t>
      </w:r>
      <w:r xml:space="preserve">
        <w:t> </w:t>
      </w:r>
      <w:r>
        <w:t xml:space="preserve">power failure, transportation failure, or interruption of communication facilities;</w:t>
      </w:r>
    </w:p>
    <w:p w:rsidR="003F3435" w:rsidRDefault="0032493E">
      <w:pPr>
        <w:spacing w:line="480" w:lineRule="auto"/>
        <w:ind w:firstLine="1440"/>
        <w:jc w:val="both"/>
      </w:pPr>
      <w:r>
        <w:t xml:space="preserve">(3)</w:t>
      </w:r>
      <w:r xml:space="preserve">
        <w:t> </w:t>
      </w:r>
      <w:r xml:space="preserve">
        <w:t> </w:t>
      </w:r>
      <w:r>
        <w:t xml:space="preserve">epidemic; or</w:t>
      </w:r>
    </w:p>
    <w:p w:rsidR="003F3435" w:rsidRDefault="0032493E">
      <w:pPr>
        <w:spacing w:line="480" w:lineRule="auto"/>
        <w:ind w:firstLine="1440"/>
        <w:jc w:val="both"/>
      </w:pPr>
      <w:r>
        <w:t xml:space="preserve">(4)</w:t>
      </w:r>
      <w:r xml:space="preserve">
        <w:t> </w:t>
      </w:r>
      <w:r xml:space="preserve">
        <w:t> </w:t>
      </w:r>
      <w:r>
        <w:t xml:space="preserve">riot, civil disturbance, enemy attack, or other actual or threatened act of lawlessness or violence.</w:t>
      </w:r>
    </w:p>
    <w:p w:rsidR="003F3435" w:rsidRDefault="0032493E">
      <w:pPr>
        <w:spacing w:line="480" w:lineRule="auto"/>
        <w:jc w:val="both"/>
      </w:pPr>
      <w:r>
        <w:t xml:space="preserve">Added by Acts 2005, 79th Leg., Ch. 325 (S.B. </w:t>
      </w:r>
      <w:hyperlink w:docLocation="table" r:id="rId34">
        <w:r>
          <w:rPr>
            <w:rStyle w:val="Hyperlink"/>
          </w:rPr>
          <w:t>690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551.0415.</w:t>
      </w:r>
      <w:r xml:space="preserve">
        <w:t> </w:t>
      </w:r>
      <w:r xml:space="preserve">
        <w:t> </w:t>
      </w:r>
      <w:r>
        <w:t xml:space="preserve">GOVERNING BODY OF MUNICIPALITY OR COUNTY:</w:t>
      </w:r>
      <w:r xml:space="preserve">
        <w:t> </w:t>
      </w:r>
      <w:r xml:space="preserve">
        <w:t> </w:t>
      </w:r>
      <w:r>
        <w:t xml:space="preserve">REPORTS ABOUT ITEMS OF COMMUNITY INTEREST REGARDING WHICH NO ACTION WILL BE TAKEN.  (a)</w:t>
      </w:r>
      <w:r xml:space="preserve">
        <w:t> </w:t>
      </w:r>
      <w:r xml:space="preserve">
        <w:t> </w:t>
      </w:r>
      <w:r>
        <w:t xml:space="preserve">Notwithstanding Sections </w:t>
      </w:r>
      <w:r>
        <w:t xml:space="preserve">551.041</w:t>
      </w:r>
      <w:r>
        <w:t xml:space="preserve"> and </w:t>
      </w:r>
      <w:r>
        <w:t xml:space="preserve">551.042</w:t>
      </w:r>
      <w:r>
        <w:t xml:space="preserve">, a quorum of the governing body of a municipality or county may receive from staff of the political subdivision and a member of the governing body may make a report about items of community interest during a meeting of the governing body without having given notice of the subject of the report as required by this subchapter if no action is taken and, except as provided by Section </w:t>
      </w:r>
      <w:r>
        <w:t xml:space="preserve">551.042</w:t>
      </w:r>
      <w:r>
        <w:t xml:space="preserve">, possible action is not discussed regarding the information provided in the report.</w:t>
      </w:r>
    </w:p>
    <w:p w:rsidR="003F3435" w:rsidRDefault="0032493E">
      <w:pPr>
        <w:spacing w:line="480" w:lineRule="auto"/>
        <w:ind w:firstLine="720"/>
        <w:jc w:val="both"/>
      </w:pPr>
      <w:r>
        <w:t xml:space="preserve">(b)</w:t>
      </w:r>
      <w:r xml:space="preserve">
        <w:t> </w:t>
      </w:r>
      <w:r xml:space="preserve">
        <w:t> </w:t>
      </w:r>
      <w:r>
        <w:t xml:space="preserve">For purposes of Subsection (a), "items of community interest" includes:</w:t>
      </w:r>
    </w:p>
    <w:p w:rsidR="003F3435" w:rsidRDefault="0032493E">
      <w:pPr>
        <w:spacing w:line="480" w:lineRule="auto"/>
        <w:ind w:firstLine="1440"/>
        <w:jc w:val="both"/>
      </w:pPr>
      <w:r>
        <w:t xml:space="preserve">(1)</w:t>
      </w:r>
      <w:r xml:space="preserve">
        <w:t> </w:t>
      </w:r>
      <w:r xml:space="preserve">
        <w:t> </w:t>
      </w:r>
      <w:r>
        <w:t xml:space="preserve">expressions of thanks, congratulations, or condolence;</w:t>
      </w:r>
    </w:p>
    <w:p w:rsidR="003F3435" w:rsidRDefault="0032493E">
      <w:pPr>
        <w:spacing w:line="480" w:lineRule="auto"/>
        <w:ind w:firstLine="1440"/>
        <w:jc w:val="both"/>
      </w:pPr>
      <w:r>
        <w:t xml:space="preserve">(2)</w:t>
      </w:r>
      <w:r xml:space="preserve">
        <w:t> </w:t>
      </w:r>
      <w:r xml:space="preserve">
        <w:t> </w:t>
      </w:r>
      <w:r>
        <w:t xml:space="preserve">information regarding holiday schedules;</w:t>
      </w:r>
    </w:p>
    <w:p w:rsidR="003F3435" w:rsidRDefault="0032493E">
      <w:pPr>
        <w:spacing w:line="480" w:lineRule="auto"/>
        <w:ind w:firstLine="1440"/>
        <w:jc w:val="both"/>
      </w:pPr>
      <w:r>
        <w:t xml:space="preserve">(3)</w:t>
      </w:r>
      <w:r xml:space="preserve">
        <w:t> </w:t>
      </w:r>
      <w:r xml:space="preserve">
        <w:t> </w:t>
      </w:r>
      <w:r>
        <w:t xml:space="preserve">an honorary or salutary recognition of a public official, public employee, or other citizen, except that a discussion regarding a change in the status of a person's public office or public employment is not an honorary or salutary recognition for purposes of this subdivision;</w:t>
      </w:r>
    </w:p>
    <w:p w:rsidR="003F3435" w:rsidRDefault="0032493E">
      <w:pPr>
        <w:spacing w:line="480" w:lineRule="auto"/>
        <w:ind w:firstLine="1440"/>
        <w:jc w:val="both"/>
      </w:pPr>
      <w:r>
        <w:t xml:space="preserve">(4)</w:t>
      </w:r>
      <w:r xml:space="preserve">
        <w:t> </w:t>
      </w:r>
      <w:r xml:space="preserve">
        <w:t> </w:t>
      </w:r>
      <w:r>
        <w:t xml:space="preserve">a reminder about an upcoming event organized or sponsored by the governing body;</w:t>
      </w:r>
    </w:p>
    <w:p w:rsidR="003F3435" w:rsidRDefault="0032493E">
      <w:pPr>
        <w:spacing w:line="480" w:lineRule="auto"/>
        <w:ind w:firstLine="1440"/>
        <w:jc w:val="both"/>
      </w:pPr>
      <w:r>
        <w:t xml:space="preserve">(5)</w:t>
      </w:r>
      <w:r xml:space="preserve">
        <w:t> </w:t>
      </w:r>
      <w:r xml:space="preserve">
        <w:t> </w:t>
      </w:r>
      <w:r>
        <w:t xml:space="preserve">information regarding a social, ceremonial, or community event organized or sponsored by an entity other than the governing body that was attended or is scheduled to be attended by a member of the governing body or an official or employee of the political subdivision; and</w:t>
      </w:r>
    </w:p>
    <w:p w:rsidR="003F3435" w:rsidRDefault="0032493E">
      <w:pPr>
        <w:spacing w:line="480" w:lineRule="auto"/>
        <w:ind w:firstLine="1440"/>
        <w:jc w:val="both"/>
      </w:pPr>
      <w:r>
        <w:t xml:space="preserve">(6)</w:t>
      </w:r>
      <w:r xml:space="preserve">
        <w:t> </w:t>
      </w:r>
      <w:r xml:space="preserve">
        <w:t> </w:t>
      </w:r>
      <w:r>
        <w:t xml:space="preserve">announcements involving an imminent threat to the public health and safety of people in the political subdivision that has arisen after the posting of the agenda.</w:t>
      </w:r>
    </w:p>
    <w:p w:rsidR="003F3435" w:rsidRDefault="0032493E">
      <w:pPr>
        <w:spacing w:line="480" w:lineRule="auto"/>
        <w:jc w:val="both"/>
      </w:pPr>
      <w:r>
        <w:t xml:space="preserve">Added by Acts 2009, 81st Leg., R.S., Ch. 1377 (S.B. </w:t>
      </w:r>
      <w:hyperlink w:docLocation="table" r:id="rId35">
        <w:r>
          <w:rPr>
            <w:rStyle w:val="Hyperlink"/>
          </w:rPr>
          <w:t>1182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36">
        <w:r>
          <w:rPr>
            <w:rStyle w:val="Hyperlink"/>
          </w:rPr>
          <w:t>2313</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37">
        <w:r>
          <w:rPr>
            <w:rStyle w:val="Hyperlink"/>
          </w:rPr>
          <w:t>1233</w:t>
        </w:r>
      </w:hyperlink>
      <w:r>
        <w:t xml:space="preserve">), Sec. 14, eff. June 17, 2011.</w:t>
      </w:r>
    </w:p>
    <w:p w:rsidR="003F3435" w:rsidRDefault="0032493E">
      <w:pPr>
        <w:spacing w:line="480" w:lineRule="auto"/>
        <w:jc w:val="both"/>
      </w:pPr>
      <w:r>
        <w:t xml:space="preserve">Reenacted and amended by Acts 2013, 83rd Leg., R.S., Ch. 161 (S.B. </w:t>
      </w:r>
      <w:hyperlink w:docLocation="table" r:id="rId38">
        <w:r>
          <w:rPr>
            <w:rStyle w:val="Hyperlink"/>
          </w:rPr>
          <w:t>1093</w:t>
        </w:r>
      </w:hyperlink>
      <w:r>
        <w:t xml:space="preserve">), Sec. 9.013,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551.042.</w:t>
      </w:r>
      <w:r xml:space="preserve">
        <w:t> </w:t>
      </w:r>
      <w:r xml:space="preserve">
        <w:t> </w:t>
      </w:r>
      <w:r>
        <w:t xml:space="preserve">INQUIRY MADE AT MEETING.  (a)  If, at a meeting of a governmental body, a member of the public or of the governmental body inquires about a subject for which notice has not been given as required by this subchapter, the notice provisions of this subchapter do not apply to:</w:t>
      </w:r>
    </w:p>
    <w:p w:rsidR="003F3435" w:rsidRDefault="0032493E">
      <w:pPr>
        <w:spacing w:line="480" w:lineRule="auto"/>
        <w:ind w:firstLine="1440"/>
        <w:jc w:val="both"/>
      </w:pPr>
      <w:r>
        <w:t xml:space="preserve">(1)</w:t>
      </w:r>
      <w:r xml:space="preserve">
        <w:t> </w:t>
      </w:r>
      <w:r xml:space="preserve">
        <w:t> </w:t>
      </w:r>
      <w:r>
        <w:t xml:space="preserve">a statement of specific factual information given in response to the inquiry;  or</w:t>
      </w:r>
    </w:p>
    <w:p w:rsidR="003F3435" w:rsidRDefault="0032493E">
      <w:pPr>
        <w:spacing w:line="480" w:lineRule="auto"/>
        <w:ind w:firstLine="1440"/>
        <w:jc w:val="both"/>
      </w:pPr>
      <w:r>
        <w:t xml:space="preserve">(2)</w:t>
      </w:r>
      <w:r xml:space="preserve">
        <w:t> </w:t>
      </w:r>
      <w:r xml:space="preserve">
        <w:t> </w:t>
      </w:r>
      <w:r>
        <w:t xml:space="preserve">a recitation of existing policy in response to the inquiry.</w:t>
      </w:r>
    </w:p>
    <w:p w:rsidR="003F3435" w:rsidRDefault="0032493E">
      <w:pPr>
        <w:spacing w:line="480" w:lineRule="auto"/>
        <w:ind w:firstLine="720"/>
        <w:jc w:val="both"/>
      </w:pPr>
      <w:r>
        <w:t xml:space="preserve">(b)</w:t>
      </w:r>
      <w:r xml:space="preserve">
        <w:t> </w:t>
      </w:r>
      <w:r xml:space="preserve">
        <w:t> </w:t>
      </w:r>
      <w:r>
        <w:t xml:space="preserve">Any deliberation of or decision about the subject of the inquiry shall be limited to a proposal to place the subject on the agenda for a subsequent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1522</w:t>
        </w:r>
      </w:hyperlink>
      <w:r>
        <w:t xml:space="preserve">, 89th Legislature, Regular Session, for amendments affecting the following section.</w:t>
      </w:r>
    </w:p>
    <w:p w:rsidR="003F3435" w:rsidRDefault="0032493E">
      <w:pPr>
        <w:spacing w:line="480" w:lineRule="auto"/>
        <w:ind w:firstLine="720"/>
        <w:jc w:val="both"/>
      </w:pPr>
      <w:r>
        <w:t xml:space="preserve">Sec. 551.043.</w:t>
      </w:r>
      <w:r xml:space="preserve">
        <w:t> </w:t>
      </w:r>
      <w:r xml:space="preserve">
        <w:t> </w:t>
      </w:r>
      <w:r>
        <w:t xml:space="preserve">TIME AND ACCESSIBILITY OF NOTICE; GENERAL RULE.  (a)  The notice of a meeting of a governmental body must be posted in a place readily accessible to the general public at all times for at least 72 hours before the scheduled time of the meeting, except as provided by Sections 551.044-551.046.</w:t>
      </w:r>
    </w:p>
    <w:p w:rsidR="003F3435" w:rsidRDefault="0032493E">
      <w:pPr>
        <w:spacing w:line="480" w:lineRule="auto"/>
        <w:ind w:firstLine="720"/>
        <w:jc w:val="both"/>
      </w:pPr>
      <w:r>
        <w:t xml:space="preserve">(b)</w:t>
      </w:r>
      <w:r xml:space="preserve">
        <w:t> </w:t>
      </w:r>
      <w:r xml:space="preserve">
        <w:t> </w:t>
      </w:r>
      <w:r>
        <w:t xml:space="preserve">If this chapter specifically requires or allows a governmental body to post notice of a meeting on the Internet:</w:t>
      </w:r>
    </w:p>
    <w:p w:rsidR="003F3435" w:rsidRDefault="0032493E">
      <w:pPr>
        <w:spacing w:line="480" w:lineRule="auto"/>
        <w:ind w:firstLine="1440"/>
        <w:jc w:val="both"/>
      </w:pPr>
      <w:r>
        <w:t xml:space="preserve">(1)</w:t>
      </w:r>
      <w:r xml:space="preserve">
        <w:t> </w:t>
      </w:r>
      <w:r xml:space="preserve">
        <w:t> </w:t>
      </w:r>
      <w:r>
        <w:t xml:space="preserve">the governmental body satisfies the requirement that the notice must be posted in a place readily accessible to the general public at all times by making a good-faith attempt to continuously post the notice on the Internet during the prescribed period;</w:t>
      </w:r>
    </w:p>
    <w:p w:rsidR="003F3435" w:rsidRDefault="0032493E">
      <w:pPr>
        <w:spacing w:line="480" w:lineRule="auto"/>
        <w:ind w:firstLine="1440"/>
        <w:jc w:val="both"/>
      </w:pPr>
      <w:r>
        <w:t xml:space="preserve">(2)</w:t>
      </w:r>
      <w:r xml:space="preserve">
        <w:t> </w:t>
      </w:r>
      <w:r xml:space="preserve">
        <w:t> </w:t>
      </w:r>
      <w:r>
        <w:t xml:space="preserve">the governmental body must still comply with any duty imposed by this chapter to physically post the notice at a particular location; and</w:t>
      </w:r>
    </w:p>
    <w:p w:rsidR="003F3435" w:rsidRDefault="0032493E">
      <w:pPr>
        <w:spacing w:line="480" w:lineRule="auto"/>
        <w:ind w:firstLine="1440"/>
        <w:jc w:val="both"/>
      </w:pPr>
      <w:r>
        <w:t xml:space="preserve">(3)</w:t>
      </w:r>
      <w:r xml:space="preserve">
        <w:t> </w:t>
      </w:r>
      <w:r xml:space="preserve">
        <w:t> </w:t>
      </w:r>
      <w:r>
        <w:t xml:space="preserve">if the governmental body makes a good-faith attempt to continuously post the notice on the Internet during the prescribed period, the notice physically posted at the location prescribed by this chapter must be readily accessible to the general public during normal business hours.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624 (H.B. </w:t>
      </w:r>
      <w:hyperlink w:docLocation="table" r:id="rId40">
        <w:r>
          <w:rPr>
            <w:rStyle w:val="Hyperlink"/>
          </w:rPr>
          <w:t>2381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551.044.</w:t>
      </w:r>
      <w:r xml:space="preserve">
        <w:t> </w:t>
      </w:r>
      <w:r xml:space="preserve">
        <w:t> </w:t>
      </w:r>
      <w:r>
        <w:t xml:space="preserve">EXCEPTION TO GENERAL RULE:  GOVERNMENTAL BODY WITH STATEWIDE JURISDICTION.  (a)  The secretary of state must post notice on the Internet of a meeting of a state board, commission, department, or officer having statewide jurisdiction for at least seven days before the day of the meeting.  The secretary of state shall provide during regular office hours a computer terminal at a place convenient to the public in the office of the secretary of state that members of the public may use to view notices of meetings posted by the secretary of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1440"/>
        <w:jc w:val="both"/>
      </w:pPr>
      <w:r>
        <w:t xml:space="preserve">(2)</w:t>
      </w:r>
      <w:r xml:space="preserve">
        <w:t> </w:t>
      </w:r>
      <w:r xml:space="preserve">
        <w:t> </w:t>
      </w:r>
      <w:r>
        <w:t xml:space="preserve">the governing board of an institution of higher education.</w:t>
      </w:r>
    </w:p>
    <w:p w:rsidR="003F3435" w:rsidRDefault="0032493E">
      <w:pPr>
        <w:spacing w:line="480" w:lineRule="auto"/>
        <w:jc w:val="both"/>
      </w:pPr>
      <w:r>
        <w:t xml:space="preserve">Added by Acts 1993, 73rd Leg., ch. 268, Sec. 1, eff. Sept. 1, 1993.  Amended by Acts 1999, 76th Leg., ch. 622,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41">
        <w:r>
          <w:rPr>
            <w:rStyle w:val="Hyperlink"/>
          </w:rPr>
          <w:t>7</w:t>
        </w:r>
      </w:hyperlink>
      <w:r>
        <w:t xml:space="preserve">), Sec. 6.006,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551.045.</w:t>
      </w:r>
      <w:r xml:space="preserve">
        <w:t> </w:t>
      </w:r>
      <w:r xml:space="preserve">
        <w:t> </w:t>
      </w:r>
      <w:r>
        <w:t xml:space="preserve">EXCEPTION TO GENERAL RULE:  NOTICE OF EMERGENCY MEETING OR EMERGENCY ADDITION TO AGENDA.  (a)</w:t>
      </w:r>
      <w:r xml:space="preserve">
        <w:t> </w:t>
      </w:r>
      <w:r xml:space="preserve">
        <w:t> </w:t>
      </w:r>
      <w:r>
        <w:t xml:space="preserve">In an emergency or when there is an urgent public necessity, the notice of a meeting to deliberate or take action on the emergency or urgent public necessity, or the supplemental notice to add the deliberation or taking of action on the emergency or urgent public necessity as an item to the agenda for a meeting for which notice has been posted in accordance with this subchapter, is sufficient if the notice or supplemental notice is posted for at least one hour before the meeting is convened.</w:t>
      </w:r>
    </w:p>
    <w:p w:rsidR="003F3435" w:rsidRDefault="0032493E">
      <w:pPr>
        <w:spacing w:line="480" w:lineRule="auto"/>
        <w:ind w:firstLine="720"/>
        <w:jc w:val="both"/>
      </w:pPr>
      <w:r>
        <w:t xml:space="preserve">(a-1)</w:t>
      </w:r>
      <w:r xml:space="preserve">
        <w:t> </w:t>
      </w:r>
      <w:r xml:space="preserve">
        <w:t> </w:t>
      </w:r>
      <w:r>
        <w:t xml:space="preserve">A governmental body may not deliberate or take action on a matter at a meeting for which notice or supplemental notice is posted under Subsection (a) other than:</w:t>
      </w:r>
    </w:p>
    <w:p w:rsidR="003F3435" w:rsidRDefault="0032493E">
      <w:pPr>
        <w:spacing w:line="480" w:lineRule="auto"/>
        <w:ind w:firstLine="1440"/>
        <w:jc w:val="both"/>
      </w:pPr>
      <w:r>
        <w:t xml:space="preserve">(1)</w:t>
      </w:r>
      <w:r xml:space="preserve">
        <w:t> </w:t>
      </w:r>
      <w:r xml:space="preserve">
        <w:t> </w:t>
      </w:r>
      <w:r>
        <w:t xml:space="preserve">a matter directly related to responding to the emergency or urgent public necessity identified in the notice or supplemental notice of the meeting as provided by Subsection (c); or</w:t>
      </w:r>
    </w:p>
    <w:p w:rsidR="003F3435" w:rsidRDefault="0032493E">
      <w:pPr>
        <w:spacing w:line="480" w:lineRule="auto"/>
        <w:ind w:firstLine="1440"/>
        <w:jc w:val="both"/>
      </w:pPr>
      <w:r>
        <w:t xml:space="preserve">(2)</w:t>
      </w:r>
      <w:r xml:space="preserve">
        <w:t> </w:t>
      </w:r>
      <w:r xml:space="preserve">
        <w:t> </w:t>
      </w:r>
      <w:r>
        <w:t xml:space="preserve">an agenda item listed on a notice of the meeting before the supplemental notice was posted.</w:t>
      </w:r>
    </w:p>
    <w:p w:rsidR="003F3435" w:rsidRDefault="0032493E">
      <w:pPr>
        <w:spacing w:line="480" w:lineRule="auto"/>
        <w:ind w:firstLine="720"/>
        <w:jc w:val="both"/>
      </w:pPr>
      <w:r>
        <w:t xml:space="preserve">(b)</w:t>
      </w:r>
      <w:r xml:space="preserve">
        <w:t> </w:t>
      </w:r>
      <w:r xml:space="preserve">
        <w:t> </w:t>
      </w:r>
      <w:r>
        <w:t xml:space="preserve">An emergency or an urgent public necessity exists only if immediate action is required of a governmental body because of:</w:t>
      </w:r>
    </w:p>
    <w:p w:rsidR="003F3435" w:rsidRDefault="0032493E">
      <w:pPr>
        <w:spacing w:line="480" w:lineRule="auto"/>
        <w:ind w:firstLine="1440"/>
        <w:jc w:val="both"/>
      </w:pPr>
      <w:r>
        <w:t xml:space="preserve">(1)</w:t>
      </w:r>
      <w:r xml:space="preserve">
        <w:t> </w:t>
      </w:r>
      <w:r xml:space="preserve">
        <w:t> </w:t>
      </w:r>
      <w:r>
        <w:t xml:space="preserve">an imminent threat to public health and safety, including a threat described by Subdivision (2) if imminent; or</w:t>
      </w:r>
    </w:p>
    <w:p w:rsidR="003F3435" w:rsidRDefault="0032493E">
      <w:pPr>
        <w:spacing w:line="480" w:lineRule="auto"/>
        <w:ind w:firstLine="1440"/>
        <w:jc w:val="both"/>
      </w:pPr>
      <w:r>
        <w:t xml:space="preserve">(2)</w:t>
      </w:r>
      <w:r xml:space="preserve">
        <w:t> </w:t>
      </w:r>
      <w:r xml:space="preserve">
        <w:t> </w:t>
      </w:r>
      <w:r>
        <w:t xml:space="preserve">a reasonably unforeseeable situation, including:</w:t>
      </w:r>
    </w:p>
    <w:p w:rsidR="003F3435" w:rsidRDefault="0032493E">
      <w:pPr>
        <w:spacing w:line="480" w:lineRule="auto"/>
        <w:ind w:firstLine="2160"/>
        <w:jc w:val="both"/>
      </w:pPr>
      <w:r>
        <w:t xml:space="preserve">(A)</w:t>
      </w:r>
      <w:r xml:space="preserve">
        <w:t> </w:t>
      </w:r>
      <w:r xml:space="preserve">
        <w:t> </w:t>
      </w:r>
      <w:r>
        <w:t xml:space="preserve">fire, flood, earthquake, hurricane, tornado, or wind, rain, or snow storm;</w:t>
      </w:r>
    </w:p>
    <w:p w:rsidR="003F3435" w:rsidRDefault="0032493E">
      <w:pPr>
        <w:spacing w:line="480" w:lineRule="auto"/>
        <w:ind w:firstLine="2160"/>
        <w:jc w:val="both"/>
      </w:pPr>
      <w:r>
        <w:t xml:space="preserve">(B)</w:t>
      </w:r>
      <w:r xml:space="preserve">
        <w:t> </w:t>
      </w:r>
      <w:r xml:space="preserve">
        <w:t> </w:t>
      </w:r>
      <w:r>
        <w:t xml:space="preserve">power failure, transportation failure, or interruption of communication facilities;</w:t>
      </w:r>
    </w:p>
    <w:p w:rsidR="003F3435" w:rsidRDefault="0032493E">
      <w:pPr>
        <w:spacing w:line="480" w:lineRule="auto"/>
        <w:ind w:firstLine="2160"/>
        <w:jc w:val="both"/>
      </w:pPr>
      <w:r>
        <w:t xml:space="preserve">(C)</w:t>
      </w:r>
      <w:r xml:space="preserve">
        <w:t> </w:t>
      </w:r>
      <w:r xml:space="preserve">
        <w:t> </w:t>
      </w:r>
      <w:r>
        <w:t xml:space="preserve">epidemic; or</w:t>
      </w:r>
    </w:p>
    <w:p w:rsidR="003F3435" w:rsidRDefault="0032493E">
      <w:pPr>
        <w:spacing w:line="480" w:lineRule="auto"/>
        <w:ind w:firstLine="2160"/>
        <w:jc w:val="both"/>
      </w:pPr>
      <w:r>
        <w:t xml:space="preserve">(D)</w:t>
      </w:r>
      <w:r xml:space="preserve">
        <w:t> </w:t>
      </w:r>
      <w:r xml:space="preserve">
        <w:t> </w:t>
      </w:r>
      <w:r>
        <w:t xml:space="preserve">riot, civil disturbance, enemy attack, or other actual or threatened act of lawlessness or violence.</w:t>
      </w:r>
    </w:p>
    <w:p w:rsidR="003F3435" w:rsidRDefault="0032493E">
      <w:pPr>
        <w:spacing w:line="480" w:lineRule="auto"/>
        <w:ind w:firstLine="720"/>
        <w:jc w:val="both"/>
      </w:pPr>
      <w:r>
        <w:t xml:space="preserve">(c)</w:t>
      </w:r>
      <w:r xml:space="preserve">
        <w:t> </w:t>
      </w:r>
      <w:r xml:space="preserve">
        <w:t> </w:t>
      </w:r>
      <w:r>
        <w:t xml:space="preserve">The governmental body shall clearly identify the emergency or urgent public necessity in the notice or supplemental notice under this section.</w:t>
      </w:r>
    </w:p>
    <w:p w:rsidR="003F3435" w:rsidRDefault="0032493E">
      <w:pPr>
        <w:spacing w:line="480" w:lineRule="auto"/>
        <w:ind w:firstLine="720"/>
        <w:jc w:val="both"/>
      </w:pPr>
      <w:r>
        <w:t xml:space="preserve">(d)</w:t>
      </w:r>
      <w:r xml:space="preserve">
        <w:t> </w:t>
      </w:r>
      <w:r xml:space="preserve">
        <w:t> </w:t>
      </w:r>
      <w:r>
        <w:t xml:space="preserve">A person who is designated or authorized to post notice of a meeting by a governmental body under this subchapter shall post the notice taking at face value the governmental body's stated reason for the emergency or urgent public necessity.</w:t>
      </w:r>
    </w:p>
    <w:p w:rsidR="003F3435" w:rsidRDefault="0032493E">
      <w:pPr>
        <w:spacing w:line="480" w:lineRule="auto"/>
        <w:ind w:firstLine="720"/>
        <w:jc w:val="both"/>
      </w:pPr>
      <w:r>
        <w:t xml:space="preserve">(e)</w:t>
      </w:r>
      <w:r xml:space="preserve">
        <w:t> </w:t>
      </w:r>
      <w:r xml:space="preserve">
        <w:t> </w:t>
      </w:r>
      <w:r>
        <w:t xml:space="preserve">For purposes of Subsection (b)(2), the sudden relocation of a large number of residents from the area of a declared disaster to a governmental body's jurisdiction is considered a reasonably unforeseeable situation for a reasonable period immediately following the relocation. </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42">
        <w:r>
          <w:rPr>
            <w:rStyle w:val="Hyperlink"/>
          </w:rPr>
          <w:t>11</w:t>
        </w:r>
      </w:hyperlink>
      <w:r>
        <w:t xml:space="preserve">), Sec. 3.06, eff. September 1, 2007.</w:t>
      </w:r>
    </w:p>
    <w:p w:rsidR="003F3435" w:rsidRDefault="0032493E">
      <w:pPr>
        <w:spacing w:line="480" w:lineRule="auto"/>
        <w:ind w:firstLine="720"/>
        <w:jc w:val="both"/>
      </w:pPr>
      <w:r>
        <w:t xml:space="preserve">Acts 2007, 80th Leg., R.S., Ch. 1325 (S.B. </w:t>
      </w:r>
      <w:hyperlink w:docLocation="table" r:id="rId43">
        <w:r>
          <w:rPr>
            <w:rStyle w:val="Hyperlink"/>
          </w:rPr>
          <w:t>1499</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4">
        <w:r>
          <w:rPr>
            <w:rStyle w:val="Hyperlink"/>
          </w:rPr>
          <w:t>494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551.046.</w:t>
      </w:r>
      <w:r xml:space="preserve">
        <w:t> </w:t>
      </w:r>
      <w:r xml:space="preserve">
        <w:t> </w:t>
      </w:r>
      <w:r>
        <w:t xml:space="preserve">EXCEPTION TO GENERAL RULE:  COMMITTEE OF LEGISLATURE.  The notice of a legislative committee meeting shall be as provided by the rules of the house of representatives or of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551.047.</w:t>
      </w:r>
      <w:r xml:space="preserve">
        <w:t> </w:t>
      </w:r>
      <w:r xml:space="preserve">
        <w:t> </w:t>
      </w:r>
      <w:r>
        <w:t xml:space="preserve">SPECIAL NOTICE TO NEWS MEDIA OF EMERGENCY MEETING OR EMERGENCY ADDITION TO AGENDA.  (a)  The presiding officer of a governmental body, or the member of a governmental body who calls an emergency meeting of the governmental body or adds an emergency item to the agenda of a meeting of the governmental body, shall notify the news media of the emergency meeting or emergency item as required by this section.</w:t>
      </w:r>
    </w:p>
    <w:p w:rsidR="003F3435" w:rsidRDefault="0032493E">
      <w:pPr>
        <w:spacing w:line="480" w:lineRule="auto"/>
        <w:ind w:firstLine="720"/>
        <w:jc w:val="both"/>
      </w:pPr>
      <w:r>
        <w:t xml:space="preserve">(b)</w:t>
      </w:r>
      <w:r xml:space="preserve">
        <w:t> </w:t>
      </w:r>
      <w:r xml:space="preserve">
        <w:t> </w:t>
      </w:r>
      <w:r>
        <w:t xml:space="preserve">The presiding officer or member is required to notify only those members of the news media that have previously:</w:t>
      </w:r>
    </w:p>
    <w:p w:rsidR="003F3435" w:rsidRDefault="0032493E">
      <w:pPr>
        <w:spacing w:line="480" w:lineRule="auto"/>
        <w:ind w:firstLine="1440"/>
        <w:jc w:val="both"/>
      </w:pPr>
      <w:r>
        <w:t xml:space="preserve">(1)</w:t>
      </w:r>
      <w:r xml:space="preserve">
        <w:t> </w:t>
      </w:r>
      <w:r xml:space="preserve">
        <w:t> </w:t>
      </w:r>
      <w:r>
        <w:t xml:space="preserve">filed at the headquarters of the governmental body a request containing all pertinent information for the special notice;  and</w:t>
      </w:r>
    </w:p>
    <w:p w:rsidR="003F3435" w:rsidRDefault="0032493E">
      <w:pPr>
        <w:spacing w:line="480" w:lineRule="auto"/>
        <w:ind w:firstLine="1440"/>
        <w:jc w:val="both"/>
      </w:pPr>
      <w:r>
        <w:t xml:space="preserve">(2)</w:t>
      </w:r>
      <w:r xml:space="preserve">
        <w:t> </w:t>
      </w:r>
      <w:r xml:space="preserve">
        <w:t> </w:t>
      </w:r>
      <w:r>
        <w:t xml:space="preserve">agreed to reimburse the governmental body for the cost of providing the special notice.</w:t>
      </w:r>
    </w:p>
    <w:p w:rsidR="003F3435" w:rsidRDefault="0032493E">
      <w:pPr>
        <w:spacing w:line="480" w:lineRule="auto"/>
        <w:ind w:firstLine="720"/>
        <w:jc w:val="both"/>
      </w:pPr>
      <w:r>
        <w:t xml:space="preserve">(c)</w:t>
      </w:r>
      <w:r xml:space="preserve">
        <w:t> </w:t>
      </w:r>
      <w:r xml:space="preserve">
        <w:t> </w:t>
      </w:r>
      <w:r>
        <w:t xml:space="preserve">The presiding officer or member shall give the notice by telephone, facsimile transmission, or electronic mail at least one hour before the meeting is convened.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45">
        <w:r>
          <w:rPr>
            <w:rStyle w:val="Hyperlink"/>
          </w:rPr>
          <w:t>592</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6">
        <w:r>
          <w:rPr>
            <w:rStyle w:val="Hyperlink"/>
          </w:rPr>
          <w:t>494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551.048.</w:t>
      </w:r>
      <w:r xml:space="preserve">
        <w:t> </w:t>
      </w:r>
      <w:r xml:space="preserve">
        <w:t> </w:t>
      </w:r>
      <w:r>
        <w:t xml:space="preserve">STATE GOVERNMENTAL BODY:  NOTICE TO SECRETARY OF STATE;  PLACE OF POSTING NOTICE.  (a)  A state governmental body shall provide notice of each meeting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post the notice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jc w:val="both"/>
      </w:pPr>
      <w:r>
        <w:t xml:space="preserve">Added by Acts 1993, 73rd Leg., ch. 268, Sec. 1, eff. Sept. 1, 1993.  Amended by Acts 1999, 76th Leg., ch. 622, Sec. 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5534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551.049.</w:t>
      </w:r>
      <w:r xml:space="preserve">
        <w:t> </w:t>
      </w:r>
      <w:r xml:space="preserve">
        <w:t> </w:t>
      </w:r>
      <w:r>
        <w:t xml:space="preserve">COUNTY GOVERNMENTAL BODY:  PLACE OF POSTING NOTICE.  A county governmental body shall post notice of each meeting on a bulletin board at a place convenient to the public in the county courthouse.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551.050.</w:t>
      </w:r>
      <w:r xml:space="preserve">
        <w:t> </w:t>
      </w:r>
      <w:r xml:space="preserve">
        <w:t> </w:t>
      </w:r>
      <w:r>
        <w:t xml:space="preserve">MUNICIPAL GOVERNMENTAL BODY: 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municipal governmental body shall post notice of each meeting on a physical or electronic bulletin board at a place convenient to the public in the city hall.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48">
        <w:r>
          <w:rPr>
            <w:rStyle w:val="Hyperlink"/>
          </w:rPr>
          <w:t>2313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551.0501.</w:t>
      </w:r>
      <w:r xml:space="preserve">
        <w:t> </w:t>
      </w:r>
      <w:r xml:space="preserve">
        <w:t> </w:t>
      </w:r>
      <w:r>
        <w:t xml:space="preserve">JOINT BOARD:</w:t>
      </w:r>
      <w:r xml:space="preserve">
        <w:t> </w:t>
      </w:r>
      <w:r xml:space="preserve">
        <w:t> </w:t>
      </w:r>
      <w:r>
        <w:t xml:space="preserve">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joint board created under Section </w:t>
      </w:r>
      <w:r>
        <w:t xml:space="preserve">22.074</w:t>
      </w:r>
      <w:r>
        <w:t xml:space="preserve">, Transportation Code, shall post notice of each meeting on a physical or electronic bulletin board at a place convenient to the public in the board's administrative offices.</w:t>
      </w:r>
    </w:p>
    <w:p w:rsidR="003F3435" w:rsidRDefault="0032493E">
      <w:pPr>
        <w:spacing w:line="480" w:lineRule="auto"/>
        <w:jc w:val="both"/>
      </w:pPr>
      <w:r>
        <w:t xml:space="preserve">Added by Acts 2015, 84th Leg., R.S., Ch. 115 (S.B. </w:t>
      </w:r>
      <w:hyperlink w:docLocation="table" r:id="rId49">
        <w:r>
          <w:rPr>
            <w:rStyle w:val="Hyperlink"/>
          </w:rPr>
          <w:t>679</w:t>
        </w:r>
      </w:hyperlink>
      <w:r>
        <w:t xml:space="preserve">), Sec. 2,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SCHOOL DISTRICT:  PLACE OF POSTING NOTICE.  A school district shall post notice of each meeting on a bulletin board at a place convenient to the public in the central administrative office of the district.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551.052.</w:t>
      </w:r>
      <w:r xml:space="preserve">
        <w:t> </w:t>
      </w:r>
      <w:r xml:space="preserve">
        <w:t> </w:t>
      </w:r>
      <w:r>
        <w:t xml:space="preserve">SCHOOL DISTRICT:  SPECIAL NOTICE TO NEWS MEDIA.  (a)  A school district shall provide special notice of each meeting to any news media that has:</w:t>
      </w:r>
    </w:p>
    <w:p w:rsidR="003F3435" w:rsidRDefault="0032493E">
      <w:pPr>
        <w:spacing w:line="480" w:lineRule="auto"/>
        <w:ind w:firstLine="1440"/>
        <w:jc w:val="both"/>
      </w:pPr>
      <w:r>
        <w:t xml:space="preserve">(1)</w:t>
      </w:r>
      <w:r xml:space="preserve">
        <w:t> </w:t>
      </w:r>
      <w:r xml:space="preserve">
        <w:t> </w:t>
      </w:r>
      <w:r>
        <w:t xml:space="preserve">requested special notice;  and</w:t>
      </w:r>
    </w:p>
    <w:p w:rsidR="003F3435" w:rsidRDefault="0032493E">
      <w:pPr>
        <w:spacing w:line="480" w:lineRule="auto"/>
        <w:ind w:firstLine="1440"/>
        <w:jc w:val="both"/>
      </w:pPr>
      <w:r>
        <w:t xml:space="preserve">(2)</w:t>
      </w:r>
      <w:r xml:space="preserve">
        <w:t> </w:t>
      </w:r>
      <w:r xml:space="preserve">
        <w:t> </w:t>
      </w:r>
      <w:r>
        <w:t xml:space="preserve">agreed to reimburse the district for the cost of providing the special notice.</w:t>
      </w:r>
    </w:p>
    <w:p w:rsidR="003F3435" w:rsidRDefault="0032493E">
      <w:pPr>
        <w:spacing w:line="480" w:lineRule="auto"/>
        <w:ind w:firstLine="720"/>
        <w:jc w:val="both"/>
      </w:pPr>
      <w:r>
        <w:t xml:space="preserve">(b)</w:t>
      </w:r>
      <w:r xml:space="preserve">
        <w:t> </w:t>
      </w:r>
      <w:r xml:space="preserve">
        <w:t> </w:t>
      </w:r>
      <w:r>
        <w:t xml:space="preserve">The notice shall be by telephone, facsimile transmission, or electronic mail.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50">
        <w:r>
          <w:rPr>
            <w:rStyle w:val="Hyperlink"/>
          </w:rPr>
          <w:t>592</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551.053.</w:t>
      </w:r>
      <w:r xml:space="preserve">
        <w:t> </w:t>
      </w:r>
      <w:r xml:space="preserve">
        <w:t> </w:t>
      </w:r>
      <w:r>
        <w:t xml:space="preserve">DISTRICT OR POLITICAL SUBDIVISION EXTENDING INTO FOUR OR MORE COUNTIES:  NOTICE TO PUBLIC, SECRETARY OF STATE, AND COUNTY CLERK;  PLACE OF POSTING NOTICE.  (a)</w:t>
      </w:r>
      <w:r xml:space="preserve">
        <w:t> </w:t>
      </w:r>
      <w:r xml:space="preserve">
        <w:t> </w:t>
      </w:r>
      <w:r>
        <w:t xml:space="preserve">The governing body of a water district or other district or political subdivision that extends into four or more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w:t>
      </w:r>
    </w:p>
    <w:p w:rsidR="003F3435" w:rsidRDefault="0032493E">
      <w:pPr>
        <w:spacing w:line="480" w:lineRule="auto"/>
        <w:ind w:firstLine="1440"/>
        <w:jc w:val="both"/>
      </w:pPr>
      <w:r>
        <w:t xml:space="preserve">(2)</w:t>
      </w:r>
      <w:r xml:space="preserve">
        <w:t> </w:t>
      </w:r>
      <w:r xml:space="preserve">
        <w:t> </w:t>
      </w:r>
      <w:r>
        <w:t xml:space="preserve">provide notice of each meeting to the secretary of state; and</w:t>
      </w:r>
    </w:p>
    <w:p w:rsidR="003F3435" w:rsidRDefault="0032493E">
      <w:pPr>
        <w:spacing w:line="480" w:lineRule="auto"/>
        <w:ind w:firstLine="1440"/>
        <w:jc w:val="both"/>
      </w:pPr>
      <w:r>
        <w:t xml:space="preserve">(3)</w:t>
      </w:r>
      <w:r xml:space="preserve">
        <w:t> </w:t>
      </w:r>
      <w:r xml:space="preserve">
        <w:t> </w:t>
      </w:r>
      <w:r>
        <w:t xml:space="preserve">either provide notice of each meeting to the county clerk of the county in which the administrative office of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The secretary of state shall post the notice provided under Subsection (a)(2)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ind w:firstLine="720"/>
        <w:jc w:val="both"/>
      </w:pPr>
      <w:r>
        <w:t xml:space="preserve">(c)</w:t>
      </w:r>
      <w:r xml:space="preserve">
        <w:t> </w:t>
      </w:r>
      <w:r xml:space="preserve">
        <w:t> </w:t>
      </w:r>
      <w:r>
        <w:t xml:space="preserve">A county clerk shall post a notice provided to the clerk under Subsection (a)(3) on a bulletin board at a place convenient to the public in the county courthouse.</w:t>
      </w:r>
    </w:p>
    <w:p w:rsidR="003F3435" w:rsidRDefault="0032493E">
      <w:pPr>
        <w:spacing w:line="480" w:lineRule="auto"/>
        <w:jc w:val="both"/>
      </w:pPr>
      <w:r>
        <w:t xml:space="preserve">Added by Acts 1993, 73rd Leg., ch. 268, Sec. 1, eff. Sept. 1, 1993.  Amended by Acts 1999, 76th Leg., ch. 622,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51">
        <w:r>
          <w:rPr>
            <w:rStyle w:val="Hyperlink"/>
          </w:rPr>
          <w:t>3357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551.054.</w:t>
      </w:r>
      <w:r xml:space="preserve">
        <w:t> </w:t>
      </w:r>
      <w:r xml:space="preserve">
        <w:t> </w:t>
      </w:r>
      <w:r>
        <w:t xml:space="preserve">DISTRICT OR POLITICAL SUBDIVISION EXTENDING INTO FEWER THAN FOUR COUNTIES:</w:t>
      </w:r>
      <w:r xml:space="preserve">
        <w:t> </w:t>
      </w:r>
      <w:r xml:space="preserve">
        <w:t> </w:t>
      </w:r>
      <w:r>
        <w:t xml:space="preserve">NOTICE TO PUBLIC AND COUNTY CLERKS;</w:t>
      </w:r>
      <w:r xml:space="preserve">
        <w:t> </w:t>
      </w:r>
      <w:r xml:space="preserve">
        <w:t> </w:t>
      </w:r>
      <w:r>
        <w:t xml:space="preserve">PLACE OF POSTING NOTICE.  (a)</w:t>
      </w:r>
      <w:r xml:space="preserve">
        <w:t> </w:t>
      </w:r>
      <w:r xml:space="preserve">
        <w:t> </w:t>
      </w:r>
      <w:r>
        <w:t xml:space="preserve">The governing body of a water district or other district or political subdivision that extends into fewer than four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 and</w:t>
      </w:r>
    </w:p>
    <w:p w:rsidR="003F3435" w:rsidRDefault="0032493E">
      <w:pPr>
        <w:spacing w:line="480" w:lineRule="auto"/>
        <w:ind w:firstLine="1440"/>
        <w:jc w:val="both"/>
      </w:pPr>
      <w:r>
        <w:t xml:space="preserve">(2)</w:t>
      </w:r>
      <w:r xml:space="preserve">
        <w:t> </w:t>
      </w:r>
      <w:r xml:space="preserve">
        <w:t> </w:t>
      </w:r>
      <w:r>
        <w:t xml:space="preserve">either provide notice of each meeting to the county clerk of each county in which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A county clerk shall post a notice provided to the clerk under Subsection (a)(2) on a bulletin board at a place convenient to the public in the county courthouse.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52">
        <w:r>
          <w:rPr>
            <w:rStyle w:val="Hyperlink"/>
          </w:rPr>
          <w:t>3357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INSTITUTION OF HIGHER EDUCATION.  In addition to providing any other notice required by this subchapter, the governing board of a single institution of higher education:</w:t>
      </w:r>
    </w:p>
    <w:p w:rsidR="003F3435" w:rsidRDefault="0032493E">
      <w:pPr>
        <w:spacing w:line="480" w:lineRule="auto"/>
        <w:ind w:firstLine="1440"/>
        <w:jc w:val="both"/>
      </w:pPr>
      <w:r>
        <w:t xml:space="preserve">(1)</w:t>
      </w:r>
      <w:r xml:space="preserve">
        <w:t> </w:t>
      </w:r>
      <w:r xml:space="preserve">
        <w:t> </w:t>
      </w:r>
      <w:r>
        <w:t xml:space="preserve">shall post notice of each meeting at the county courthouse of the county in which the meeting will be held;</w:t>
      </w:r>
    </w:p>
    <w:p w:rsidR="003F3435" w:rsidRDefault="0032493E">
      <w:pPr>
        <w:spacing w:line="480" w:lineRule="auto"/>
        <w:ind w:firstLine="1440"/>
        <w:jc w:val="both"/>
      </w:pPr>
      <w:r>
        <w:t xml:space="preserve">(2)</w:t>
      </w:r>
      <w:r xml:space="preserve">
        <w:t> </w:t>
      </w:r>
      <w:r xml:space="preserve">
        <w:t> </w:t>
      </w:r>
      <w:r>
        <w:t xml:space="preserve">shall publish notice of a meeting in a student newspaper of the institution if an issue of the newspaper is published between the time of the posting and the time of the meeting;  and</w:t>
      </w:r>
    </w:p>
    <w:p w:rsidR="003F3435" w:rsidRDefault="0032493E">
      <w:pPr>
        <w:spacing w:line="480" w:lineRule="auto"/>
        <w:ind w:firstLine="1440"/>
        <w:jc w:val="both"/>
      </w:pPr>
      <w:r>
        <w:t xml:space="preserve">(3)</w:t>
      </w:r>
      <w:r xml:space="preserve">
        <w:t> </w:t>
      </w:r>
      <w:r xml:space="preserve">
        <w:t> </w:t>
      </w:r>
      <w:r>
        <w:t xml:space="preserve">may post notice of a meeting at another place convenient to the public.</w:t>
      </w:r>
    </w:p>
    <w:p w:rsidR="003F3435" w:rsidRDefault="0032493E">
      <w:pPr>
        <w:spacing w:line="480" w:lineRule="auto"/>
        <w:jc w:val="both"/>
      </w:pPr>
      <w:r>
        <w:t xml:space="preserve">Added by Acts 1995, 74th Leg., ch. 209, Sec. 1, eff. May 23, 1995.</w:t>
      </w:r>
    </w:p>
    <w:p w:rsidR="003F3435" w:rsidRDefault="0032493E">
      <w:pPr>
        <w:spacing w:line="480" w:lineRule="auto"/>
        <w:jc w:val="both"/>
      </w:pPr>
    </w:p>
    <w:p w:rsidR="003F3435" w:rsidRDefault="0032493E">
      <w:pPr>
        <w:spacing w:line="480" w:lineRule="auto"/>
        <w:ind w:firstLine="720"/>
        <w:jc w:val="both"/>
      </w:pPr>
      <w:r>
        <w:t xml:space="preserve">Sec. 551.056.</w:t>
      </w:r>
      <w:r xml:space="preserve">
        <w:t> </w:t>
      </w:r>
      <w:r xml:space="preserve">
        <w:t> </w:t>
      </w:r>
      <w:r>
        <w:t xml:space="preserve">ADDITIONAL POSTING REQUIREMENTS FOR CERTAIN MUNICIPALITIES, COUNTIES, SCHOOL DISTRICTS, JUNIOR COLLEGE DISTRICTS, DEVELOPMENT CORPORATIONS, AUTHORITIES, AND JOINT BOARDS.  (a)  This section applies only to a governmental body or economic development corporation that maintains an Internet website or for which an Internet website is maintained.</w:t>
      </w:r>
      <w:r xml:space="preserve">
        <w:t> </w:t>
      </w:r>
      <w:r xml:space="preserve">
        <w:t> </w:t>
      </w:r>
      <w:r>
        <w:t xml:space="preserve">This section does not apply to a governmental body described by Section </w:t>
      </w:r>
      <w:r>
        <w:t xml:space="preserve">551.001</w:t>
      </w:r>
      <w:r>
        <w:t xml:space="preserve">(3)(D).</w:t>
      </w:r>
    </w:p>
    <w:p w:rsidR="003F3435" w:rsidRDefault="0032493E">
      <w:pPr>
        <w:spacing w:line="480" w:lineRule="auto"/>
        <w:ind w:firstLine="720"/>
        <w:jc w:val="both"/>
      </w:pPr>
      <w:r>
        <w:t xml:space="preserve">(b)</w:t>
      </w:r>
      <w:r xml:space="preserve">
        <w:t> </w:t>
      </w:r>
      <w:r xml:space="preserve">
        <w:t> </w:t>
      </w:r>
      <w:r>
        <w:t xml:space="preserve">In addition to the other place at which notice or an agenda of a meeting is required to be posted by this subchapter, the following governmental bodies and economic development corporations must also concurrently post notice of a meeting and the agenda for the meeting on the Internet website of the governmental body or economic development corporation:</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school district;</w:t>
      </w:r>
    </w:p>
    <w:p w:rsidR="003F3435" w:rsidRDefault="0032493E">
      <w:pPr>
        <w:spacing w:line="480" w:lineRule="auto"/>
        <w:ind w:firstLine="1440"/>
        <w:jc w:val="both"/>
      </w:pPr>
      <w:r>
        <w:t xml:space="preserve">(4)</w:t>
      </w:r>
      <w:r xml:space="preserve">
        <w:t> </w:t>
      </w:r>
      <w:r xml:space="preserve">
        <w:t> </w:t>
      </w:r>
      <w:r>
        <w:t xml:space="preserve">the governing body of a junior college or junior college district, including a college or district that has changed its name in accordance with Chapter </w:t>
      </w:r>
      <w:r>
        <w:t xml:space="preserve">130</w:t>
      </w:r>
      <w:r>
        <w:t xml:space="preserve">, Education Code;</w:t>
      </w:r>
    </w:p>
    <w:p w:rsidR="003F3435" w:rsidRDefault="0032493E">
      <w:pPr>
        <w:spacing w:line="480" w:lineRule="auto"/>
        <w:ind w:firstLine="1440"/>
        <w:jc w:val="both"/>
      </w:pPr>
      <w:r>
        <w:t xml:space="preserve">(5)</w:t>
      </w:r>
      <w:r xml:space="preserve">
        <w:t> </w:t>
      </w:r>
      <w:r xml:space="preserve">
        <w:t> </w:t>
      </w:r>
      <w:r>
        <w:t xml:space="preserve">a development corporation organized under the Development Corporation Act (Subtitle C1, Title 12, Local Government Code);</w:t>
      </w:r>
    </w:p>
    <w:p w:rsidR="003F3435" w:rsidRDefault="0032493E">
      <w:pPr>
        <w:spacing w:line="480" w:lineRule="auto"/>
        <w:ind w:firstLine="1440"/>
        <w:jc w:val="both"/>
      </w:pPr>
      <w:r>
        <w:t xml:space="preserve">(6)</w:t>
      </w:r>
      <w:r xml:space="preserve">
        <w:t> </w:t>
      </w:r>
      <w:r xml:space="preserve">
        <w:t> </w:t>
      </w:r>
      <w:r>
        <w:t xml:space="preserve">a regional mobility authority included within the meaning of an "authority" as defined by Section </w:t>
      </w:r>
      <w:r>
        <w:t xml:space="preserve">370.003</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1440"/>
        <w:jc w:val="both"/>
      </w:pPr>
      <w:r>
        <w:t xml:space="preserve">(8)</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Repealed by Acts 2023, 88th Leg., R.S., Ch. 855 (H.B. </w:t>
      </w:r>
      <w:hyperlink w:docLocation="table" r:id="rId53">
        <w:r>
          <w:rPr>
            <w:rStyle w:val="Hyperlink"/>
          </w:rPr>
          <w:t>3440</w:t>
        </w:r>
      </w:hyperlink>
      <w:r>
        <w:t xml:space="preserve">), Sec. 2, eff. September 1, 2023.</w:t>
      </w:r>
    </w:p>
    <w:p w:rsidR="003F3435" w:rsidRDefault="0032493E">
      <w:pPr>
        <w:spacing w:line="480" w:lineRule="auto"/>
        <w:ind w:firstLine="720"/>
        <w:jc w:val="both"/>
      </w:pPr>
      <w:r>
        <w:t xml:space="preserve">(d)</w:t>
      </w:r>
      <w:r xml:space="preserve">
        <w:t> </w:t>
      </w:r>
      <w:r xml:space="preserve">
        <w:t> </w:t>
      </w:r>
      <w:r>
        <w:t xml:space="preserve">The validity of a posted notice of a meeting or an agenda by a governmental body or economic development corporation subject to this section that made a good faith attempt to comply with the requirements of this section is not affected by a failure to comply with a requirement of this section that is due to a technical problem beyond the control of the governmental body or economic development corporation.</w:t>
      </w:r>
    </w:p>
    <w:p w:rsidR="003F3435" w:rsidRDefault="0032493E">
      <w:pPr>
        <w:spacing w:line="480" w:lineRule="auto"/>
        <w:jc w:val="both"/>
      </w:pPr>
      <w:r>
        <w:t xml:space="preserve">Added by Acts 2005, 79th Leg., Ch. 340 (S.B. </w:t>
      </w:r>
      <w:hyperlink w:docLocation="table" r:id="rId54">
        <w:r>
          <w:rPr>
            <w:rStyle w:val="Hyperlink"/>
          </w:rPr>
          <w:t>1133</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814 (S.B. </w:t>
      </w:r>
      <w:hyperlink w:docLocation="table" r:id="rId55">
        <w:r>
          <w:rPr>
            <w:rStyle w:val="Hyperlink"/>
          </w:rPr>
          <w:t>1548</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56">
        <w:r>
          <w:rPr>
            <w:rStyle w:val="Hyperlink"/>
          </w:rPr>
          <w:t>2278</w:t>
        </w:r>
      </w:hyperlink>
      <w:r>
        <w:t xml:space="preserve">), Sec. 3.10, eff. April 1, 2009.</w:t>
      </w:r>
    </w:p>
    <w:p w:rsidR="003F3435" w:rsidRDefault="0032493E">
      <w:pPr>
        <w:spacing w:line="480" w:lineRule="auto"/>
        <w:ind w:firstLine="720"/>
        <w:jc w:val="both"/>
      </w:pPr>
      <w:r>
        <w:t xml:space="preserve">Acts 2015, 84th Leg., R.S., Ch. 115 (S.B. </w:t>
      </w:r>
      <w:hyperlink w:docLocation="table" r:id="rId57">
        <w:r>
          <w:rPr>
            <w:rStyle w:val="Hyperlink"/>
          </w:rPr>
          <w:t>679</w:t>
        </w:r>
      </w:hyperlink>
      <w:r>
        <w:t xml:space="preserve">), Sec. 3, eff. May 23, 2015.</w:t>
      </w:r>
    </w:p>
    <w:p w:rsidR="003F3435" w:rsidRDefault="0032493E">
      <w:pPr>
        <w:spacing w:line="480" w:lineRule="auto"/>
        <w:ind w:firstLine="720"/>
        <w:jc w:val="both"/>
      </w:pPr>
      <w:r>
        <w:t xml:space="preserve">Acts 2015, 84th Leg., R.S., Ch. 115 (S.B. </w:t>
      </w:r>
      <w:hyperlink w:docLocation="table" r:id="rId58">
        <w:r>
          <w:rPr>
            <w:rStyle w:val="Hyperlink"/>
          </w:rPr>
          <w:t>679</w:t>
        </w:r>
      </w:hyperlink>
      <w:r>
        <w:t xml:space="preserve">), Sec. 4, eff. May 23, 2015.</w:t>
      </w:r>
    </w:p>
    <w:p w:rsidR="003F3435" w:rsidRDefault="0032493E">
      <w:pPr>
        <w:spacing w:line="480" w:lineRule="auto"/>
        <w:ind w:firstLine="720"/>
        <w:jc w:val="both"/>
      </w:pPr>
      <w:r>
        <w:t xml:space="preserve">Acts 2023, 88th Leg., R.S., Ch. 855 (H.B. </w:t>
      </w:r>
      <w:hyperlink w:docLocation="table" r:id="rId59">
        <w:r>
          <w:rPr>
            <w:rStyle w:val="Hyperlink"/>
          </w:rPr>
          <w:t>3440</w:t>
        </w:r>
      </w:hyperlink>
      <w:r>
        <w:t xml:space="preserve">), Sec. 1, eff. September 1, 2023.</w:t>
      </w:r>
    </w:p>
    <w:p w:rsidR="003F3435" w:rsidRDefault="0032493E">
      <w:pPr>
        <w:spacing w:line="480" w:lineRule="auto"/>
        <w:ind w:firstLine="720"/>
        <w:jc w:val="both"/>
      </w:pPr>
      <w:r>
        <w:t xml:space="preserve">Acts 2023, 88th Leg., R.S., Ch. 855 (H.B. </w:t>
      </w:r>
      <w:hyperlink w:docLocation="table" r:id="rId60">
        <w:r>
          <w:rPr>
            <w:rStyle w:val="Hyperlink"/>
          </w:rPr>
          <w:t>3440</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EXCEPTIONS TO REQUIREMENT THAT MEETINGS BE OPEN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551.071.</w:t>
      </w:r>
      <w:r xml:space="preserve">
        <w:t> </w:t>
      </w:r>
      <w:r xml:space="preserve">
        <w:t> </w:t>
      </w:r>
      <w:r>
        <w:t xml:space="preserve">CONSULTATION WITH ATTORNEY;  CLOSED MEETING.  A governmental body may not conduct a private consultation with its attorney except:</w:t>
      </w:r>
    </w:p>
    <w:p w:rsidR="003F3435" w:rsidRDefault="0032493E">
      <w:pPr>
        <w:spacing w:line="480" w:lineRule="auto"/>
        <w:ind w:firstLine="1440"/>
        <w:jc w:val="both"/>
      </w:pPr>
      <w:r>
        <w:t xml:space="preserve">(1)</w:t>
      </w:r>
      <w:r xml:space="preserve">
        <w:t> </w:t>
      </w:r>
      <w:r xml:space="preserve">
        <w:t> </w:t>
      </w:r>
      <w:r>
        <w:t xml:space="preserve">when the governmental body seeks the advice of its attorney about:</w:t>
      </w:r>
    </w:p>
    <w:p w:rsidR="003F3435" w:rsidRDefault="0032493E">
      <w:pPr>
        <w:spacing w:line="480" w:lineRule="auto"/>
        <w:ind w:firstLine="2160"/>
        <w:jc w:val="both"/>
      </w:pPr>
      <w:r>
        <w:t xml:space="preserve">(A)</w:t>
      </w:r>
      <w:r xml:space="preserve">
        <w:t> </w:t>
      </w:r>
      <w:r xml:space="preserve">
        <w:t> </w:t>
      </w:r>
      <w:r>
        <w:t xml:space="preserve">pending or contemplated litigation;  or</w:t>
      </w:r>
    </w:p>
    <w:p w:rsidR="003F3435" w:rsidRDefault="0032493E">
      <w:pPr>
        <w:spacing w:line="480" w:lineRule="auto"/>
        <w:ind w:firstLine="2160"/>
        <w:jc w:val="both"/>
      </w:pPr>
      <w:r>
        <w:t xml:space="preserve">(B)</w:t>
      </w:r>
      <w:r xml:space="preserve">
        <w:t> </w:t>
      </w:r>
      <w:r xml:space="preserve">
        <w:t> </w:t>
      </w:r>
      <w:r>
        <w:t xml:space="preserve">a settlement offer;  or</w:t>
      </w:r>
    </w:p>
    <w:p w:rsidR="003F3435" w:rsidRDefault="0032493E">
      <w:pPr>
        <w:spacing w:line="480" w:lineRule="auto"/>
        <w:ind w:firstLine="1440"/>
        <w:jc w:val="both"/>
      </w:pPr>
      <w:r>
        <w:t xml:space="preserve">(2)</w:t>
      </w:r>
      <w:r xml:space="preserve">
        <w:t> </w:t>
      </w:r>
      <w:r xml:space="preserve">
        <w:t> </w:t>
      </w:r>
      <w:r>
        <w:t xml:space="preserve">on a matter in which the duty of the attorney to the governmental body under the Texas Disciplinary Rules of Professional Conduct of the State Bar of Texas clearly conflicts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551.072.</w:t>
      </w:r>
      <w:r xml:space="preserve">
        <w:t> </w:t>
      </w:r>
      <w:r xml:space="preserve">
        <w:t> </w:t>
      </w:r>
      <w:r>
        <w:t xml:space="preserve">DELIBERATION REGARDING REAL PROPERTY;  CLOSED MEETING.  A governmental body may conduct a closed meeting to deliberate the purchase, exchange, lease, or value of real property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551.0725.</w:t>
      </w:r>
      <w:r xml:space="preserve">
        <w:t> </w:t>
      </w:r>
      <w:r xml:space="preserve">
        <w:t> </w:t>
      </w:r>
      <w:r>
        <w:t xml:space="preserve">COMMISSIONERS COURTS:  DELIBERATION REGARDING CONTRACT BEING NEGOTIATED;  CLOSED MEETING.  (a)</w:t>
      </w:r>
      <w:r xml:space="preserve">
        <w:t> </w:t>
      </w:r>
      <w:r xml:space="preserve">
        <w:t> </w:t>
      </w:r>
      <w:r>
        <w:t xml:space="preserve">The commissioners court of a county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commissioners court votes unanimously that deliberation in an open meeting would have a detrimental effect on the position of the commissioners court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commissioners court issues a written determination that deliberation in an open meeting would have a detrimental effect on the position of the commissioners court in negotiations with a third person.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Government Code, the commissioners court must make a recording of the proceedings of a closed meeting to deliberate the information.</w:t>
      </w:r>
    </w:p>
    <w:p w:rsidR="003F3435" w:rsidRDefault="0032493E">
      <w:pPr>
        <w:spacing w:line="480" w:lineRule="auto"/>
        <w:jc w:val="both"/>
      </w:pPr>
      <w:r>
        <w:t xml:space="preserve">Added by Acts 2003, 78th Leg., ch. 1287,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758 (H.B. </w:t>
      </w:r>
      <w:hyperlink w:docLocation="table" r:id="rId61">
        <w:r>
          <w:rPr>
            <w:rStyle w:val="Hyperlink"/>
          </w:rPr>
          <w:t>1500</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62">
        <w:r>
          <w:rPr>
            <w:rStyle w:val="Hyperlink"/>
          </w:rPr>
          <w:t>1233</w:t>
        </w:r>
      </w:hyperlink>
      <w:r>
        <w:t xml:space="preserve">), Sec. 15, eff. June 17, 2011.</w:t>
      </w:r>
    </w:p>
    <w:p w:rsidR="003F3435" w:rsidRDefault="0032493E">
      <w:pPr>
        <w:spacing w:line="480" w:lineRule="auto"/>
        <w:ind w:firstLine="720"/>
        <w:jc w:val="both"/>
      </w:pPr>
      <w:r>
        <w:t xml:space="preserve">Acts 2013, 83rd Leg., R.S., Ch. 87 (S.B. </w:t>
      </w:r>
      <w:hyperlink w:docLocation="table" r:id="rId63">
        <w:r>
          <w:rPr>
            <w:rStyle w:val="Hyperlink"/>
          </w:rPr>
          <w:t>471</w:t>
        </w:r>
      </w:hyperlink>
      <w:r>
        <w:t xml:space="preserve">), Sec. 6, eff. May 18, 2013.</w:t>
      </w:r>
    </w:p>
    <w:p w:rsidR="003F3435" w:rsidRDefault="0032493E">
      <w:pPr>
        <w:spacing w:line="480" w:lineRule="auto"/>
        <w:jc w:val="both"/>
      </w:pPr>
    </w:p>
    <w:p w:rsidR="003F3435" w:rsidRDefault="0032493E">
      <w:pPr>
        <w:spacing w:line="480" w:lineRule="auto"/>
        <w:ind w:firstLine="720"/>
        <w:jc w:val="both"/>
      </w:pPr>
      <w:r>
        <w:t xml:space="preserve">Sec. 551.0726.</w:t>
      </w:r>
      <w:r xml:space="preserve">
        <w:t> </w:t>
      </w:r>
      <w:r xml:space="preserve">
        <w:t> </w:t>
      </w:r>
      <w:r>
        <w:t xml:space="preserve">TEXAS FACILITIES COMMISSION:</w:t>
      </w:r>
      <w:r xml:space="preserve">
        <w:t> </w:t>
      </w:r>
      <w:r xml:space="preserve">
        <w:t> </w:t>
      </w:r>
      <w:r>
        <w:t xml:space="preserve">DELIBERATION REGARDING CONTRACT BEING NEGOTIATED; CLOSED MEETING.  (a)  The Texas Facilities Commission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 votes unanimously that deliberation in an open meeting would have a detrimental effect on the position of the state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 issues a written determination finding that deliberation in an open meeting would have a detrimental effect on the position of the state in negotiations with a third person and setting forth that finding therein.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the commission must make a recording of the proceedings of a closed meeting held under this section.</w:t>
      </w:r>
    </w:p>
    <w:p w:rsidR="003F3435" w:rsidRDefault="0032493E">
      <w:pPr>
        <w:spacing w:line="480" w:lineRule="auto"/>
        <w:jc w:val="both"/>
      </w:pPr>
      <w:r>
        <w:t xml:space="preserve">Added by Acts 2005, 79th Leg., Ch. 535 (H.B. </w:t>
      </w:r>
      <w:hyperlink w:docLocation="table" r:id="rId64">
        <w:r>
          <w:rPr>
            <w:rStyle w:val="Hyperlink"/>
          </w:rPr>
          <w:t>976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65">
        <w:r>
          <w:rPr>
            <w:rStyle w:val="Hyperlink"/>
          </w:rPr>
          <w:t>3560</w:t>
        </w:r>
      </w:hyperlink>
      <w:r>
        <w:t xml:space="preserve">), Sec. 3.05, eff. September 1, 2007.</w:t>
      </w:r>
    </w:p>
    <w:p w:rsidR="003F3435" w:rsidRDefault="0032493E">
      <w:pPr>
        <w:spacing w:line="480" w:lineRule="auto"/>
        <w:ind w:firstLine="720"/>
        <w:jc w:val="both"/>
      </w:pPr>
      <w:r>
        <w:t xml:space="preserve">Acts 2009, 81st Leg., R.S., Ch. 87 (S.B. </w:t>
      </w:r>
      <w:hyperlink w:docLocation="table" r:id="rId66">
        <w:r>
          <w:rPr>
            <w:rStyle w:val="Hyperlink"/>
          </w:rPr>
          <w:t>1969</w:t>
        </w:r>
      </w:hyperlink>
      <w:r>
        <w:t xml:space="preserve">), Sec. 11.011, eff. September 1, 2009.</w:t>
      </w:r>
    </w:p>
    <w:p w:rsidR="003F3435" w:rsidRDefault="0032493E">
      <w:pPr>
        <w:spacing w:line="480" w:lineRule="auto"/>
        <w:ind w:firstLine="720"/>
        <w:jc w:val="both"/>
      </w:pPr>
      <w:r>
        <w:t xml:space="preserve">Acts 2013, 83rd Leg., R.S., Ch. 87 (S.B. </w:t>
      </w:r>
      <w:hyperlink w:docLocation="table" r:id="rId67">
        <w:r>
          <w:rPr>
            <w:rStyle w:val="Hyperlink"/>
          </w:rPr>
          <w:t>471</w:t>
        </w:r>
      </w:hyperlink>
      <w:r>
        <w:t xml:space="preserve">), Sec. 7,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551.073.</w:t>
      </w:r>
      <w:r xml:space="preserve">
        <w:t> </w:t>
      </w:r>
      <w:r xml:space="preserve">
        <w:t> </w:t>
      </w:r>
      <w:r>
        <w:t xml:space="preserve">DELIBERATION REGARDING PROSPECTIVE GIFT;  CLOSED MEETING.  A governmental body may conduct a closed meeting to deliberate a negotiated contract for a prospective gift or donation to the state or the governmental body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8">
        <w:r>
          <w:rPr>
            <w:rStyle w:val="Hyperlink"/>
          </w:rPr>
          <w:t>2520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551.074.</w:t>
      </w:r>
      <w:r xml:space="preserve">
        <w:t> </w:t>
      </w:r>
      <w:r xml:space="preserve">
        <w:t> </w:t>
      </w:r>
      <w:r>
        <w:t xml:space="preserve">PERSONNEL MATTERS;  CLOSED MEETING.  (a)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public officer or employee;  or</w:t>
      </w:r>
    </w:p>
    <w:p w:rsidR="003F3435" w:rsidRDefault="0032493E">
      <w:pPr>
        <w:spacing w:line="480" w:lineRule="auto"/>
        <w:ind w:firstLine="1440"/>
        <w:jc w:val="both"/>
      </w:pPr>
      <w:r>
        <w:t xml:space="preserve">(2)</w:t>
      </w:r>
      <w:r xml:space="preserve">
        <w:t> </w:t>
      </w:r>
      <w:r xml:space="preserve">
        <w:t> </w:t>
      </w:r>
      <w:r>
        <w:t xml:space="preserve">to hear a complaint or charge against an officer or employee.</w:t>
      </w:r>
    </w:p>
    <w:p w:rsidR="003F3435" w:rsidRDefault="0032493E">
      <w:pPr>
        <w:spacing w:line="480" w:lineRule="auto"/>
        <w:ind w:firstLine="720"/>
        <w:jc w:val="both"/>
      </w:pPr>
      <w:r>
        <w:t xml:space="preserve">(b)</w:t>
      </w:r>
      <w:r xml:space="preserve">
        <w:t> </w:t>
      </w:r>
      <w:r xml:space="preserve">
        <w:t> </w:t>
      </w:r>
      <w:r>
        <w:t xml:space="preserve">Subsection (a) does not apply if the officer or employee who is the subject of the deliberation or hearing requests a public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551.0745.</w:t>
      </w:r>
      <w:r xml:space="preserve">
        <w:t> </w:t>
      </w:r>
      <w:r xml:space="preserve">
        <w:t> </w:t>
      </w:r>
      <w:r>
        <w:t xml:space="preserve">PERSONNEL MATTERS AFFECTING COUNTY ADVISORY BODY;  CLOSED MEETING.  (a)  This chapter does not require the commissioners court of a county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member of an advisory body;  or</w:t>
      </w:r>
    </w:p>
    <w:p w:rsidR="003F3435" w:rsidRDefault="0032493E">
      <w:pPr>
        <w:spacing w:line="480" w:lineRule="auto"/>
        <w:ind w:firstLine="1440"/>
        <w:jc w:val="both"/>
      </w:pPr>
      <w:r>
        <w:t xml:space="preserve">(2)</w:t>
      </w:r>
      <w:r xml:space="preserve">
        <w:t> </w:t>
      </w:r>
      <w:r xml:space="preserve">
        <w:t> </w:t>
      </w:r>
      <w:r>
        <w:t xml:space="preserve">to hear a complaint or charge against a member of an advisory body.</w:t>
      </w:r>
    </w:p>
    <w:p w:rsidR="003F3435" w:rsidRDefault="0032493E">
      <w:pPr>
        <w:spacing w:line="480" w:lineRule="auto"/>
        <w:ind w:firstLine="720"/>
        <w:jc w:val="both"/>
      </w:pPr>
      <w:r>
        <w:t xml:space="preserve">(b)</w:t>
      </w:r>
      <w:r xml:space="preserve">
        <w:t> </w:t>
      </w:r>
      <w:r xml:space="preserve">
        <w:t> </w:t>
      </w:r>
      <w:r>
        <w:t xml:space="preserve">Subsection (a) does not apply if the individual who is the subject of the deliberation or hearing requests a public hearing.</w:t>
      </w:r>
    </w:p>
    <w:p w:rsidR="003F3435" w:rsidRDefault="0032493E">
      <w:pPr>
        <w:spacing w:line="480" w:lineRule="auto"/>
        <w:jc w:val="both"/>
      </w:pPr>
      <w:r>
        <w:t xml:space="preserve">Added by Acts 1997, 75th Leg., ch. 659,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551.075.</w:t>
      </w:r>
      <w:r xml:space="preserve">
        <w:t> </w:t>
      </w:r>
      <w:r xml:space="preserve">
        <w:t> </w:t>
      </w:r>
      <w:r>
        <w:t xml:space="preserve">CONFERENCE RELATING TO INVESTMENTS AND POTENTIAL INVESTMENTS ATTENDED BY BOARD OF TRUSTEES OF TEXAS GROWTH FUND;  CLOSED MEETING.  (a)  This chapter does not require the board of trustees of the Texas growth fund to confer with one or more employees of the Texas growth fund or with a third party in an open meeting if the only purpose of the conference is to:</w:t>
      </w:r>
    </w:p>
    <w:p w:rsidR="003F3435" w:rsidRDefault="0032493E">
      <w:pPr>
        <w:spacing w:line="480" w:lineRule="auto"/>
        <w:ind w:firstLine="1440"/>
        <w:jc w:val="both"/>
      </w:pPr>
      <w:r>
        <w:t xml:space="preserve">(1)</w:t>
      </w:r>
      <w:r xml:space="preserve">
        <w:t> </w:t>
      </w:r>
      <w:r xml:space="preserve">
        <w:t> </w:t>
      </w:r>
      <w:r>
        <w:t xml:space="preserve">receive information from the employees of the Texas growth fund or the third party relating to an investment or a potential investment by the Texas growth fund in:</w:t>
      </w:r>
    </w:p>
    <w:p w:rsidR="003F3435" w:rsidRDefault="0032493E">
      <w:pPr>
        <w:spacing w:line="480" w:lineRule="auto"/>
        <w:ind w:firstLine="2160"/>
        <w:jc w:val="both"/>
      </w:pPr>
      <w:r>
        <w:t xml:space="preserve">(A)</w:t>
      </w:r>
      <w:r xml:space="preserve">
        <w:t> </w:t>
      </w:r>
      <w:r xml:space="preserve">
        <w:t> </w:t>
      </w:r>
      <w:r>
        <w:t xml:space="preserve">a private business entity, if disclosure of the information would give advantage to a competitor;  or</w:t>
      </w:r>
    </w:p>
    <w:p w:rsidR="003F3435" w:rsidRDefault="0032493E">
      <w:pPr>
        <w:spacing w:line="480" w:lineRule="auto"/>
        <w:ind w:firstLine="2160"/>
        <w:jc w:val="both"/>
      </w:pPr>
      <w:r>
        <w:t xml:space="preserve">(B)</w:t>
      </w:r>
      <w:r xml:space="preserve">
        <w:t> </w:t>
      </w:r>
      <w:r xml:space="preserve">
        <w:t> </w:t>
      </w:r>
      <w:r>
        <w:t xml:space="preserve">a business entity whose securities are publicly traded, if the investment or potential investment is not required to be registered under the Securities Exchange Act of 1934 (15 U.S.C. Section 78a et seq.), and its subsequent amendments, and if disclosure of the information would give advantage to a competitor;  or</w:t>
      </w:r>
    </w:p>
    <w:p w:rsidR="003F3435" w:rsidRDefault="0032493E">
      <w:pPr>
        <w:spacing w:line="480" w:lineRule="auto"/>
        <w:ind w:firstLine="1440"/>
        <w:jc w:val="both"/>
      </w:pPr>
      <w:r>
        <w:t xml:space="preserve">(2)</w:t>
      </w:r>
      <w:r xml:space="preserve">
        <w:t> </w:t>
      </w:r>
      <w:r xml:space="preserve">
        <w:t> </w:t>
      </w:r>
      <w:r>
        <w:t xml:space="preserve">question the employees of the Texas growth fund or the third party regarding an investment or potential investment described by Subdivision (1), if disclosure of the information contained in the questions or answers would give advantage to a competitor.</w:t>
      </w:r>
    </w:p>
    <w:p w:rsidR="003F3435" w:rsidRDefault="0032493E">
      <w:pPr>
        <w:spacing w:line="480" w:lineRule="auto"/>
        <w:ind w:firstLine="720"/>
        <w:jc w:val="both"/>
      </w:pPr>
      <w:r>
        <w:t xml:space="preserve">(b)</w:t>
      </w:r>
      <w:r xml:space="preserve">
        <w:t> </w:t>
      </w:r>
      <w:r xml:space="preserve">
        <w:t> </w:t>
      </w:r>
      <w:r>
        <w:t xml:space="preserve">During a conference under Subsection (a), members of the board of trustees of the Texas growth fund may not deliberate public business or agency policy that affects public business.</w:t>
      </w:r>
    </w:p>
    <w:p w:rsidR="003F3435" w:rsidRDefault="0032493E">
      <w:pPr>
        <w:spacing w:line="480" w:lineRule="auto"/>
        <w:ind w:firstLine="720"/>
        <w:jc w:val="both"/>
      </w:pPr>
      <w:r>
        <w:t xml:space="preserve">(c)</w:t>
      </w:r>
      <w:r xml:space="preserve">
        <w:t> </w:t>
      </w:r>
      <w:r xml:space="preserve">
        <w:t> </w:t>
      </w:r>
      <w:r>
        <w:t xml:space="preserve">In this section, "Texas growth fund" means the fund created by Section </w:t>
      </w:r>
      <w:r>
        <w:t xml:space="preserve">70</w:t>
      </w:r>
      <w:r>
        <w:t xml:space="preserve">, Article XVI, Texas Constitution.</w:t>
      </w:r>
    </w:p>
    <w:p w:rsidR="003F3435" w:rsidRDefault="0032493E">
      <w:pPr>
        <w:spacing w:line="480" w:lineRule="auto"/>
        <w:jc w:val="both"/>
      </w:pPr>
      <w:r>
        <w:t xml:space="preserve">Added by Acts 1993, 73rd Leg., ch. 268, Sec. 1, eff. Sept. 1, 1993.  Amended by Acts 1999, 76th Leg., ch. 647, Sec. 2, eff. Aug. 30, 1999.</w:t>
      </w:r>
    </w:p>
    <w:p w:rsidR="003F3435" w:rsidRDefault="0032493E">
      <w:pPr>
        <w:spacing w:line="480" w:lineRule="auto"/>
        <w:jc w:val="both"/>
      </w:pPr>
    </w:p>
    <w:p w:rsidR="003F3435" w:rsidRDefault="0032493E">
      <w:pPr>
        <w:spacing w:line="480" w:lineRule="auto"/>
        <w:ind w:firstLine="720"/>
        <w:jc w:val="both"/>
      </w:pPr>
      <w:r>
        <w:t xml:space="preserve">Sec. 551.076.</w:t>
      </w:r>
      <w:r xml:space="preserve">
        <w:t> </w:t>
      </w:r>
      <w:r xml:space="preserve">
        <w:t> </w:t>
      </w:r>
      <w:r>
        <w:t xml:space="preserve">DELIBERATION REGARDING SECURITY DEVICES OR SECURITY AUDITS; CLOSED MEETING.  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the deployment, or specific occasions for implementation, of security personnel or devices; or</w:t>
      </w:r>
    </w:p>
    <w:p w:rsidR="003F3435" w:rsidRDefault="0032493E">
      <w:pPr>
        <w:spacing w:line="480" w:lineRule="auto"/>
        <w:ind w:firstLine="1440"/>
        <w:jc w:val="both"/>
      </w:pPr>
      <w:r>
        <w:t xml:space="preserve">(2)</w:t>
      </w:r>
      <w:r xml:space="preserve">
        <w:t> </w:t>
      </w:r>
      <w:r xml:space="preserve">
        <w:t> </w:t>
      </w:r>
      <w:r>
        <w:t xml:space="preserve">a security audit.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9">
        <w:r>
          <w:rPr>
            <w:rStyle w:val="Hyperlink"/>
          </w:rPr>
          <w:t>11</w:t>
        </w:r>
      </w:hyperlink>
      <w:r>
        <w:t xml:space="preserve">), Sec. 3.07,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551.077.</w:t>
      </w:r>
      <w:r xml:space="preserve">
        <w:t> </w:t>
      </w:r>
      <w:r xml:space="preserve">
        <w:t> </w:t>
      </w:r>
      <w:r>
        <w:t xml:space="preserve">AGENCY FINANCED BY FEDERAL GOVERNMENT.  This chapter does not require an agency financed entirely by federal money to conduct an open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551.078.</w:t>
      </w:r>
      <w:r xml:space="preserve">
        <w:t> </w:t>
      </w:r>
      <w:r xml:space="preserve">
        <w:t> </w:t>
      </w:r>
      <w:r>
        <w:t xml:space="preserve">MEDICAL BOARD OR MEDICAL COMMITTEE.  This chapter does not require a medical board or medical committee to conduct an open meeting to deliberate the medical or psychiatric records of an individual applicant for a disability benefit from a public retirement system.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551.0785.</w:t>
      </w:r>
      <w:r xml:space="preserve">
        <w:t> </w:t>
      </w:r>
      <w:r xml:space="preserve">
        <w:t> </w:t>
      </w:r>
      <w:r>
        <w:t xml:space="preserve">DELIBERATIONS INVOLVING MEDICAL OR PSYCHIATRIC RECORDS OF INDIVIDUALS.  This chapter does not require a benefits appeals committee for a public self-funded health plan or a governmental body that administers a public insurance, health, or retirement plan to conduct an open meeting to deliberate:</w:t>
      </w:r>
    </w:p>
    <w:p w:rsidR="003F3435" w:rsidRDefault="0032493E">
      <w:pPr>
        <w:spacing w:line="480" w:lineRule="auto"/>
        <w:ind w:firstLine="1440"/>
        <w:jc w:val="both"/>
      </w:pPr>
      <w:r>
        <w:t xml:space="preserve">(1)</w:t>
      </w:r>
      <w:r xml:space="preserve">
        <w:t> </w:t>
      </w:r>
      <w:r xml:space="preserve">
        <w:t> </w:t>
      </w:r>
      <w:r>
        <w:t xml:space="preserve">the medical records or psychiatric records of an individual applicant for a benefit from the plan;  or</w:t>
      </w:r>
    </w:p>
    <w:p w:rsidR="003F3435" w:rsidRDefault="0032493E">
      <w:pPr>
        <w:spacing w:line="480" w:lineRule="auto"/>
        <w:ind w:firstLine="1440"/>
        <w:jc w:val="both"/>
      </w:pPr>
      <w:r>
        <w:t xml:space="preserve">(2)</w:t>
      </w:r>
      <w:r xml:space="preserve">
        <w:t> </w:t>
      </w:r>
      <w:r xml:space="preserve">
        <w:t> </w:t>
      </w:r>
      <w:r>
        <w:t xml:space="preserve">a matter that includes a consideration of information in the medical or psychiatric records of an individual applicant for a benefit from the plan.</w:t>
      </w:r>
    </w:p>
    <w:p w:rsidR="003F3435" w:rsidRDefault="0032493E">
      <w:pPr>
        <w:spacing w:line="480" w:lineRule="auto"/>
        <w:jc w:val="both"/>
      </w:pPr>
      <w:r>
        <w:t xml:space="preserve">Added by Acts 2003, 78th Leg., ch. 158, Sec. 1, eff. May 27, 2003.</w:t>
      </w:r>
    </w:p>
    <w:p w:rsidR="003F3435" w:rsidRDefault="0032493E">
      <w:pPr>
        <w:spacing w:line="480" w:lineRule="auto"/>
        <w:jc w:val="both"/>
      </w:pPr>
    </w:p>
    <w:p w:rsidR="003F3435" w:rsidRDefault="0032493E">
      <w:pPr>
        <w:spacing w:line="480" w:lineRule="auto"/>
        <w:ind w:firstLine="720"/>
        <w:jc w:val="both"/>
      </w:pPr>
      <w:r>
        <w:t xml:space="preserve">Sec. 551.079.</w:t>
      </w:r>
      <w:r xml:space="preserve">
        <w:t> </w:t>
      </w:r>
      <w:r xml:space="preserve">
        <w:t> </w:t>
      </w:r>
      <w:r>
        <w:t xml:space="preserve">TEXAS DEPARTMENT OF INSURANCE.  (a)  The requirements of this chapter do not apply to a meeting of the commissioner of insurance or the commissioner's designee with the board of directors of a guaranty association established under Chapter </w:t>
      </w:r>
      <w:r>
        <w:t xml:space="preserve">2602</w:t>
      </w:r>
      <w:r>
        <w:t xml:space="preserve">, Insurance Code, or Article 21.28-C or 21.28-D, Insurance Code, in the discharge of the commissioner's duties and responsibilities to regulate and maintain the solvency of a person regulated by the Texas Department of Insurance.</w:t>
      </w:r>
    </w:p>
    <w:p w:rsidR="003F3435" w:rsidRDefault="0032493E">
      <w:pPr>
        <w:spacing w:line="480" w:lineRule="auto"/>
        <w:ind w:firstLine="720"/>
        <w:jc w:val="both"/>
      </w:pPr>
      <w:r>
        <w:t xml:space="preserve">(b)</w:t>
      </w:r>
      <w:r xml:space="preserve">
        <w:t> </w:t>
      </w:r>
      <w:r xml:space="preserve">
        <w:t> </w:t>
      </w:r>
      <w:r>
        <w:t xml:space="preserve">The commissioner of insurance may deliberate and determine the appropriate action to be taken concerning the solvency of a person regulated by the Texas Department of Insurance in a closed meeting with persons in one or more of the following categories:</w:t>
      </w:r>
    </w:p>
    <w:p w:rsidR="003F3435" w:rsidRDefault="0032493E">
      <w:pPr>
        <w:spacing w:line="480" w:lineRule="auto"/>
        <w:ind w:firstLine="1440"/>
        <w:jc w:val="both"/>
      </w:pPr>
      <w:r>
        <w:t xml:space="preserve">(1)</w:t>
      </w:r>
      <w:r xml:space="preserve">
        <w:t> </w:t>
      </w:r>
      <w:r xml:space="preserve">
        <w:t> </w:t>
      </w:r>
      <w:r>
        <w:t xml:space="preserve">staff of the Texas Department of Insurance;</w:t>
      </w:r>
    </w:p>
    <w:p w:rsidR="003F3435" w:rsidRDefault="0032493E">
      <w:pPr>
        <w:spacing w:line="480" w:lineRule="auto"/>
        <w:ind w:firstLine="1440"/>
        <w:jc w:val="both"/>
      </w:pPr>
      <w:r>
        <w:t xml:space="preserve">(2)</w:t>
      </w:r>
      <w:r xml:space="preserve">
        <w:t> </w:t>
      </w:r>
      <w:r xml:space="preserve">
        <w:t> </w:t>
      </w:r>
      <w:r>
        <w:t xml:space="preserve">a regulated person;</w:t>
      </w:r>
    </w:p>
    <w:p w:rsidR="003F3435" w:rsidRDefault="0032493E">
      <w:pPr>
        <w:spacing w:line="480" w:lineRule="auto"/>
        <w:ind w:firstLine="1440"/>
        <w:jc w:val="both"/>
      </w:pPr>
      <w:r>
        <w:t xml:space="preserve">(3)</w:t>
      </w:r>
      <w:r xml:space="preserve">
        <w:t> </w:t>
      </w:r>
      <w:r xml:space="preserve">
        <w:t> </w:t>
      </w:r>
      <w:r>
        <w:t xml:space="preserve">representatives of a regulated person; or</w:t>
      </w:r>
    </w:p>
    <w:p w:rsidR="003F3435" w:rsidRDefault="0032493E">
      <w:pPr>
        <w:spacing w:line="480" w:lineRule="auto"/>
        <w:ind w:firstLine="1440"/>
        <w:jc w:val="both"/>
      </w:pPr>
      <w:r>
        <w:t xml:space="preserve">(4)</w:t>
      </w:r>
      <w:r xml:space="preserve">
        <w:t> </w:t>
      </w:r>
      <w:r xml:space="preserve">
        <w:t> </w:t>
      </w:r>
      <w:r>
        <w:t xml:space="preserve">members of the board of directors of a guaranty association established under Chapter </w:t>
      </w:r>
      <w:r>
        <w:t xml:space="preserve">2602</w:t>
      </w:r>
      <w:r>
        <w:t xml:space="preserve">, Insurance Code, or Article 21.28-C or 21.28-D, Insurance Code.</w:t>
      </w:r>
    </w:p>
    <w:p w:rsidR="003F3435" w:rsidRDefault="0032493E">
      <w:pPr>
        <w:spacing w:line="480" w:lineRule="auto"/>
        <w:jc w:val="both"/>
      </w:pPr>
      <w:r>
        <w:t xml:space="preserve">Added by Acts 1993, 73rd Leg., ch. 268, Sec. 1, eff. Sept. 1, 1993.  Amended by Acts 2001, 77th Leg., ch. 628,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0">
        <w:r>
          <w:rPr>
            <w:rStyle w:val="Hyperlink"/>
          </w:rPr>
          <w:t>2018</w:t>
        </w:r>
      </w:hyperlink>
      <w:r>
        <w:t xml:space="preserve">), Sec. 11.120, eff. September 1, 2005.</w:t>
      </w:r>
    </w:p>
    <w:p w:rsidR="003F3435" w:rsidRDefault="0032493E">
      <w:pPr>
        <w:spacing w:line="480" w:lineRule="auto"/>
        <w:jc w:val="both"/>
      </w:pPr>
    </w:p>
    <w:p w:rsidR="003F3435" w:rsidRDefault="0032493E">
      <w:pPr>
        <w:spacing w:line="480" w:lineRule="auto"/>
        <w:ind w:firstLine="720"/>
        <w:jc w:val="both"/>
      </w:pPr>
      <w:r>
        <w:t xml:space="preserve">Sec. 551.080.</w:t>
      </w:r>
      <w:r xml:space="preserve">
        <w:t> </w:t>
      </w:r>
      <w:r xml:space="preserve">
        <w:t> </w:t>
      </w:r>
      <w:r>
        <w:t xml:space="preserve">BOARD OF PARDONS AND PAROLES.  This chapter does not require the Board of Pardons and Paroles to conduct an open meeting to interview or counsel an inmate of the Texas Department of Criminal Justice.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25.071,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551.081.</w:t>
      </w:r>
      <w:r xml:space="preserve">
        <w:t> </w:t>
      </w:r>
      <w:r xml:space="preserve">
        <w:t> </w:t>
      </w:r>
      <w:r>
        <w:t xml:space="preserve">CREDIT UNION COMMISSION.  This chapter does not require the Credit Union Commission to conduct an open meeting to deliberate a matter made confidential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551.0811.</w:t>
      </w:r>
      <w:r xml:space="preserve">
        <w:t> </w:t>
      </w:r>
      <w:r xml:space="preserve">
        <w:t> </w:t>
      </w:r>
      <w:r>
        <w:t xml:space="preserve">THE FINANCE COMMISSION OF TEXAS.  This chapter does not require The Finance Commission of Texas to conduct an open meeting to deliberate a matter made confidential by law.</w:t>
      </w:r>
    </w:p>
    <w:p w:rsidR="003F3435" w:rsidRDefault="0032493E">
      <w:pPr>
        <w:spacing w:line="480" w:lineRule="auto"/>
        <w:jc w:val="both"/>
      </w:pPr>
      <w:r>
        <w:t xml:space="preserve">Added by Acts 1995, 74th Leg., ch. 76, Sec. 5.01(a),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551.082.</w:t>
      </w:r>
      <w:r xml:space="preserve">
        <w:t> </w:t>
      </w:r>
      <w:r xml:space="preserve">
        <w:t> </w:t>
      </w:r>
      <w:r>
        <w:t xml:space="preserve">SCHOOL CHILDREN;  SCHOOL DISTRICT EMPLOYEES;  DISCIPLINARY MATTER OR COMPLAINT.  (a)  This chapter does not require a school board to conduct an open meeting to deliberate in a case:</w:t>
      </w:r>
    </w:p>
    <w:p w:rsidR="003F3435" w:rsidRDefault="0032493E">
      <w:pPr>
        <w:spacing w:line="480" w:lineRule="auto"/>
        <w:ind w:firstLine="1440"/>
        <w:jc w:val="both"/>
      </w:pPr>
      <w:r>
        <w:t xml:space="preserve">(1)</w:t>
      </w:r>
      <w:r xml:space="preserve">
        <w:t> </w:t>
      </w:r>
      <w:r xml:space="preserve">
        <w:t> </w:t>
      </w:r>
      <w:r>
        <w:t xml:space="preserve">involving discipline of a public school child;  or</w:t>
      </w:r>
    </w:p>
    <w:p w:rsidR="003F3435" w:rsidRDefault="0032493E">
      <w:pPr>
        <w:spacing w:line="480" w:lineRule="auto"/>
        <w:ind w:firstLine="1440"/>
        <w:jc w:val="both"/>
      </w:pPr>
      <w:r>
        <w:t xml:space="preserve">(2)</w:t>
      </w:r>
      <w:r xml:space="preserve">
        <w:t> </w:t>
      </w:r>
      <w:r xml:space="preserve">
        <w:t> </w:t>
      </w:r>
      <w:r>
        <w:t xml:space="preserve">in which a complaint or charge is brought against an employee of the school district by another employee and the complaint or charge directly results in a need for a hearing.</w:t>
      </w:r>
    </w:p>
    <w:p w:rsidR="003F3435" w:rsidRDefault="0032493E">
      <w:pPr>
        <w:spacing w:line="480" w:lineRule="auto"/>
        <w:ind w:firstLine="720"/>
        <w:jc w:val="both"/>
      </w:pPr>
      <w:r>
        <w:t xml:space="preserve">(b)</w:t>
      </w:r>
      <w:r xml:space="preserve">
        <w:t> </w:t>
      </w:r>
      <w:r xml:space="preserve">
        <w:t> </w:t>
      </w:r>
      <w:r>
        <w:t xml:space="preserve">Subsection (a) does not apply if an open hearing is requested in writing by a parent or guardian of the child or by the employee against whom the complaint or charge is brought.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551.0821.</w:t>
      </w:r>
      <w:r xml:space="preserve">
        <w:t> </w:t>
      </w:r>
      <w:r xml:space="preserve">
        <w:t> </w:t>
      </w:r>
      <w:r>
        <w:t xml:space="preserve">SCHOOL BOARD:  PERSONALLY IDENTIFIABLE INFORMATION ABOUT PUBLIC SCHOOL STUDENT.  (a)  This chapter does not require a school board to conduct an open meeting to deliberate a matter regarding a public school student if personally identifiable information about the student will necessarily be revealed by the deliberation.</w:t>
      </w:r>
    </w:p>
    <w:p w:rsidR="003F3435" w:rsidRDefault="0032493E">
      <w:pPr>
        <w:spacing w:line="480" w:lineRule="auto"/>
        <w:ind w:firstLine="720"/>
        <w:jc w:val="both"/>
      </w:pPr>
      <w:r>
        <w:t xml:space="preserve">(b)</w:t>
      </w:r>
      <w:r xml:space="preserve">
        <w:t> </w:t>
      </w:r>
      <w:r xml:space="preserve">
        <w:t> </w:t>
      </w:r>
      <w:r>
        <w:t xml:space="preserve">Directory information about a public school student is considered to be personally identifiable information about the student for purposes of Subsection (a) only if a parent or guardian of the student, or the student if the student has attained 18 years of age, has informed the school board, the school district, or a school in the school district that the directory information should not be released without prior consent.  In this subsection, "directory information" has the meaning assigned by the federal Family Educational Rights and Privacy Act of 1974 (20 U.S.C. Section 1232g), as amended.</w:t>
      </w:r>
    </w:p>
    <w:p w:rsidR="003F3435" w:rsidRDefault="0032493E">
      <w:pPr>
        <w:spacing w:line="480" w:lineRule="auto"/>
        <w:ind w:firstLine="720"/>
        <w:jc w:val="both"/>
      </w:pPr>
      <w:r>
        <w:t xml:space="preserve">(c)</w:t>
      </w:r>
      <w:r xml:space="preserve">
        <w:t> </w:t>
      </w:r>
      <w:r xml:space="preserve">
        <w:t> </w:t>
      </w:r>
      <w:r>
        <w:t xml:space="preserve">Subsection (a) does not apply if an open meeting about the matter is requested in writing by a parent or guardian of the student or by the student if the student has attained 18 years of age.</w:t>
      </w:r>
    </w:p>
    <w:p w:rsidR="003F3435" w:rsidRDefault="0032493E">
      <w:pPr>
        <w:spacing w:line="480" w:lineRule="auto"/>
        <w:jc w:val="both"/>
      </w:pPr>
      <w:r>
        <w:t xml:space="preserve">Added by Acts 2003, 78th Leg., ch. 190, Sec. 1, eff. June 2,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2">
        <w:r>
          <w:rPr>
            <w:rStyle w:val="Hyperlink"/>
          </w:rPr>
          <w:t>1620</w:t>
        </w:r>
      </w:hyperlink>
      <w:r>
        <w:t xml:space="preserve"> and H.B. </w:t>
      </w:r>
      <w:hyperlink w:docLocation="table" r:id="rId73">
        <w:r>
          <w:rPr>
            <w:rStyle w:val="Hyperlink"/>
          </w:rPr>
          <w:t>2520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551.083.</w:t>
      </w:r>
      <w:r xml:space="preserve">
        <w:t> </w:t>
      </w:r>
      <w:r xml:space="preserve">
        <w:t> </w:t>
      </w:r>
      <w:r>
        <w:t xml:space="preserve">CERTAIN SCHOOL BOARDS;  CLOSED MEETING REGARDING CONSULTATION WITH REPRESENTATIVE OF EMPLOYEE GROUP.  This chapter does not require a school board operating under a consultation agreement authorized by Section 13.901, Education Code, to conduct an open meeting to deliberate the standards, guidelines, terms, or conditions the board will follow, or instruct its representatives to follow, in a consultation with a representative of an employee group.</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551.084.</w:t>
      </w:r>
      <w:r xml:space="preserve">
        <w:t> </w:t>
      </w:r>
      <w:r xml:space="preserve">
        <w:t> </w:t>
      </w:r>
      <w:r>
        <w:t xml:space="preserve">INVESTIGATION;  EXCLUSION OF WITNESS FROM HEARING.  A governmental body that is investigating a matter may exclude a witness from a hearing during the examination of another witness in the investigation.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551.085.</w:t>
      </w:r>
      <w:r xml:space="preserve">
        <w:t> </w:t>
      </w:r>
      <w:r xml:space="preserve">
        <w:t> </w:t>
      </w:r>
      <w:r>
        <w:t xml:space="preserve">GOVERNING BOARD OF CERTAIN PROVIDERS OF HEALTH CARE SERVICES.  (a)</w:t>
      </w:r>
      <w:r xml:space="preserve">
        <w:t> </w:t>
      </w:r>
      <w:r xml:space="preserve">
        <w:t> </w:t>
      </w:r>
      <w:r>
        <w:t xml:space="preserve">This chapter does not require the governing board of a municipal hospital, municipal hospital authority, county hospital, county hospital authority, hospital district created under general or special law, or nonprofit health maintenance organization created under Section </w:t>
      </w:r>
      <w:r>
        <w:t xml:space="preserve">534.101</w:t>
      </w:r>
      <w:r>
        <w:t xml:space="preserve">, Health and Safety Code, to conduct an open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information relating to a bid or negotiation for the arrangement or provision of services or product lines to another person if disclosure of the information would give advantage to competitors of the hospital, hospital district, or nonprofit health maintenance organization; or</w:t>
      </w:r>
    </w:p>
    <w:p w:rsidR="003F3435" w:rsidRDefault="0032493E">
      <w:pPr>
        <w:spacing w:line="480" w:lineRule="auto"/>
        <w:ind w:firstLine="1440"/>
        <w:jc w:val="both"/>
      </w:pPr>
      <w:r>
        <w:t xml:space="preserve">(2)</w:t>
      </w:r>
      <w:r xml:space="preserve">
        <w:t> </w:t>
      </w:r>
      <w:r xml:space="preserve">
        <w:t> </w:t>
      </w:r>
      <w:r>
        <w:t xml:space="preserve">information relating to a proposed new service or product line of the hospital, hospital district, or nonprofit health maintenance organization before publicly announcing the service or product line.</w:t>
      </w:r>
    </w:p>
    <w:p w:rsidR="003F3435" w:rsidRDefault="0032493E">
      <w:pPr>
        <w:spacing w:line="480" w:lineRule="auto"/>
        <w:ind w:firstLine="720"/>
        <w:jc w:val="both"/>
      </w:pPr>
      <w:r>
        <w:t xml:space="preserve">(b)</w:t>
      </w:r>
      <w:r xml:space="preserve">
        <w:t> </w:t>
      </w:r>
      <w:r xml:space="preserve">
        <w:t> </w:t>
      </w:r>
      <w:r>
        <w:t xml:space="preserve">The governing board of a health maintenance organization created under Section </w:t>
      </w:r>
      <w:r>
        <w:t xml:space="preserve">281.0515</w:t>
      </w:r>
      <w:r>
        <w:t xml:space="preserve">, Health and Safety Code, that is subject to this chapter is not required to conduct an open meeting to deliberate information described by Subsection (a).</w:t>
      </w:r>
    </w:p>
    <w:p w:rsidR="003F3435" w:rsidRDefault="0032493E">
      <w:pPr>
        <w:spacing w:line="480" w:lineRule="auto"/>
        <w:jc w:val="both"/>
      </w:pPr>
      <w:r>
        <w:t xml:space="preserve">Added by Acts 1995, 74th Leg., ch. 76, Sec. 5.02(a), eff. Sept. 1, 1995.  Amended by Acts 1997, 75th Leg., ch. 778, Sec. 1, eff. Sept. 1, 1997;  Acts 1999, 76th Leg., ch. 1229, Sec. 1, eff. Sept. 1, 1999;  Acts 2003, 78th Leg., ch. 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342 (H.B. </w:t>
      </w:r>
      <w:hyperlink w:docLocation="table" r:id="rId74">
        <w:r>
          <w:rPr>
            <w:rStyle w:val="Hyperlink"/>
          </w:rPr>
          <w:t>2978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551.086.</w:t>
      </w:r>
      <w:r xml:space="preserve">
        <w:t> </w:t>
      </w:r>
      <w:r xml:space="preserve">
        <w:t> </w:t>
      </w:r>
      <w:r>
        <w:t xml:space="preserve">CERTAIN PUBLIC POWER UTILITIES:  COMPETITIVE MATTERS.  (a)  Notwithstanding anything in this chapter to the contrary, the rules provided by this section apply to competitive matters of a public power utility.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power utility" means an entity providing electric or gas utility services that is subject to the provisions of this chapter.</w:t>
      </w:r>
    </w:p>
    <w:p w:rsidR="003F3435" w:rsidRDefault="0032493E">
      <w:pPr>
        <w:spacing w:line="480" w:lineRule="auto"/>
        <w:ind w:firstLine="1440"/>
        <w:jc w:val="both"/>
      </w:pPr>
      <w:r>
        <w:t xml:space="preserve">(2)</w:t>
      </w:r>
      <w:r xml:space="preserve">
        <w:t> </w:t>
      </w:r>
      <w:r xml:space="preserve">
        <w:t> </w:t>
      </w:r>
      <w:r>
        <w:t xml:space="preserve">"Public power utility governing body" means the board of trustees or other applicable governing body, including a city council, of a public power utility.</w:t>
      </w:r>
    </w:p>
    <w:p w:rsidR="003F3435" w:rsidRDefault="0032493E">
      <w:pPr>
        <w:spacing w:line="480" w:lineRule="auto"/>
        <w:ind w:firstLine="1440"/>
        <w:jc w:val="both"/>
      </w:pPr>
      <w:r>
        <w:t xml:space="preserve">(3)</w:t>
      </w:r>
      <w:r xml:space="preserve">
        <w:t> </w:t>
      </w:r>
      <w:r xml:space="preserve">
        <w:t> </w:t>
      </w:r>
      <w:r>
        <w:t xml:space="preserve">Repealed by Acts 2011, 82nd Leg., R.S., Ch. 925, Sec. 3, eff. June 17, 2011.</w:t>
      </w:r>
    </w:p>
    <w:p w:rsidR="003F3435" w:rsidRDefault="0032493E">
      <w:pPr>
        <w:spacing w:line="480" w:lineRule="auto"/>
        <w:ind w:firstLine="720"/>
        <w:jc w:val="both"/>
      </w:pPr>
      <w:r>
        <w:t xml:space="preserve">(c)</w:t>
      </w:r>
      <w:r xml:space="preserve">
        <w:t> </w:t>
      </w:r>
      <w:r xml:space="preserve">
        <w:t> </w:t>
      </w:r>
      <w:r>
        <w:t xml:space="preserve">This chapter does not require a public power utility governing body to conduct an open meeting to deliberate, vote, or take final action on any competitive matter, as that term is defined by Section </w:t>
      </w:r>
      <w:r>
        <w:t xml:space="preserve">552.133</w:t>
      </w:r>
      <w:r>
        <w:t xml:space="preserve">.</w:t>
      </w:r>
      <w:r xml:space="preserve">
        <w:t> </w:t>
      </w:r>
      <w:r xml:space="preserve">
        <w:t> </w:t>
      </w:r>
      <w:r>
        <w:t xml:space="preserve">This section does not limit the right of a public power utility governing body to hold a closed session under any other exception provided for in this chapter.</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551.041</w:t>
      </w:r>
      <w:r>
        <w:t xml:space="preserve">, the notice of the subject matter of an item that may be considered as a competitive matter under this section is required to contain no more than a general representation of the subject matter to be considered, such that the competitive activity of the public power utility with respect to the issue in question is not compromised or disclosed.</w:t>
      </w:r>
    </w:p>
    <w:p w:rsidR="003F3435" w:rsidRDefault="0032493E">
      <w:pPr>
        <w:spacing w:line="480" w:lineRule="auto"/>
        <w:ind w:firstLine="720"/>
        <w:jc w:val="both"/>
      </w:pPr>
      <w:r>
        <w:t xml:space="preserve">(e)</w:t>
      </w:r>
      <w:r xml:space="preserve">
        <w:t> </w:t>
      </w:r>
      <w:r xml:space="preserve">
        <w:t> </w:t>
      </w:r>
      <w:r>
        <w:t xml:space="preserve">With respect to municipally owned utilities subject to this section, this section shall apply whether or not the municipally owned utility has adopted customer choice or serves in a multiply certificated service area under the Utilities Code.</w:t>
      </w:r>
    </w:p>
    <w:p w:rsidR="003F3435" w:rsidRDefault="0032493E">
      <w:pPr>
        <w:spacing w:line="480" w:lineRule="auto"/>
        <w:ind w:firstLine="720"/>
        <w:jc w:val="both"/>
      </w:pPr>
      <w:r>
        <w:t xml:space="preserve">(f)</w:t>
      </w:r>
      <w:r xml:space="preserve">
        <w:t> </w:t>
      </w:r>
      <w:r xml:space="preserve">
        <w:t> </w:t>
      </w:r>
      <w:r>
        <w:t xml:space="preserve">Nothing in this section is intended to preclude the application of the enforcement and remedies provisions of Subchapter G.</w:t>
      </w:r>
    </w:p>
    <w:p w:rsidR="003F3435" w:rsidRDefault="0032493E">
      <w:pPr>
        <w:spacing w:line="480" w:lineRule="auto"/>
        <w:jc w:val="both"/>
      </w:pPr>
      <w:r>
        <w:t xml:space="preserve">Added by Acts 1999, 76th Leg., ch. 405, Sec. 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925 (S.B. </w:t>
      </w:r>
      <w:hyperlink w:docLocation="table" r:id="rId75">
        <w:r>
          <w:rPr>
            <w:rStyle w:val="Hyperlink"/>
          </w:rPr>
          <w:t>1613</w:t>
        </w:r>
      </w:hyperlink>
      <w:r>
        <w:t xml:space="preserve">), Sec. 1, eff. June 17, 2011.</w:t>
      </w:r>
    </w:p>
    <w:p w:rsidR="003F3435" w:rsidRDefault="0032493E">
      <w:pPr>
        <w:spacing w:line="480" w:lineRule="auto"/>
        <w:ind w:firstLine="720"/>
        <w:jc w:val="both"/>
      </w:pPr>
      <w:r>
        <w:t xml:space="preserve">Acts 2011, 82nd Leg., R.S., Ch. 925 (S.B. </w:t>
      </w:r>
      <w:hyperlink w:docLocation="table" r:id="rId76">
        <w:r>
          <w:rPr>
            <w:rStyle w:val="Hyperlink"/>
          </w:rPr>
          <w:t>1613</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551.087.</w:t>
      </w:r>
      <w:r xml:space="preserve">
        <w:t> </w:t>
      </w:r>
      <w:r xml:space="preserve">
        <w:t> </w:t>
      </w:r>
      <w:r>
        <w:t xml:space="preserve">DELIBERATION REGARDING ECONOMIC DEVELOPMENT NEGOTIATIONS;  CLOSED MEETING.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discuss or deliberate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w:t>
      </w:r>
    </w:p>
    <w:p w:rsidR="003F3435" w:rsidRDefault="0032493E">
      <w:pPr>
        <w:spacing w:line="480" w:lineRule="auto"/>
        <w:ind w:firstLine="1440"/>
        <w:jc w:val="both"/>
      </w:pPr>
      <w:r>
        <w:t xml:space="preserve">(2)</w:t>
      </w:r>
      <w:r xml:space="preserve">
        <w:t> </w:t>
      </w:r>
      <w:r xml:space="preserve">
        <w:t> </w:t>
      </w:r>
      <w:r>
        <w:t xml:space="preserve">to deliberate the offer of a financial or other incentive to a business prospect described by Subdivision (1).</w:t>
      </w:r>
    </w:p>
    <w:p w:rsidR="003F3435" w:rsidRDefault="0032493E">
      <w:pPr>
        <w:spacing w:line="480" w:lineRule="auto"/>
        <w:jc w:val="both"/>
      </w:pPr>
      <w:r>
        <w:t xml:space="preserve">Added by Acts 1999, 76th Leg., ch. 1319, Sec. 32, eff. Sept. 1, 1999.  Renumbered from Sec. 551.086 by Acts 2001, 77th Leg., ch. 1420, Sec. 21.001(49),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551.088.</w:t>
      </w:r>
      <w:r xml:space="preserve">
        <w:t> </w:t>
      </w:r>
      <w:r xml:space="preserve">
        <w:t> </w:t>
      </w:r>
      <w:r>
        <w:t xml:space="preserve">DELIBERATION REGARDING TEST ITEM.  This chapter does not require a governmental body to conduct an open meeting to deliberate a test item or information related to a test item if the governmental body believes that the test item may be included in a test the governmental body administers to individuals who seek to obtain or renew a license or certificate that is necessary to engage in an activity.</w:t>
      </w:r>
    </w:p>
    <w:p w:rsidR="003F3435" w:rsidRDefault="0032493E">
      <w:pPr>
        <w:spacing w:line="480" w:lineRule="auto"/>
        <w:jc w:val="both"/>
      </w:pPr>
      <w:r>
        <w:t xml:space="preserve">Added by Acts 1999, 76th Leg., ch. 312, Sec. 1, eff. Aug. 30, 1999.  Renumbered from Sec. 551.086 by Acts 2001, 77th Leg., ch. 1420, Sec. 21.001(50), eff. Sept. 1, 2001.</w:t>
      </w:r>
    </w:p>
    <w:p w:rsidR="003F3435" w:rsidRDefault="0032493E">
      <w:pPr>
        <w:spacing w:line="480" w:lineRule="auto"/>
        <w:jc w:val="both"/>
      </w:pPr>
    </w:p>
    <w:p w:rsidR="003F3435" w:rsidRDefault="0032493E">
      <w:pPr>
        <w:spacing w:line="480" w:lineRule="auto"/>
        <w:ind w:firstLine="720"/>
        <w:jc w:val="both"/>
      </w:pPr>
      <w:r>
        <w:t xml:space="preserve">Sec. 551.089.</w:t>
      </w:r>
      <w:r xml:space="preserve">
        <w:t> </w:t>
      </w:r>
      <w:r xml:space="preserve">
        <w:t> </w:t>
      </w:r>
      <w:r>
        <w:t xml:space="preserve">DELIBERATION REGARDING SECURITY DEVICES OR SECURITY AUDITS; CLOSED MEETING.</w:t>
      </w:r>
      <w:r xml:space="preserve">
        <w:t> </w:t>
      </w:r>
      <w:r xml:space="preserve">
        <w:t> </w:t>
      </w:r>
      <w:r>
        <w:t xml:space="preserve">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security assessments or deployments relating to information resources technology;</w:t>
      </w:r>
    </w:p>
    <w:p w:rsidR="003F3435" w:rsidRDefault="0032493E">
      <w:pPr>
        <w:spacing w:line="480" w:lineRule="auto"/>
        <w:ind w:firstLine="1440"/>
        <w:jc w:val="both"/>
      </w:pPr>
      <w:r>
        <w:t xml:space="preserve">(2)</w:t>
      </w:r>
      <w:r xml:space="preserve">
        <w:t> </w:t>
      </w:r>
      <w:r xml:space="preserve">
        <w:t> </w:t>
      </w:r>
      <w:r>
        <w:t xml:space="preserve">network security information as described by Section </w:t>
      </w:r>
      <w:r>
        <w:t xml:space="preserve">2059.055</w:t>
      </w:r>
      <w:r>
        <w:t xml:space="preserve">(b); or</w:t>
      </w:r>
    </w:p>
    <w:p w:rsidR="003F3435" w:rsidRDefault="0032493E">
      <w:pPr>
        <w:spacing w:line="480" w:lineRule="auto"/>
        <w:ind w:firstLine="1440"/>
        <w:jc w:val="both"/>
      </w:pPr>
      <w:r>
        <w:t xml:space="preserve">(3)</w:t>
      </w:r>
      <w:r xml:space="preserve">
        <w:t> </w:t>
      </w:r>
      <w:r xml:space="preserve">
        <w:t> </w:t>
      </w:r>
      <w:r>
        <w:t xml:space="preserve">the deployment, or specific occasions for implementation, of security personnel, critical infrastructure, or security devices.</w:t>
      </w:r>
    </w:p>
    <w:p w:rsidR="003F3435" w:rsidRDefault="0032493E">
      <w:pPr>
        <w:spacing w:line="480" w:lineRule="auto"/>
        <w:jc w:val="both"/>
      </w:pPr>
      <w:r>
        <w:t xml:space="preserve">Added by Acts 2009, 81st Leg., R.S., Ch. 183 (H.B. </w:t>
      </w:r>
      <w:hyperlink w:docLocation="table" r:id="rId77">
        <w:r>
          <w:rPr>
            <w:rStyle w:val="Hyperlink"/>
          </w:rPr>
          <w:t>1830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560 (S.B. </w:t>
      </w:r>
      <w:hyperlink w:docLocation="table" r:id="rId78">
        <w:r>
          <w:rPr>
            <w:rStyle w:val="Hyperlink"/>
          </w:rPr>
          <w:t>564</w:t>
        </w:r>
      </w:hyperlink>
      <w:r>
        <w:t xml:space="preserve">), Sec. 1, eff. September 1, 2017.</w:t>
      </w:r>
    </w:p>
    <w:p w:rsidR="003F3435" w:rsidRDefault="0032493E">
      <w:pPr>
        <w:spacing w:line="480" w:lineRule="auto"/>
        <w:ind w:firstLine="720"/>
        <w:jc w:val="both"/>
      </w:pPr>
      <w:r>
        <w:t xml:space="preserve">Acts 2017, 85th Leg., R.S., Ch. 683 (H.B. </w:t>
      </w:r>
      <w:hyperlink w:docLocation="table" r:id="rId79">
        <w:r>
          <w:rPr>
            <w:rStyle w:val="Hyperlink"/>
          </w:rPr>
          <w:t>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551.090.</w:t>
      </w:r>
      <w:r xml:space="preserve">
        <w:t> </w:t>
      </w:r>
      <w:r xml:space="preserve">
        <w:t> </w:t>
      </w:r>
      <w:r>
        <w:t xml:space="preserve">ENFORCEMENT COMMITTEE APPOINTED BY TEXAS STATE BOARD OF PUBLIC ACCOUNTANCY.</w:t>
      </w:r>
      <w:r xml:space="preserve">
        <w:t> </w:t>
      </w:r>
      <w:r xml:space="preserve">
        <w:t> </w:t>
      </w:r>
      <w:r>
        <w:t xml:space="preserve">This chapter does not require an enforcement committee appointed by the Texas State Board of Public Accountancy to conduct an open meeting to investigate and deliberate a disciplinary action under Subchapter </w:t>
      </w:r>
      <w:r>
        <w:t xml:space="preserve">K</w:t>
      </w:r>
      <w:r>
        <w:t xml:space="preserve">, Chapter </w:t>
      </w:r>
      <w:r>
        <w:t xml:space="preserve">901</w:t>
      </w:r>
      <w:r>
        <w:t xml:space="preserve">, Occupations Code, relating to the enforcement of Chapter 901 or the rules of the Texas State Board of Public Accountancy.</w:t>
      </w:r>
    </w:p>
    <w:p w:rsidR="003F3435" w:rsidRDefault="0032493E">
      <w:pPr>
        <w:spacing w:line="480" w:lineRule="auto"/>
        <w:jc w:val="both"/>
      </w:pPr>
      <w:r>
        <w:t xml:space="preserve">Added by Acts 2013, 83rd Leg., R.S., Ch. 36 (S.B. </w:t>
      </w:r>
      <w:hyperlink w:docLocation="table" r:id="rId80">
        <w:r>
          <w:rPr>
            <w:rStyle w:val="Hyperlink"/>
          </w:rPr>
          <w:t>228</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551.091.</w:t>
      </w:r>
      <w:r xml:space="preserve">
        <w:t> </w:t>
      </w:r>
      <w:r xml:space="preserve">
        <w:t> </w:t>
      </w:r>
      <w:r>
        <w:t xml:space="preserve">COMMISSIONERS COURTS:</w:t>
      </w:r>
      <w:r xml:space="preserve">
        <w:t> </w:t>
      </w:r>
      <w:r xml:space="preserve">
        <w:t> </w:t>
      </w:r>
      <w:r>
        <w:t xml:space="preserve">DELIBERATION REGARDING DISASTER OR EMERGENCY.  (a)</w:t>
      </w:r>
      <w:r xml:space="preserve">
        <w:t> </w:t>
      </w:r>
      <w:r xml:space="preserve">
        <w:t> </w:t>
      </w:r>
      <w:r>
        <w:t xml:space="preserve">This section applies only to the commissioners court of a county:</w:t>
      </w:r>
    </w:p>
    <w:p w:rsidR="003F3435" w:rsidRDefault="0032493E">
      <w:pPr>
        <w:spacing w:line="480" w:lineRule="auto"/>
        <w:ind w:firstLine="1440"/>
        <w:jc w:val="both"/>
      </w:pPr>
      <w:r>
        <w:t xml:space="preserve">(1)</w:t>
      </w:r>
      <w:r xml:space="preserve">
        <w:t> </w:t>
      </w:r>
      <w:r xml:space="preserve">
        <w:t> </w:t>
      </w:r>
      <w:r>
        <w:t xml:space="preserve">for which the governor has issued an executive order or proclamation declaring a state of disaster or a state of emergency; and</w:t>
      </w:r>
    </w:p>
    <w:p w:rsidR="003F3435" w:rsidRDefault="0032493E">
      <w:pPr>
        <w:spacing w:line="480" w:lineRule="auto"/>
        <w:ind w:firstLine="1440"/>
        <w:jc w:val="both"/>
      </w:pPr>
      <w:r>
        <w:t xml:space="preserve">(2)</w:t>
      </w:r>
      <w:r xml:space="preserve">
        <w:t> </w:t>
      </w:r>
      <w:r xml:space="preserve">
        <w:t> </w:t>
      </w:r>
      <w:r>
        <w:t xml:space="preserve">in which transportation to the meeting location is dangerous or difficult as a result of the disaster or emergency.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 a commissioners court to which this section applies may hold an open or closed meeting, including a telephone conference call, solely to deliberate about disaster or emergency conditions and related public safety matters that require an immediate response without complying with the requirements of this chapter, including the requirement to provide notice before the meeting or to first convene in an open meeting.</w:t>
      </w:r>
    </w:p>
    <w:p w:rsidR="003F3435" w:rsidRDefault="0032493E">
      <w:pPr>
        <w:spacing w:line="480" w:lineRule="auto"/>
        <w:ind w:firstLine="720"/>
        <w:jc w:val="both"/>
      </w:pPr>
      <w:r>
        <w:t xml:space="preserve">(c)</w:t>
      </w:r>
      <w:r xml:space="preserve">
        <w:t> </w:t>
      </w:r>
      <w:r xml:space="preserve">
        <w:t> </w:t>
      </w:r>
      <w:r>
        <w:t xml:space="preserve">To the extent practicable under the circumstances, the commissioners court shall provide reasonable public notice of a meeting under this section and if the meeting is an open meeting allow members of the public and the press to observe the meeting.</w:t>
      </w:r>
    </w:p>
    <w:p w:rsidR="003F3435" w:rsidRDefault="0032493E">
      <w:pPr>
        <w:spacing w:line="480" w:lineRule="auto"/>
        <w:ind w:firstLine="720"/>
        <w:jc w:val="both"/>
      </w:pPr>
      <w:r>
        <w:t xml:space="preserve">(d)</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not vote or take final action on a matter during a meeting under this section; and</w:t>
      </w:r>
    </w:p>
    <w:p w:rsidR="003F3435" w:rsidRDefault="0032493E">
      <w:pPr>
        <w:spacing w:line="480" w:lineRule="auto"/>
        <w:ind w:firstLine="1440"/>
        <w:jc w:val="both"/>
      </w:pPr>
      <w:r>
        <w:t xml:space="preserve">(2)</w:t>
      </w:r>
      <w:r xml:space="preserve">
        <w:t> </w:t>
      </w:r>
      <w:r xml:space="preserve">
        <w:t> </w:t>
      </w:r>
      <w:r>
        <w:t xml:space="preserve">shall prepare and keep minutes or a recording of a meeting under this section and make the minutes or recording available to the public as soon as practicable.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104 (S.B. </w:t>
      </w:r>
      <w:hyperlink w:docLocation="table" r:id="rId81">
        <w:r>
          <w:rPr>
            <w:rStyle w:val="Hyperlink"/>
          </w:rPr>
          <w:t>1343</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E. PROCEDURES RELATING TO CLOSED MEETING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REQUIREMENT TO FIRST CONVENE IN OPEN MEETING.  If a closed meeting is allowed under this chapter, a governmental body may not conduct the closed meeting unless a quorum of the governmental body first convenes in an open meeting for which notice has been given as provided by this chapter and during which the presiding officer publicly:</w:t>
      </w:r>
    </w:p>
    <w:p w:rsidR="003F3435" w:rsidRDefault="0032493E">
      <w:pPr>
        <w:spacing w:line="480" w:lineRule="auto"/>
        <w:ind w:firstLine="1440"/>
        <w:jc w:val="both"/>
      </w:pPr>
      <w:r>
        <w:t xml:space="preserve">(1)</w:t>
      </w:r>
      <w:r xml:space="preserve">
        <w:t> </w:t>
      </w:r>
      <w:r xml:space="preserve">
        <w:t> </w:t>
      </w:r>
      <w:r>
        <w:t xml:space="preserve">announces that a closed meeting will be held;  and</w:t>
      </w:r>
    </w:p>
    <w:p w:rsidR="003F3435" w:rsidRDefault="0032493E">
      <w:pPr>
        <w:spacing w:line="480" w:lineRule="auto"/>
        <w:ind w:firstLine="1440"/>
        <w:jc w:val="both"/>
      </w:pPr>
      <w:r>
        <w:t xml:space="preserve">(2)</w:t>
      </w:r>
      <w:r xml:space="preserve">
        <w:t> </w:t>
      </w:r>
      <w:r xml:space="preserve">
        <w:t> </w:t>
      </w:r>
      <w:r>
        <w:t xml:space="preserve">identifies the section or sections of this chapter under which the closed meeting is held.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REQUIREMENT TO VOTE OR TAKE FINAL ACTION IN OPEN MEETING.  A final action, decision, or vote on a matter deliberated in a closed meeting under this chapter may only be made in an open meeting that is held in compliance with the notice provisions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551.103.</w:t>
      </w:r>
      <w:r xml:space="preserve">
        <w:t> </w:t>
      </w:r>
      <w:r xml:space="preserve">
        <w:t> </w:t>
      </w:r>
      <w:r>
        <w:t xml:space="preserve">CERTIFIED AGENDA OR RECORDING REQUIRED.  (a)</w:t>
      </w:r>
      <w:r xml:space="preserve">
        <w:t> </w:t>
      </w:r>
      <w:r xml:space="preserve">
        <w:t> </w:t>
      </w:r>
      <w:r>
        <w:t xml:space="preserve">A governmental body shall either keep a certified agenda or make a recording of the proceedings of each closed meeting, except for a private consultation permitted under Section </w:t>
      </w:r>
      <w:r>
        <w:t xml:space="preserve">551.071</w:t>
      </w:r>
      <w:r>
        <w:t xml:space="preserve">.</w:t>
      </w:r>
    </w:p>
    <w:p w:rsidR="003F3435" w:rsidRDefault="0032493E">
      <w:pPr>
        <w:spacing w:line="480" w:lineRule="auto"/>
        <w:ind w:firstLine="720"/>
        <w:jc w:val="both"/>
      </w:pPr>
      <w:r>
        <w:t xml:space="preserve">(b)</w:t>
      </w:r>
      <w:r xml:space="preserve">
        <w:t> </w:t>
      </w:r>
      <w:r xml:space="preserve">
        <w:t> </w:t>
      </w:r>
      <w:r>
        <w:t xml:space="preserve">The presiding officer shall certify that an agenda kept under Subsection (a) is a true and correct record of the proceedings.</w:t>
      </w:r>
    </w:p>
    <w:p w:rsidR="003F3435" w:rsidRDefault="0032493E">
      <w:pPr>
        <w:spacing w:line="480" w:lineRule="auto"/>
        <w:ind w:firstLine="720"/>
        <w:jc w:val="both"/>
      </w:pPr>
      <w:r>
        <w:t xml:space="preserve">(c)</w:t>
      </w:r>
      <w:r xml:space="preserve">
        <w:t> </w:t>
      </w:r>
      <w:r xml:space="preserve">
        <w:t> </w:t>
      </w:r>
      <w:r>
        <w:t xml:space="preserve">The certified agenda must include:</w:t>
      </w:r>
    </w:p>
    <w:p w:rsidR="003F3435" w:rsidRDefault="0032493E">
      <w:pPr>
        <w:spacing w:line="480" w:lineRule="auto"/>
        <w:ind w:firstLine="1440"/>
        <w:jc w:val="both"/>
      </w:pPr>
      <w:r>
        <w:t xml:space="preserve">(1)</w:t>
      </w:r>
      <w:r xml:space="preserve">
        <w:t> </w:t>
      </w:r>
      <w:r xml:space="preserve">
        <w:t> </w:t>
      </w:r>
      <w:r>
        <w:t xml:space="preserve">a statement of the subject matter of each deliberation;</w:t>
      </w:r>
    </w:p>
    <w:p w:rsidR="003F3435" w:rsidRDefault="0032493E">
      <w:pPr>
        <w:spacing w:line="480" w:lineRule="auto"/>
        <w:ind w:firstLine="1440"/>
        <w:jc w:val="both"/>
      </w:pPr>
      <w:r>
        <w:t xml:space="preserve">(2)</w:t>
      </w:r>
      <w:r xml:space="preserve">
        <w:t> </w:t>
      </w:r>
      <w:r xml:space="preserve">
        <w:t> </w:t>
      </w:r>
      <w:r>
        <w:t xml:space="preserve">a record of any further action taken;  and</w:t>
      </w:r>
    </w:p>
    <w:p w:rsidR="003F3435" w:rsidRDefault="0032493E">
      <w:pPr>
        <w:spacing w:line="480" w:lineRule="auto"/>
        <w:ind w:firstLine="1440"/>
        <w:jc w:val="both"/>
      </w:pPr>
      <w:r>
        <w:t xml:space="preserve">(3)</w:t>
      </w:r>
      <w:r xml:space="preserve">
        <w:t> </w:t>
      </w:r>
      <w:r xml:space="preserve">
        <w:t> </w:t>
      </w:r>
      <w:r>
        <w:t xml:space="preserve">an announcement by the presiding officer at the beginning and the end of the meeting indicating the date and time.</w:t>
      </w:r>
    </w:p>
    <w:p w:rsidR="003F3435" w:rsidRDefault="0032493E">
      <w:pPr>
        <w:spacing w:line="480" w:lineRule="auto"/>
        <w:ind w:firstLine="720"/>
        <w:jc w:val="both"/>
      </w:pPr>
      <w:r>
        <w:t xml:space="preserve">(d)</w:t>
      </w:r>
      <w:r xml:space="preserve">
        <w:t> </w:t>
      </w:r>
      <w:r xml:space="preserve">
        <w:t> </w:t>
      </w:r>
      <w:r>
        <w:t xml:space="preserve">A recording made under Subsection (a) must include announcements by the presiding officer at the beginning and the end of the meeting indicating the date and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2">
        <w:r>
          <w:rPr>
            <w:rStyle w:val="Hyperlink"/>
          </w:rPr>
          <w:t>471</w:t>
        </w:r>
      </w:hyperlink>
      <w:r>
        <w:t xml:space="preserve">), Sec. 8, eff. May 18, 2013.</w:t>
      </w:r>
    </w:p>
    <w:p w:rsidR="003F3435" w:rsidRDefault="0032493E">
      <w:pPr>
        <w:spacing w:line="480" w:lineRule="auto"/>
        <w:ind w:firstLine="720"/>
        <w:jc w:val="both"/>
      </w:pPr>
      <w:r>
        <w:t xml:space="preserve">Acts 2013, 83rd Leg., R.S., Ch. 87 (S.B. </w:t>
      </w:r>
      <w:hyperlink w:docLocation="table" r:id="rId83">
        <w:r>
          <w:rPr>
            <w:rStyle w:val="Hyperlink"/>
          </w:rPr>
          <w:t>471</w:t>
        </w:r>
      </w:hyperlink>
      <w:r>
        <w:t xml:space="preserve">), Sec. 9, eff. May 18, 2013.</w:t>
      </w:r>
    </w:p>
    <w:p w:rsidR="003F3435" w:rsidRDefault="0032493E">
      <w:pPr>
        <w:spacing w:line="480" w:lineRule="auto"/>
        <w:jc w:val="both"/>
      </w:pPr>
    </w:p>
    <w:p w:rsidR="003F3435" w:rsidRDefault="0032493E">
      <w:pPr>
        <w:spacing w:line="480" w:lineRule="auto"/>
        <w:ind w:firstLine="720"/>
        <w:jc w:val="both"/>
      </w:pPr>
      <w:r>
        <w:t xml:space="preserve">Sec. 551.104.</w:t>
      </w:r>
      <w:r xml:space="preserve">
        <w:t> </w:t>
      </w:r>
      <w:r xml:space="preserve">
        <w:t> </w:t>
      </w:r>
      <w:r>
        <w:t xml:space="preserve">CERTIFIED AGENDA OR RECORDING; PRESERVATION; DISCLOSURE.  (a)</w:t>
      </w:r>
      <w:r xml:space="preserve">
        <w:t> </w:t>
      </w:r>
      <w:r xml:space="preserve">
        <w:t> </w:t>
      </w:r>
      <w:r>
        <w:t xml:space="preserve">A governmental body shall preserve the certified agenda or recording of a closed meeting for at least two years after the date of the meeting.</w:t>
      </w:r>
      <w:r xml:space="preserve">
        <w:t> </w:t>
      </w:r>
      <w:r xml:space="preserve">
        <w:t> </w:t>
      </w:r>
      <w:r>
        <w:t xml:space="preserve">If an action involving the meeting is brought within that period, the governmental body shall preserve the certified agenda or recording while the action is pending.</w:t>
      </w:r>
    </w:p>
    <w:p w:rsidR="003F3435" w:rsidRDefault="0032493E">
      <w:pPr>
        <w:spacing w:line="480" w:lineRule="auto"/>
        <w:ind w:firstLine="720"/>
        <w:jc w:val="both"/>
      </w:pPr>
      <w:r>
        <w:t xml:space="preserve">(b)</w:t>
      </w:r>
      <w:r xml:space="preserve">
        <w:t> </w:t>
      </w:r>
      <w:r xml:space="preserve">
        <w:t> </w:t>
      </w:r>
      <w:r>
        <w:t xml:space="preserve">In litigation in a district court involving an alleged violation of this chapter, the court:</w:t>
      </w:r>
    </w:p>
    <w:p w:rsidR="003F3435" w:rsidRDefault="0032493E">
      <w:pPr>
        <w:spacing w:line="480" w:lineRule="auto"/>
        <w:ind w:firstLine="1440"/>
        <w:jc w:val="both"/>
      </w:pPr>
      <w:r>
        <w:t xml:space="preserve">(1)</w:t>
      </w:r>
      <w:r xml:space="preserve">
        <w:t> </w:t>
      </w:r>
      <w:r xml:space="preserve">
        <w:t> </w:t>
      </w:r>
      <w:r>
        <w:t xml:space="preserve">is entitled to make an in camera inspection of the certified agenda or recording;</w:t>
      </w:r>
    </w:p>
    <w:p w:rsidR="003F3435" w:rsidRDefault="0032493E">
      <w:pPr>
        <w:spacing w:line="480" w:lineRule="auto"/>
        <w:ind w:firstLine="1440"/>
        <w:jc w:val="both"/>
      </w:pPr>
      <w:r>
        <w:t xml:space="preserve">(2)</w:t>
      </w:r>
      <w:r xml:space="preserve">
        <w:t> </w:t>
      </w:r>
      <w:r xml:space="preserve">
        <w:t> </w:t>
      </w:r>
      <w:r>
        <w:t xml:space="preserve">may admit all or part of the certified agenda or recording as evidence, on entry of a final judgment; and</w:t>
      </w:r>
    </w:p>
    <w:p w:rsidR="003F3435" w:rsidRDefault="0032493E">
      <w:pPr>
        <w:spacing w:line="480" w:lineRule="auto"/>
        <w:ind w:firstLine="1440"/>
        <w:jc w:val="both"/>
      </w:pPr>
      <w:r>
        <w:t xml:space="preserve">(3)</w:t>
      </w:r>
      <w:r xml:space="preserve">
        <w:t> </w:t>
      </w:r>
      <w:r xml:space="preserve">
        <w:t> </w:t>
      </w:r>
      <w:r>
        <w:t xml:space="preserve">may grant legal or equitable relief it considers appropriate, including an order that the governmental body make available to the public the certified agenda or recording of any part of a meeting that was required to be open under this chapter.</w:t>
      </w:r>
    </w:p>
    <w:p w:rsidR="003F3435" w:rsidRDefault="0032493E">
      <w:pPr>
        <w:spacing w:line="480" w:lineRule="auto"/>
        <w:ind w:firstLine="720"/>
        <w:jc w:val="both"/>
      </w:pPr>
      <w:r>
        <w:t xml:space="preserve">(c)</w:t>
      </w:r>
      <w:r xml:space="preserve">
        <w:t> </w:t>
      </w:r>
      <w:r xml:space="preserve">
        <w:t> </w:t>
      </w:r>
      <w:r>
        <w:t xml:space="preserve">The certified agenda or recording of a closed meeting is available for public inspection and copying only under a court order issued under Subsection (b)(3).</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4">
        <w:r>
          <w:rPr>
            <w:rStyle w:val="Hyperlink"/>
          </w:rPr>
          <w:t>471</w:t>
        </w:r>
      </w:hyperlink>
      <w:r>
        <w:t xml:space="preserve">), Sec. 10, eff. May 18, 2013.</w:t>
      </w:r>
    </w:p>
    <w:p w:rsidR="003F3435" w:rsidRDefault="0032493E">
      <w:pPr>
        <w:spacing w:line="480" w:lineRule="auto"/>
        <w:jc w:val="both"/>
      </w:pPr>
    </w:p>
    <w:p w:rsidR="003F3435" w:rsidRDefault="0032493E">
      <w:pPr>
        <w:spacing w:line="480" w:lineRule="auto"/>
        <w:jc w:val="center"/>
      </w:pPr>
      <w:r>
        <w:t xml:space="preserve">SUBCHAPTER F. MEETINGS USING TELEPHONE, VIDEOCONFERENCE, OR INTERNET</w:t>
      </w:r>
    </w:p>
    <w:p w:rsidR="003F3435" w:rsidRDefault="0032493E">
      <w:pPr>
        <w:spacing w:line="480" w:lineRule="auto"/>
        <w:jc w:val="both"/>
      </w:pPr>
    </w:p>
    <w:p w:rsidR="003F3435" w:rsidRDefault="0032493E">
      <w:pPr>
        <w:spacing w:line="480" w:lineRule="auto"/>
        <w:ind w:firstLine="720"/>
        <w:jc w:val="both"/>
      </w:pPr>
      <w:r>
        <w:t xml:space="preserve">Sec. 551.121.</w:t>
      </w:r>
      <w:r xml:space="preserve">
        <w:t> </w:t>
      </w:r>
      <w:r xml:space="preserve">
        <w:t> </w:t>
      </w:r>
      <w:r>
        <w:t xml:space="preserve">GOVERNING BOARD OF INSTITUTION OF HIGHER EDUCATION; BOARD FOR LEASE OF UNIVERSITY LANDS; TEXAS HIGHER EDUCATION COORDINATING BOARD:</w:t>
      </w:r>
      <w:r xml:space="preserve">
        <w:t> </w:t>
      </w:r>
      <w:r xml:space="preserve">
        <w:t> </w:t>
      </w:r>
      <w:r>
        <w:t xml:space="preserve">SPECIAL MEETING FOR IMMEDIATE ACTION.  (a)  In this section, "governing board," "institution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chapter does not prohibit the governing board of an institution of higher education, the Board for Lease of University Lands, or the Texas Higher Education Coordinating Board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A meeting held by telephone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board, the Board for Lease of University Lands, or the Texas Higher Education Coordinating Board, as applicable, is difficult or impossible.</w:t>
      </w:r>
    </w:p>
    <w:p w:rsidR="003F3435" w:rsidRDefault="0032493E">
      <w:pPr>
        <w:spacing w:line="480" w:lineRule="auto"/>
        <w:ind w:firstLine="720"/>
        <w:jc w:val="both"/>
      </w:pPr>
      <w:r>
        <w:t xml:space="preserve">(d)</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(e)</w:t>
      </w:r>
      <w:r xml:space="preserve">
        <w:t> </w:t>
      </w:r>
      <w:r xml:space="preserve">
        <w:t> </w:t>
      </w:r>
      <w:r>
        <w:t xml:space="preserve">The notice of a telephone conference call meeting of a governing board must specify as the location of the meeting the location where meetings of the governing board are usually held.</w:t>
      </w:r>
      <w:r xml:space="preserve">
        <w:t> </w:t>
      </w:r>
      <w:r xml:space="preserve">
        <w:t> </w:t>
      </w:r>
      <w:r>
        <w:t xml:space="preserve">For a meeting of the governing board of a university system, the notice must specify as the location of the meeting the board's conference room at the university system office.</w:t>
      </w:r>
      <w:r xml:space="preserve">
        <w:t> </w:t>
      </w:r>
      <w:r xml:space="preserve">
        <w:t> </w:t>
      </w:r>
      <w:r>
        <w:t xml:space="preserve">For a meeting of the Board for Lease of University Lands, the notice must specify as the location of the meeting a suitable conference or meeting room at The University of Texas System office.</w:t>
      </w:r>
      <w:r xml:space="preserve">
        <w:t> </w:t>
      </w:r>
      <w:r xml:space="preserve">
        <w:t> </w:t>
      </w:r>
      <w:r>
        <w:t xml:space="preserve">For a meeting of the Texas Higher Education Coordinating Board, the notice must specify as the location of the meeting a suitable conference or meeting room at the offices of the Texas Higher Education Coordinating Board or at an institution of higher education.</w:t>
      </w:r>
    </w:p>
    <w:p w:rsidR="003F3435" w:rsidRDefault="0032493E">
      <w:pPr>
        <w:spacing w:line="480" w:lineRule="auto"/>
        <w:ind w:firstLine="720"/>
        <w:jc w:val="both"/>
      </w:pPr>
      <w:r>
        <w:t xml:space="preserve">(f)</w:t>
      </w:r>
      <w:r xml:space="preserve">
        <w:t> </w:t>
      </w:r>
      <w:r xml:space="preserve">
        <w:t> </w:t>
      </w:r>
      <w:r>
        <w:t xml:space="preserve">Each part of the telephone conference call meeting that is required to be open to the public must be:</w:t>
      </w:r>
    </w:p>
    <w:p w:rsidR="003F3435" w:rsidRDefault="0032493E">
      <w:pPr>
        <w:spacing w:line="480" w:lineRule="auto"/>
        <w:ind w:firstLine="1440"/>
        <w:jc w:val="both"/>
      </w:pPr>
      <w:r>
        <w:t xml:space="preserve">(1)</w:t>
      </w:r>
      <w:r xml:space="preserve">
        <w:t> </w:t>
      </w:r>
      <w:r xml:space="preserve">
        <w:t> </w:t>
      </w:r>
      <w:r>
        <w:t xml:space="preserve">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broadcast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recorded and made available to the public in an online archive located on the Internet website of the entity holding the meeting.</w:t>
      </w:r>
    </w:p>
    <w:p w:rsidR="003F3435" w:rsidRDefault="0032493E">
      <w:pPr>
        <w:spacing w:line="480" w:lineRule="auto"/>
        <w:jc w:val="both"/>
      </w:pPr>
      <w:r>
        <w:t xml:space="preserve">Added by Acts 1993, 73rd Leg., ch. 268, Sec. 1, eff. Sept. 1, 1993.  Amended by Acts 2003, 78th Leg., ch. 1266, Sec. 4.05, 4.06,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85">
        <w:r>
          <w:rPr>
            <w:rStyle w:val="Hyperlink"/>
          </w:rPr>
          <w:t>1046</w:t>
        </w:r>
      </w:hyperlink>
      <w:r>
        <w:t xml:space="preserve">), Sec. 2, eff. September 1, 2007.</w:t>
      </w:r>
    </w:p>
    <w:p w:rsidR="003F3435" w:rsidRDefault="0032493E">
      <w:pPr>
        <w:spacing w:line="480" w:lineRule="auto"/>
        <w:ind w:firstLine="720"/>
        <w:jc w:val="both"/>
      </w:pPr>
      <w:r>
        <w:t xml:space="preserve">Acts 2007, 80th Leg., R.S., Ch. 538 (S.B. </w:t>
      </w:r>
      <w:hyperlink w:docLocation="table" r:id="rId86">
        <w:r>
          <w:rPr>
            <w:rStyle w:val="Hyperlink"/>
          </w:rPr>
          <w:t>1046</w:t>
        </w:r>
      </w:hyperlink>
      <w:r>
        <w:t xml:space="preserve">), Sec. 3, eff. September 1, 2007.</w:t>
      </w:r>
    </w:p>
    <w:p w:rsidR="003F3435" w:rsidRDefault="0032493E">
      <w:pPr>
        <w:spacing w:line="480" w:lineRule="auto"/>
        <w:ind w:firstLine="720"/>
        <w:jc w:val="both"/>
      </w:pPr>
      <w:r>
        <w:t xml:space="preserve">Acts 2007, 80th Leg., R.S., Ch. 778 (H.B. </w:t>
      </w:r>
      <w:hyperlink w:docLocation="table" r:id="rId87">
        <w:r>
          <w:rPr>
            <w:rStyle w:val="Hyperlink"/>
          </w:rPr>
          <w:t>3827</w:t>
        </w:r>
      </w:hyperlink>
      <w:r>
        <w:t xml:space="preserve">), Sec. 2, eff. June 15, 2007.</w:t>
      </w:r>
    </w:p>
    <w:p w:rsidR="003F3435" w:rsidRDefault="0032493E">
      <w:pPr>
        <w:spacing w:line="480" w:lineRule="auto"/>
        <w:ind w:firstLine="720"/>
        <w:jc w:val="both"/>
      </w:pPr>
      <w:r>
        <w:t xml:space="preserve">Acts 2007, 80th Leg., R.S., Ch. 778 (H.B. </w:t>
      </w:r>
      <w:hyperlink w:docLocation="table" r:id="rId88">
        <w:r>
          <w:rPr>
            <w:rStyle w:val="Hyperlink"/>
          </w:rPr>
          <w:t>3827</w:t>
        </w:r>
      </w:hyperlink>
      <w:r>
        <w:t xml:space="preserve">), Sec. 3, eff. June 15, 2007.</w:t>
      </w:r>
    </w:p>
    <w:p w:rsidR="003F3435" w:rsidRDefault="0032493E">
      <w:pPr>
        <w:spacing w:line="480" w:lineRule="auto"/>
        <w:jc w:val="both"/>
      </w:pPr>
      <w:r>
        <w:t xml:space="preserve">Reenacted by Acts 2009, 81st Leg., R.S., Ch. 87 (S.B. </w:t>
      </w:r>
      <w:hyperlink w:docLocation="table" r:id="rId89">
        <w:r>
          <w:rPr>
            <w:rStyle w:val="Hyperlink"/>
          </w:rPr>
          <w:t>1969</w:t>
        </w:r>
      </w:hyperlink>
      <w:r>
        <w:t xml:space="preserve">), Sec. 11.013,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0">
        <w:r>
          <w:rPr>
            <w:rStyle w:val="Hyperlink"/>
          </w:rPr>
          <w:t>1969</w:t>
        </w:r>
      </w:hyperlink>
      <w:r>
        <w:t xml:space="preserve">), Sec. 11.014, eff. September 1, 2009.</w:t>
      </w:r>
    </w:p>
    <w:p w:rsidR="003F3435" w:rsidRDefault="0032493E">
      <w:pPr>
        <w:spacing w:line="480" w:lineRule="auto"/>
        <w:ind w:firstLine="720"/>
        <w:jc w:val="both"/>
      </w:pPr>
      <w:r>
        <w:t xml:space="preserve">Acts 2013, 83rd Leg., R.S., Ch. 87 (S.B. </w:t>
      </w:r>
      <w:hyperlink w:docLocation="table" r:id="rId91">
        <w:r>
          <w:rPr>
            <w:rStyle w:val="Hyperlink"/>
          </w:rPr>
          <w:t>471</w:t>
        </w:r>
      </w:hyperlink>
      <w:r>
        <w:t xml:space="preserve">), Sec. 11, eff. May 18, 2013.</w:t>
      </w:r>
    </w:p>
    <w:p w:rsidR="003F3435" w:rsidRDefault="0032493E">
      <w:pPr>
        <w:spacing w:line="480" w:lineRule="auto"/>
        <w:ind w:firstLine="720"/>
        <w:jc w:val="both"/>
      </w:pPr>
      <w:r>
        <w:t xml:space="preserve">Acts 2015, 84th Leg., R.S., Ch. 1127 (S.B. </w:t>
      </w:r>
      <w:hyperlink w:docLocation="table" r:id="rId92">
        <w:r>
          <w:rPr>
            <w:rStyle w:val="Hyperlink"/>
          </w:rPr>
          <w:t>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551.122.</w:t>
      </w:r>
      <w:r xml:space="preserve">
        <w:t> </w:t>
      </w:r>
      <w:r xml:space="preserve">
        <w:t> </w:t>
      </w:r>
      <w:r>
        <w:t xml:space="preserve">GOVERNING BOARD OF JUNIOR COLLEGE DISTRICT: QUORUM PRESENT AT ONE LOCATION.  (a)  This chapter does not prohibit the governing board of a junior college district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authorized by this section may be held only if a quorum of the governing board is physically present at the location where meetings of the board are usually held.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is required to be open to the public shall be audible to the public at the location where the quorum is present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(e)</w:t>
      </w:r>
      <w:r xml:space="preserve">
        <w:t> </w:t>
      </w:r>
      <w:r xml:space="preserve">
        <w:t> </w:t>
      </w:r>
      <w:r>
        <w:t xml:space="preserve">The location of the meeting shall provide two-way communication during the entire telephone conference call meeting, and the identification of each party to the telephone conference shall be clearly stated before the party speaks.</w:t>
      </w:r>
    </w:p>
    <w:p w:rsidR="003F3435" w:rsidRDefault="0032493E">
      <w:pPr>
        <w:spacing w:line="480" w:lineRule="auto"/>
        <w:ind w:firstLine="720"/>
        <w:jc w:val="both"/>
      </w:pPr>
      <w:r>
        <w:t xml:space="preserve">(f)</w:t>
      </w:r>
      <w:r xml:space="preserve">
        <w:t> </w:t>
      </w:r>
      <w:r xml:space="preserve">
        <w:t> </w:t>
      </w:r>
      <w:r>
        <w:t xml:space="preserve">The authority provided by this section is in addition to the authority provided by Section </w:t>
      </w:r>
      <w:r>
        <w:t xml:space="preserve">551.121</w:t>
      </w:r>
      <w:r>
        <w:t xml:space="preserve">.</w:t>
      </w:r>
    </w:p>
    <w:p w:rsidR="003F3435" w:rsidRDefault="0032493E">
      <w:pPr>
        <w:spacing w:line="480" w:lineRule="auto"/>
        <w:ind w:firstLine="720"/>
        <w:jc w:val="both"/>
      </w:pPr>
      <w:r>
        <w:t xml:space="preserve">(g)</w:t>
      </w:r>
      <w:r xml:space="preserve">
        <w:t> </w:t>
      </w:r>
      <w:r xml:space="preserve">
        <w:t> </w:t>
      </w:r>
      <w:r>
        <w:t xml:space="preserve">A member of a governing board of a junior college district who participates in a board meeting by telephone conference call but is not physically present at the location of the meeting is considered to be absent from the meeting for purposes of Section </w:t>
      </w:r>
      <w:r>
        <w:t xml:space="preserve">130.0845</w:t>
      </w:r>
      <w:r>
        <w:t xml:space="preserve">, Education Code.</w:t>
      </w:r>
    </w:p>
    <w:p w:rsidR="003F3435" w:rsidRDefault="0032493E">
      <w:pPr>
        <w:spacing w:line="480" w:lineRule="auto"/>
        <w:jc w:val="both"/>
      </w:pPr>
      <w:r>
        <w:t xml:space="preserve">Added by Acts 2007, 80th Leg., R.S., Ch. 778 (H.B. </w:t>
      </w:r>
      <w:hyperlink w:docLocation="table" r:id="rId93">
        <w:r>
          <w:rPr>
            <w:rStyle w:val="Hyperlink"/>
          </w:rPr>
          <w:t>3827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94">
        <w:r>
          <w:rPr>
            <w:rStyle w:val="Hyperlink"/>
          </w:rPr>
          <w:t>471</w:t>
        </w:r>
      </w:hyperlink>
      <w:r>
        <w:t xml:space="preserve">), Sec. 12,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551.123.</w:t>
      </w:r>
      <w:r xml:space="preserve">
        <w:t> </w:t>
      </w:r>
      <w:r xml:space="preserve">
        <w:t> </w:t>
      </w:r>
      <w:r>
        <w:t xml:space="preserve">TEXAS BOARD OF CRIMINAL JUSTICE.  (a)  The Texas Board of Criminal Justice may hold an open or closed emergency meeting by telephone conference call.</w:t>
      </w:r>
    </w:p>
    <w:p w:rsidR="003F3435" w:rsidRDefault="0032493E">
      <w:pPr>
        <w:spacing w:line="480" w:lineRule="auto"/>
        <w:ind w:firstLine="720"/>
        <w:jc w:val="both"/>
      </w:pPr>
      <w:r>
        <w:t xml:space="preserve">(b)</w:t>
      </w:r>
      <w:r xml:space="preserve">
        <w:t> </w:t>
      </w:r>
      <w:r xml:space="preserve">
        <w:t> </w:t>
      </w:r>
      <w:r>
        <w:t xml:space="preserve">The portion of the telephone conference call meeting that is open shall be recorded.  The recording shall be made available to be heard by the public at one or more places designated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  At the call of the presiding officer of the Board of Pardons and Paroles, the board may hold a hearing on clemency matters by telephone conference call.</w:t>
      </w:r>
    </w:p>
    <w:p w:rsidR="003F3435" w:rsidRDefault="0032493E">
      <w:pPr>
        <w:spacing w:line="480" w:lineRule="auto"/>
        <w:jc w:val="both"/>
      </w:pPr>
      <w:r>
        <w:t xml:space="preserve">Added by Acts 1993, 73rd Leg., ch. 268, Sec. 1, eff. Sept. 1, 1993.  Amended by Acts 1997, 75th Leg., ch. 165, Sec. 12.16,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551.125.</w:t>
      </w:r>
      <w:r xml:space="preserve">
        <w:t> </w:t>
      </w:r>
      <w:r xml:space="preserve">
        <w:t> </w:t>
      </w:r>
      <w:r>
        <w:t xml:space="preserve">OTHER GOVERNMENTAL BODY.  (a)  Except as otherwise provided by this subchapter, this chapter does not prohibit a governmental body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may be held only if:</w:t>
      </w:r>
    </w:p>
    <w:p w:rsidR="003F3435" w:rsidRDefault="0032493E">
      <w:pPr>
        <w:spacing w:line="480" w:lineRule="auto"/>
        <w:ind w:firstLine="1440"/>
        <w:jc w:val="both"/>
      </w:pPr>
      <w:r>
        <w:t xml:space="preserve">(1)</w:t>
      </w:r>
      <w:r xml:space="preserve">
        <w:t> </w:t>
      </w:r>
      <w:r xml:space="preserve">
        <w:t> </w:t>
      </w:r>
      <w:r>
        <w:t xml:space="preserve">an emergency or public necessity exists within the meaning of Section </w:t>
      </w:r>
      <w:r>
        <w:t xml:space="preserve">551.045</w:t>
      </w:r>
      <w:r>
        <w:t xml:space="preserve"> of this chapter;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governmental body is difficult or impossible;  or</w:t>
      </w:r>
    </w:p>
    <w:p w:rsidR="003F3435" w:rsidRDefault="0032493E">
      <w:pPr>
        <w:spacing w:line="480" w:lineRule="auto"/>
        <w:ind w:firstLine="1440"/>
        <w:jc w:val="both"/>
      </w:pPr>
      <w:r>
        <w:t xml:space="preserve">(3)</w:t>
      </w:r>
      <w:r xml:space="preserve">
        <w:t> </w:t>
      </w:r>
      <w:r xml:space="preserve">
        <w:t> </w:t>
      </w:r>
      <w:r>
        <w:t xml:space="preserve">the meeting is held by an advisory board.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The notice of the telephone conference call meeting must specify as the location of the meeting the location where meetings of the governmental body are usually held.</w:t>
      </w:r>
    </w:p>
    <w:p w:rsidR="003F3435" w:rsidRDefault="0032493E">
      <w:pPr>
        <w:spacing w:line="480" w:lineRule="auto"/>
        <w:ind w:firstLine="720"/>
        <w:jc w:val="both"/>
      </w:pPr>
      <w:r>
        <w:t xml:space="preserve">(e)</w:t>
      </w:r>
      <w:r xml:space="preserve">
        <w:t> </w:t>
      </w:r>
      <w:r xml:space="preserve">
        <w:t> </w:t>
      </w:r>
      <w:r>
        <w:t xml:space="preserve">Each part of the telephone conference call meeting that is required to be open to the public shall be audible to the public at the location specified in the notice of the meeting as the location of the meeting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designated in the notice as the location of the meeting shall provide two-way communication during the entire telephone conference call meeting and the identification of each party to the telephone conference shall be clearly stated prior to speaking.</w:t>
      </w:r>
    </w:p>
    <w:p w:rsidR="003F3435" w:rsidRDefault="0032493E">
      <w:pPr>
        <w:spacing w:line="480" w:lineRule="auto"/>
        <w:jc w:val="both"/>
      </w:pPr>
      <w:r>
        <w:t xml:space="preserve">Added by Acts 1995, 74th Leg., ch. 1046,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95">
        <w:r>
          <w:rPr>
            <w:rStyle w:val="Hyperlink"/>
          </w:rPr>
          <w:t>471</w:t>
        </w:r>
      </w:hyperlink>
      <w:r>
        <w:t xml:space="preserve">), Sec. 13,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551.126.</w:t>
      </w:r>
      <w:r xml:space="preserve">
        <w:t> </w:t>
      </w:r>
      <w:r xml:space="preserve">
        <w:t> </w:t>
      </w:r>
      <w:r>
        <w:t xml:space="preserve">HIGHER EDUCATION COORDINATING BOARD.  (a)  In this section,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board may hold an open meeting by telephone conference call or video conference call in order to consider a higher education impact statement if the preparation of a higher education impact statement by the board is to be provided under the rules of either the house of representatives or the senate.</w:t>
      </w:r>
    </w:p>
    <w:p w:rsidR="003F3435" w:rsidRDefault="0032493E">
      <w:pPr>
        <w:spacing w:line="480" w:lineRule="auto"/>
        <w:ind w:firstLine="720"/>
        <w:jc w:val="both"/>
      </w:pPr>
      <w:r>
        <w:t xml:space="preserve">(c)</w:t>
      </w:r>
      <w:r xml:space="preserve">
        <w:t> </w:t>
      </w:r>
      <w:r xml:space="preserve">
        <w:t> </w:t>
      </w:r>
      <w:r>
        <w:t xml:space="preserve">A meeting held by telephone conference call must comply with the procedures described in Section </w:t>
      </w:r>
      <w:r>
        <w:t xml:space="preserve">551.125</w:t>
      </w:r>
      <w:r>
        <w:t xml:space="preserve">.</w:t>
      </w:r>
    </w:p>
    <w:p w:rsidR="003F3435" w:rsidRDefault="0032493E">
      <w:pPr>
        <w:spacing w:line="480" w:lineRule="auto"/>
        <w:ind w:firstLine="720"/>
        <w:jc w:val="both"/>
      </w:pPr>
      <w:r>
        <w:t xml:space="preserve">(d)</w:t>
      </w:r>
      <w:r xml:space="preserve">
        <w:t> </w:t>
      </w:r>
      <w:r xml:space="preserve">
        <w:t> </w:t>
      </w:r>
      <w:r>
        <w:t xml:space="preserve">A meeting held by video conference call is subject to the notice requirements applicable to other meetings.  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1997, 75th Leg., ch. 944, Sec. 1, eff. June 18, 1997.</w:t>
      </w:r>
    </w:p>
    <w:p w:rsidR="003F3435" w:rsidRDefault="0032493E">
      <w:pPr>
        <w:spacing w:line="480" w:lineRule="auto"/>
        <w:jc w:val="both"/>
      </w:pPr>
    </w:p>
    <w:p w:rsidR="003F3435" w:rsidRDefault="0032493E">
      <w:pPr>
        <w:spacing w:line="480" w:lineRule="auto"/>
        <w:ind w:firstLine="720"/>
        <w:jc w:val="both"/>
      </w:pPr>
      <w:r>
        <w:t xml:space="preserve">Sec. 551.127.</w:t>
      </w:r>
      <w:r xml:space="preserve">
        <w:t> </w:t>
      </w:r>
      <w:r xml:space="preserve">
        <w:t> </w:t>
      </w:r>
      <w:r>
        <w:t xml:space="preserve">VIDEOCONFERENCE CALL.  (a)</w:t>
      </w:r>
      <w:r xml:space="preserve">
        <w:t> </w:t>
      </w:r>
      <w:r xml:space="preserve">
        <w:t> </w:t>
      </w:r>
      <w:r>
        <w:t xml:space="preserve">Except as otherwise provided by this section, this chapter does not prohibit a governmental body from holding an open or closed meeting by videoconference call.</w:t>
      </w:r>
    </w:p>
    <w:p w:rsidR="003F3435" w:rsidRDefault="0032493E">
      <w:pPr>
        <w:spacing w:line="480" w:lineRule="auto"/>
        <w:ind w:firstLine="720"/>
        <w:jc w:val="both"/>
      </w:pPr>
      <w:r>
        <w:t xml:space="preserve">(a-1)</w:t>
      </w:r>
      <w:r xml:space="preserve">
        <w:t> </w:t>
      </w:r>
      <w:r xml:space="preserve">
        <w:t> </w:t>
      </w:r>
      <w:r>
        <w:t xml:space="preserve">A member or employee of a governmental body may participate remotely in a meeting of the governmental body by means of a videoconference call if the video and audio feed of the member's or employee's participation, as applicable, is broadcast live at the meeting and complies with the provisions of this section.</w:t>
      </w:r>
    </w:p>
    <w:p w:rsidR="003F3435" w:rsidRDefault="0032493E">
      <w:pPr>
        <w:spacing w:line="480" w:lineRule="auto"/>
        <w:ind w:firstLine="720"/>
        <w:jc w:val="both"/>
      </w:pPr>
      <w:r>
        <w:t xml:space="preserve">(a-2)</w:t>
      </w:r>
      <w:r xml:space="preserve">
        <w:t> </w:t>
      </w:r>
      <w:r xml:space="preserve">
        <w:t> </w:t>
      </w:r>
      <w:r>
        <w:t xml:space="preserve">A member of a governmental body who participates in a meeting as provided by Subsection (a-1) shall be counted as present at the meeting for all purposes.</w:t>
      </w:r>
    </w:p>
    <w:p w:rsidR="003F3435" w:rsidRDefault="0032493E">
      <w:pPr>
        <w:spacing w:line="480" w:lineRule="auto"/>
        <w:ind w:firstLine="720"/>
        <w:jc w:val="both"/>
      </w:pPr>
      <w:r>
        <w:t xml:space="preserve">(a-3)</w:t>
      </w:r>
      <w:r xml:space="preserve">
        <w:t> </w:t>
      </w:r>
      <w:r xml:space="preserve">
        <w:t> </w:t>
      </w:r>
      <w:r>
        <w:t xml:space="preserve">A member of a governmental body who participates in a meeting by videoconference call shall be considered absent from any portion of the meeting during which audio or video communication with the member is lost or disconnected.</w:t>
      </w:r>
      <w:r xml:space="preserve">
        <w:t> </w:t>
      </w:r>
      <w:r xml:space="preserve">
        <w:t> </w:t>
      </w:r>
      <w:r>
        <w:t xml:space="preserve">The governmental body may continue the meeting only if a quorum of the body remains present at the meeting location or, if applicable, continues to participate in a meeting conducted under Subsection (c).</w:t>
      </w:r>
    </w:p>
    <w:p w:rsidR="003F3435" w:rsidRDefault="0032493E">
      <w:pPr>
        <w:spacing w:line="480" w:lineRule="auto"/>
        <w:ind w:firstLine="720"/>
        <w:jc w:val="both"/>
      </w:pPr>
      <w:r>
        <w:t xml:space="preserve">(b)</w:t>
      </w:r>
      <w:r xml:space="preserve">
        <w:t> </w:t>
      </w:r>
      <w:r xml:space="preserve">
        <w:t> </w:t>
      </w:r>
      <w:r>
        <w:t xml:space="preserve">A meeting may be held by videoconference call only if a quorum of the governmental body is physically present at one location of the meeting, except as provided by Subsection (c).</w:t>
      </w:r>
    </w:p>
    <w:p w:rsidR="003F3435" w:rsidRDefault="0032493E">
      <w:pPr>
        <w:spacing w:line="480" w:lineRule="auto"/>
        <w:ind w:firstLine="720"/>
        <w:jc w:val="both"/>
      </w:pPr>
      <w:r>
        <w:t xml:space="preserve">(c)</w:t>
      </w:r>
      <w:r xml:space="preserve">
        <w:t> </w:t>
      </w:r>
      <w:r xml:space="preserve">
        <w:t> </w:t>
      </w:r>
      <w:r>
        <w:t xml:space="preserve">A meeting of a state governmental body or a governmental body that extends into three or more counties may be held by videoconference call only if the member of the governmental body presiding over the meeting is physically present at one location of the meeting that is open to the public during the open portions of the meeting.</w:t>
      </w:r>
    </w:p>
    <w:p w:rsidR="003F3435" w:rsidRDefault="0032493E">
      <w:pPr>
        <w:spacing w:line="480" w:lineRule="auto"/>
        <w:ind w:firstLine="720"/>
        <w:jc w:val="both"/>
      </w:pPr>
      <w:r>
        <w:t xml:space="preserve">(d)</w:t>
      </w:r>
      <w:r xml:space="preserve">
        <w:t> </w:t>
      </w:r>
      <w:r xml:space="preserve">
        <w:t> </w:t>
      </w:r>
      <w:r>
        <w:t xml:space="preserve">A meeting held by videoconference call is subject to the notice requirements applicable to other meetings in addition to the notice requirements prescribed by this section.</w:t>
      </w:r>
    </w:p>
    <w:p w:rsidR="003F3435" w:rsidRDefault="0032493E">
      <w:pPr>
        <w:spacing w:line="480" w:lineRule="auto"/>
        <w:ind w:firstLine="720"/>
        <w:jc w:val="both"/>
      </w:pPr>
      <w:r>
        <w:t xml:space="preserve">(e)</w:t>
      </w:r>
      <w:r xml:space="preserve">
        <w:t> </w:t>
      </w:r>
      <w:r xml:space="preserve">
        <w:t> </w:t>
      </w:r>
      <w:r>
        <w:t xml:space="preserve">The notice of a meeting to be held by videoconference call must specify as a location of the meeting the location where a quorum of the governmental body will be physically present and specify the intent to have a quorum present at that location, except that the notice of a meeting to be held by videoconference call under Subsection (c) must specify as a location of the meeting the location where the member of the governmental body presiding over the meeting will be physically present and specify the intent to have the member of the governmental body presiding over the meeting present at that location.</w:t>
      </w:r>
      <w:r xml:space="preserve">
        <w:t> </w:t>
      </w:r>
      <w:r xml:space="preserve">
        <w:t> </w:t>
      </w:r>
      <w:r>
        <w:t xml:space="preserve">The location where the member of the governmental body presiding over the meeting is physically present shall be open to the public during the open portions of the meeting.</w:t>
      </w:r>
    </w:p>
    <w:p w:rsidR="003F3435" w:rsidRDefault="0032493E">
      <w:pPr>
        <w:spacing w:line="480" w:lineRule="auto"/>
        <w:ind w:firstLine="720"/>
        <w:jc w:val="both"/>
      </w:pPr>
      <w:r>
        <w:t xml:space="preserve">(f)</w:t>
      </w:r>
      <w:r xml:space="preserve">
        <w:t> </w:t>
      </w:r>
      <w:r xml:space="preserve">
        <w:t> </w:t>
      </w:r>
      <w:r>
        <w:t xml:space="preserve">Each portion of a meeting held by videoconference call that is required to be open to the public shall be visible and audible to the public at the location specified under Subsection (e).</w:t>
      </w:r>
      <w:r xml:space="preserve">
        <w:t> </w:t>
      </w:r>
      <w:r xml:space="preserve">
        <w:t> </w:t>
      </w:r>
      <w:r>
        <w:t xml:space="preserve">If a problem occurs that causes a meeting to no longer be visible and audible to the public at that location, the meeting must be recessed until the problem is resolved.</w:t>
      </w:r>
      <w:r xml:space="preserve">
        <w:t> </w:t>
      </w:r>
      <w:r xml:space="preserve">
        <w:t> </w:t>
      </w:r>
      <w:r>
        <w:t xml:space="preserve">If the problem is not resolved in six hours or less, the meeting must be adjourned.</w:t>
      </w:r>
    </w:p>
    <w:p w:rsidR="003F3435" w:rsidRDefault="0032493E">
      <w:pPr>
        <w:spacing w:line="480" w:lineRule="auto"/>
        <w:ind w:firstLine="720"/>
        <w:jc w:val="both"/>
      </w:pPr>
      <w:r>
        <w:t xml:space="preserve">(g)</w:t>
      </w:r>
      <w:r xml:space="preserve">
        <w:t> </w:t>
      </w:r>
      <w:r xml:space="preserve">
        <w:t> </w:t>
      </w:r>
      <w:r>
        <w:t xml:space="preserve">The governmental body shall make at least an audio recording of the meeting.</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(h)</w:t>
      </w:r>
      <w:r xml:space="preserve">
        <w:t> </w:t>
      </w:r>
      <w:r xml:space="preserve">
        <w:t> </w:t>
      </w:r>
      <w:r>
        <w:t xml:space="preserve">The location specified under Subsection (e), and each remote location from which a member of the governmental body participates, shall have two-way audio and video communication with each other location during the entire meeting.</w:t>
      </w:r>
      <w:r xml:space="preserve">
        <w:t> </w:t>
      </w:r>
      <w:r xml:space="preserve">
        <w:t> </w:t>
      </w:r>
      <w:r>
        <w:t xml:space="preserve">The face of each participant in the videoconference call, while that participant is speaking, shall be clearly visible, and the voice audible, to each other participant and, during the open portion of the meeting, to the members of the public in attendance at the physical location described by Subsection (e) and at any other location of the meeting that is open to the public.</w:t>
      </w:r>
    </w:p>
    <w:p w:rsidR="003F3435" w:rsidRDefault="0032493E">
      <w:pPr>
        <w:spacing w:line="480" w:lineRule="auto"/>
        <w:ind w:firstLine="720"/>
        <w:jc w:val="both"/>
      </w:pPr>
      <w:r>
        <w:t xml:space="preserve">(i)</w:t>
      </w:r>
      <w:r xml:space="preserve">
        <w:t> </w:t>
      </w:r>
      <w:r xml:space="preserve">
        <w:t> </w:t>
      </w:r>
      <w:r>
        <w:t xml:space="preserve">The Department of Information Resources by rule shall specify minimum standards for audio and video signals at a meeting held by videoconference call.</w:t>
      </w:r>
      <w:r xml:space="preserve">
        <w:t> </w:t>
      </w:r>
      <w:r xml:space="preserve">
        <w:t> </w:t>
      </w:r>
      <w:r>
        <w:t xml:space="preserve">The quality of the audio and video signals perceptible at each location of the meeting must meet or exceed those standards.</w:t>
      </w:r>
    </w:p>
    <w:p w:rsidR="003F3435" w:rsidRDefault="0032493E">
      <w:pPr>
        <w:spacing w:line="480" w:lineRule="auto"/>
        <w:ind w:firstLine="720"/>
        <w:jc w:val="both"/>
      </w:pPr>
      <w:r>
        <w:t xml:space="preserve">(j)</w:t>
      </w:r>
      <w:r xml:space="preserve">
        <w:t> </w:t>
      </w:r>
      <w:r xml:space="preserve">
        <w:t> </w:t>
      </w:r>
      <w:r>
        <w:t xml:space="preserve">The audio and video signals perceptible by members of the public at each location of the meeting described by Subsection (h) must be of sufficient quality so that members of the public at each location can observe the demeanor and hear the voice of each participant in the open portion of the meeting.</w:t>
      </w:r>
    </w:p>
    <w:p w:rsidR="003F3435" w:rsidRDefault="0032493E">
      <w:pPr>
        <w:spacing w:line="480" w:lineRule="auto"/>
        <w:ind w:firstLine="720"/>
        <w:jc w:val="both"/>
      </w:pPr>
      <w:r>
        <w:t xml:space="preserve">(k)</w:t>
      </w:r>
      <w:r xml:space="preserve">
        <w:t> </w:t>
      </w:r>
      <w:r xml:space="preserve">
        <w:t> </w:t>
      </w:r>
      <w:r>
        <w:t xml:space="preserve">Without regard to whether a member of the governmental body is participating in a meeting from a remote location by videoconference call, a governmental body may allow a member of the public to testify at a meeting from a remote location by videoconference call.</w:t>
      </w:r>
    </w:p>
    <w:p w:rsidR="003F3435" w:rsidRDefault="0032493E">
      <w:pPr>
        <w:spacing w:line="480" w:lineRule="auto"/>
        <w:jc w:val="both"/>
      </w:pPr>
      <w:r>
        <w:t xml:space="preserve">Added by Acts 1997, 75th Leg., ch. 1038, Sec. 2, eff. Sept. 1, 1997.  Renumbered from Sec. 551.126 by Acts 1999, 76th Leg., ch. 62, Sec. 19.01(50), eff. Sept. 1, 1999.  Amended by Acts 2001, 77th Leg., ch. 630,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159 (S.B. </w:t>
      </w:r>
      <w:hyperlink w:docLocation="table" r:id="rId96">
        <w:r>
          <w:rPr>
            <w:rStyle w:val="Hyperlink"/>
          </w:rPr>
          <w:t>984</w:t>
        </w:r>
      </w:hyperlink>
      <w:r>
        <w:t xml:space="preserve">), Sec. 1, eff. September 1, 2013.</w:t>
      </w:r>
    </w:p>
    <w:p w:rsidR="003F3435" w:rsidRDefault="0032493E">
      <w:pPr>
        <w:spacing w:line="480" w:lineRule="auto"/>
        <w:ind w:firstLine="720"/>
        <w:jc w:val="both"/>
      </w:pPr>
      <w:r>
        <w:t xml:space="preserve">Acts 2013, 83rd Leg., R.S., Ch. 685 (H.B. </w:t>
      </w:r>
      <w:hyperlink w:docLocation="table" r:id="rId97">
        <w:r>
          <w:rPr>
            <w:rStyle w:val="Hyperlink"/>
          </w:rPr>
          <w:t>2414</w:t>
        </w:r>
      </w:hyperlink>
      <w:r>
        <w:t xml:space="preserve">), Sec. 2, eff. June 14, 2013.</w:t>
      </w:r>
    </w:p>
    <w:p w:rsidR="003F3435" w:rsidRDefault="0032493E">
      <w:pPr>
        <w:spacing w:line="480" w:lineRule="auto"/>
        <w:jc w:val="both"/>
      </w:pPr>
      <w:r>
        <w:t xml:space="preserve">Reenacted and amended by Acts 2017, 85th Leg., R.S., Ch. 884 (H.B. </w:t>
      </w:r>
      <w:hyperlink w:docLocation="table" r:id="rId98">
        <w:r>
          <w:rPr>
            <w:rStyle w:val="Hyperlink"/>
          </w:rPr>
          <w:t>3047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551.128.</w:t>
      </w:r>
      <w:r xml:space="preserve">
        <w:t> </w:t>
      </w:r>
      <w:r xml:space="preserve">
        <w:t> </w:t>
      </w:r>
      <w:r>
        <w:t xml:space="preserve">INTERNET BROADCAST OF OPEN MEETING.  (a)  In this section, "Internet" means the largest nonproprietary cooperative public computer network, popularly known as the Internet.</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requirements of this section, a governmental body may broadcast an open meeting over the Internet.</w:t>
      </w:r>
    </w:p>
    <w:p w:rsidR="003F3435" w:rsidRDefault="0032493E">
      <w:pPr>
        <w:spacing w:line="480" w:lineRule="auto"/>
        <w:ind w:firstLine="720"/>
        <w:jc w:val="both"/>
      </w:pPr>
      <w:r>
        <w:t xml:space="preserve">(b-1)</w:t>
      </w:r>
      <w:r xml:space="preserve">
        <w:t> </w:t>
      </w:r>
      <w:r xml:space="preserve">
        <w:t> </w:t>
      </w:r>
      <w:r>
        <w:t xml:space="preserve">A transit authority or department subject to Chapter </w:t>
      </w:r>
      <w:r>
        <w:t xml:space="preserve">451</w:t>
      </w:r>
      <w:r>
        <w:t xml:space="preserve">, </w:t>
      </w:r>
      <w:r>
        <w:t xml:space="preserve">452</w:t>
      </w:r>
      <w:r>
        <w:t xml:space="preserve">, </w:t>
      </w:r>
      <w:r>
        <w:t xml:space="preserve">453</w:t>
      </w:r>
      <w:r>
        <w:t xml:space="preserve">, or </w:t>
      </w:r>
      <w:r>
        <w:t xml:space="preserve">460</w:t>
      </w:r>
      <w:r>
        <w:t xml:space="preserve">, Transportation Code, an elected school district board of trustees for a school district that has a student enrollment of 10,000 or more, an elected governing body of a home-rule municipality that has a population of 50,000 or more, or a county commissioners court for a county that has a population of 125,000 or more shall:</w:t>
      </w:r>
    </w:p>
    <w:p w:rsidR="003F3435" w:rsidRDefault="0032493E">
      <w:pPr>
        <w:spacing w:line="480" w:lineRule="auto"/>
        <w:ind w:firstLine="1440"/>
        <w:jc w:val="both"/>
      </w:pPr>
      <w:r>
        <w:t xml:space="preserve">(1)</w:t>
      </w:r>
      <w:r xml:space="preserve">
        <w:t> </w:t>
      </w:r>
      <w:r xml:space="preserve">
        <w:t> </w:t>
      </w:r>
      <w:r>
        <w:t xml:space="preserve">make a video and audio recording of reasonable quality of each:</w:t>
      </w:r>
    </w:p>
    <w:p w:rsidR="003F3435" w:rsidRDefault="0032493E">
      <w:pPr>
        <w:spacing w:line="480" w:lineRule="auto"/>
        <w:ind w:firstLine="2160"/>
        <w:jc w:val="both"/>
      </w:pPr>
      <w:r>
        <w:t xml:space="preserve">(A)</w:t>
      </w:r>
      <w:r xml:space="preserve">
        <w:t> </w:t>
      </w:r>
      <w:r xml:space="preserve">
        <w:t> </w:t>
      </w:r>
      <w:r>
        <w:t xml:space="preserve">regularly scheduled open meeting that is not a work session or a special called meeting; and</w:t>
      </w:r>
    </w:p>
    <w:p w:rsidR="003F3435" w:rsidRDefault="0032493E">
      <w:pPr>
        <w:spacing w:line="480" w:lineRule="auto"/>
        <w:ind w:firstLine="2160"/>
        <w:jc w:val="both"/>
      </w:pPr>
      <w:r>
        <w:t xml:space="preserve">(B)</w:t>
      </w:r>
      <w:r xml:space="preserve">
        <w:t> </w:t>
      </w:r>
      <w:r xml:space="preserve">
        <w:t> </w:t>
      </w:r>
      <w:r>
        <w:t xml:space="preserve">open meeting that is a work session or special called meeting if:</w:t>
      </w:r>
    </w:p>
    <w:p w:rsidR="003F3435" w:rsidRDefault="0032493E">
      <w:pPr>
        <w:spacing w:line="480" w:lineRule="auto"/>
        <w:ind w:firstLine="2880"/>
        <w:jc w:val="both"/>
      </w:pPr>
      <w:r>
        <w:t xml:space="preserve">(i)</w:t>
      </w:r>
      <w:r xml:space="preserve">
        <w:t> </w:t>
      </w:r>
      <w:r xml:space="preserve">
        <w:t> </w:t>
      </w:r>
      <w:r>
        <w:t xml:space="preserve">the governmental body is an elected school district board of trustees for a school district that has a student enrollment of 10,000 or more; and</w:t>
      </w:r>
    </w:p>
    <w:p w:rsidR="003F3435" w:rsidRDefault="0032493E">
      <w:pPr>
        <w:spacing w:line="480" w:lineRule="auto"/>
        <w:ind w:firstLine="2880"/>
        <w:jc w:val="both"/>
      </w:pPr>
      <w:r>
        <w:t xml:space="preserve">(ii)</w:t>
      </w:r>
      <w:r xml:space="preserve">
        <w:t> </w:t>
      </w:r>
      <w:r xml:space="preserve">
        <w:t> </w:t>
      </w:r>
      <w:r>
        <w:t xml:space="preserve">at the work session or special called meeting, the board of trustees votes on any matter or allows public comment or testimony; and</w:t>
      </w:r>
    </w:p>
    <w:p w:rsidR="003F3435" w:rsidRDefault="0032493E">
      <w:pPr>
        <w:spacing w:line="480" w:lineRule="auto"/>
        <w:ind w:firstLine="1440"/>
        <w:jc w:val="both"/>
      </w:pPr>
      <w:r>
        <w:t xml:space="preserve">(2)</w:t>
      </w:r>
      <w:r xml:space="preserve">
        <w:t> </w:t>
      </w:r>
      <w:r xml:space="preserve">
        <w:t> </w:t>
      </w:r>
      <w:r>
        <w:t xml:space="preserve">make available an archived copy of the video and audio recording of each meeting described by Subdivision (1) on the Internet.</w:t>
      </w:r>
    </w:p>
    <w:p w:rsidR="003F3435" w:rsidRDefault="0032493E">
      <w:pPr>
        <w:spacing w:line="480" w:lineRule="auto"/>
        <w:ind w:firstLine="720"/>
        <w:jc w:val="both"/>
      </w:pPr>
      <w:r>
        <w:t xml:space="preserve">(b-2)</w:t>
      </w:r>
      <w:r xml:space="preserve">
        <w:t> </w:t>
      </w:r>
      <w:r xml:space="preserve">
        <w:t> </w:t>
      </w:r>
      <w:r>
        <w:t xml:space="preserve">A governmental body described by Subsection (b-1) may make available the archived recording of a meeting required by Subsection (b-1) on an existing Internet site, including a publicly accessible video-sharing or social networking site. The governmental body is not required to establish a separate Internet site and provide access to archived recordings of meetings from that site.</w:t>
      </w:r>
    </w:p>
    <w:p w:rsidR="003F3435" w:rsidRDefault="0032493E">
      <w:pPr>
        <w:spacing w:line="480" w:lineRule="auto"/>
        <w:ind w:firstLine="720"/>
        <w:jc w:val="both"/>
      </w:pPr>
      <w:r>
        <w:t xml:space="preserve">(b-3)</w:t>
      </w:r>
      <w:r xml:space="preserve">
        <w:t> </w:t>
      </w:r>
      <w:r xml:space="preserve">
        <w:t> </w:t>
      </w:r>
      <w:r>
        <w:t xml:space="preserve">A governmental body described by Subsection (b-1) that maintains an Internet site shall make available on that site, in a conspicuous manner:</w:t>
      </w:r>
    </w:p>
    <w:p w:rsidR="003F3435" w:rsidRDefault="0032493E">
      <w:pPr>
        <w:spacing w:line="480" w:lineRule="auto"/>
        <w:ind w:firstLine="1440"/>
        <w:jc w:val="both"/>
      </w:pPr>
      <w:r>
        <w:t xml:space="preserve">(1)</w:t>
      </w:r>
      <w:r xml:space="preserve">
        <w:t> </w:t>
      </w:r>
      <w:r xml:space="preserve">
        <w:t> </w:t>
      </w:r>
      <w:r>
        <w:t xml:space="preserve">the archived recording of each meeting to which Subsection (b-1) applies; or</w:t>
      </w:r>
    </w:p>
    <w:p w:rsidR="003F3435" w:rsidRDefault="0032493E">
      <w:pPr>
        <w:spacing w:line="480" w:lineRule="auto"/>
        <w:ind w:firstLine="1440"/>
        <w:jc w:val="both"/>
      </w:pPr>
      <w:r>
        <w:t xml:space="preserve">(2)</w:t>
      </w:r>
      <w:r xml:space="preserve">
        <w:t> </w:t>
      </w:r>
      <w:r xml:space="preserve">
        <w:t> </w:t>
      </w:r>
      <w:r>
        <w:t xml:space="preserve">an accessible link to the archived recording of each such meeting.</w:t>
      </w:r>
    </w:p>
    <w:p w:rsidR="003F3435" w:rsidRDefault="0032493E">
      <w:pPr>
        <w:spacing w:line="480" w:lineRule="auto"/>
        <w:ind w:firstLine="720"/>
        <w:jc w:val="both"/>
      </w:pPr>
      <w:r>
        <w:t xml:space="preserve">(b-4)</w:t>
      </w:r>
      <w:r xml:space="preserve">
        <w:t> </w:t>
      </w:r>
      <w:r xml:space="preserve">
        <w:t> </w:t>
      </w:r>
      <w:r>
        <w:t xml:space="preserve">A governmental body described by Subsection (b-1) shall:</w:t>
      </w:r>
    </w:p>
    <w:p w:rsidR="003F3435" w:rsidRDefault="0032493E">
      <w:pPr>
        <w:spacing w:line="480" w:lineRule="auto"/>
        <w:ind w:firstLine="1440"/>
        <w:jc w:val="both"/>
      </w:pPr>
      <w:r>
        <w:t xml:space="preserve">(1)</w:t>
      </w:r>
      <w:r xml:space="preserve">
        <w:t> </w:t>
      </w:r>
      <w:r xml:space="preserve">
        <w:t> </w:t>
      </w:r>
      <w:r>
        <w:t xml:space="preserve">make the archived recording of each meeting to which Subsection (b-1) applies available on the Internet not later than seven days after the date the recording was made; and</w:t>
      </w:r>
    </w:p>
    <w:p w:rsidR="003F3435" w:rsidRDefault="0032493E">
      <w:pPr>
        <w:spacing w:line="480" w:lineRule="auto"/>
        <w:ind w:firstLine="1440"/>
        <w:jc w:val="both"/>
      </w:pPr>
      <w:r>
        <w:t xml:space="preserve">(2)</w:t>
      </w:r>
      <w:r xml:space="preserve">
        <w:t> </w:t>
      </w:r>
      <w:r xml:space="preserve">
        <w:t> </w:t>
      </w:r>
      <w:r>
        <w:t xml:space="preserve">maintain the archived recording on the Internet for not less than two years after the date the recording was first made available.</w:t>
      </w:r>
    </w:p>
    <w:p w:rsidR="003F3435" w:rsidRDefault="0032493E">
      <w:pPr>
        <w:spacing w:line="480" w:lineRule="auto"/>
        <w:ind w:firstLine="720"/>
        <w:jc w:val="both"/>
      </w:pPr>
      <w:r>
        <w:t xml:space="preserve">(b-5)</w:t>
      </w:r>
      <w:r xml:space="preserve">
        <w:t> </w:t>
      </w:r>
      <w:r xml:space="preserve">
        <w:t> </w:t>
      </w:r>
      <w:r>
        <w:t xml:space="preserve">A governmental body described by Subsection (b-1) is exempt from the requirements of Subsections (b-2) and (b-4) if the governmental body's failure to make the required recording of a meeting available is the result of a catastrophe, as defined by Section </w:t>
      </w:r>
      <w:r>
        <w:t xml:space="preserve">551.0411</w:t>
      </w:r>
      <w:r>
        <w:t xml:space="preserve">, or a technical breakdown. Following a catastrophe or breakdown, a governmental body must make all reasonable efforts to make the required recording available in a timely manner.</w:t>
      </w:r>
    </w:p>
    <w:p w:rsidR="003F3435" w:rsidRDefault="0032493E">
      <w:pPr>
        <w:spacing w:line="480" w:lineRule="auto"/>
        <w:ind w:firstLine="720"/>
        <w:jc w:val="both"/>
      </w:pPr>
      <w:r>
        <w:t xml:space="preserve">(b-6)</w:t>
      </w:r>
      <w:r xml:space="preserve">
        <w:t> </w:t>
      </w:r>
      <w:r xml:space="preserve">
        <w:t> </w:t>
      </w:r>
      <w:r>
        <w:t xml:space="preserve">A governmental body described by Subsection (b-1) may broadcast a regularly scheduled open meeting of the body on television.</w:t>
      </w:r>
    </w:p>
    <w:p w:rsidR="003F3435" w:rsidRDefault="0032493E">
      <w:pPr>
        <w:spacing w:line="480" w:lineRule="auto"/>
        <w:ind w:firstLine="720"/>
        <w:jc w:val="both"/>
      </w:pPr>
      <w:r>
        <w:t xml:space="preserve">(c)</w:t>
      </w:r>
      <w:r xml:space="preserve">
        <w:t> </w:t>
      </w:r>
      <w:r xml:space="preserve">
        <w:t> </w:t>
      </w:r>
      <w:r>
        <w:t xml:space="preserve">Except as provided by Subsection (b-2), a governmental body that broadcasts a meeting over the Internet shall establish an Internet site and provide access to the broadcast from that site. The governmental body shall provide on the Internet site the same notice of the meeting that the governmental body is required to post under Subchapter C. The notice on the Internet must be posted within the time required for posting notice under Subchapter C.</w:t>
      </w:r>
    </w:p>
    <w:p w:rsidR="003F3435" w:rsidRDefault="0032493E">
      <w:pPr>
        <w:spacing w:line="480" w:lineRule="auto"/>
        <w:jc w:val="both"/>
      </w:pPr>
      <w:r>
        <w:t xml:space="preserve">Added by Acts 1999, 76th Leg., ch. 100,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681 (H.B. </w:t>
      </w:r>
      <w:hyperlink w:docLocation="table" r:id="rId99">
        <w:r>
          <w:rPr>
            <w:rStyle w:val="Hyperlink"/>
          </w:rPr>
          <w:t>283</w:t>
        </w:r>
      </w:hyperlink>
      <w:r>
        <w:t xml:space="preserve">), Sec. 1, eff. January 1, 2016.</w:t>
      </w:r>
    </w:p>
    <w:p w:rsidR="003F3435" w:rsidRDefault="0032493E">
      <w:pPr>
        <w:spacing w:line="480" w:lineRule="auto"/>
        <w:ind w:firstLine="720"/>
        <w:jc w:val="both"/>
      </w:pPr>
      <w:r>
        <w:t xml:space="preserve">Acts 2017, 85th Leg., R.S., Ch. 1147 (H.B. </w:t>
      </w:r>
      <w:hyperlink w:docLocation="table" r:id="rId100">
        <w:r>
          <w:rPr>
            <w:rStyle w:val="Hyperlink"/>
          </w:rPr>
          <w:t>523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551.1281.</w:t>
      </w:r>
      <w:r xml:space="preserve">
        <w:t> </w:t>
      </w:r>
      <w:r xml:space="preserve">
        <w:t> </w:t>
      </w:r>
      <w:r>
        <w:t xml:space="preserve">GOVERNING BOARD OF GENERAL ACADEMIC TEACHING INSTITUTION OR UNIVERSITY SYSTEM: INTERNET POSTING OF MEETING MATERIALS AND BROADCAST OF OPEN MEETING.</w:t>
      </w:r>
      <w:r xml:space="preserve">
        <w:t> </w:t>
      </w:r>
      <w:r>
        <w:t xml:space="preserve">(a) In this section, "general academic teaching institution"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governing board of a general academic teaching institution or of a university system that includes one or more component general academic teaching institutions,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institution or university system, as applicable, any written agenda and related supplemental written materials provided to the governing board members in advance of the meeting by the institution or system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institution's or university system's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institution or university system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general academic teaching institution or of a university system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842 (H.B. </w:t>
      </w:r>
      <w:hyperlink w:docLocation="table" r:id="rId101">
        <w:r>
          <w:rPr>
            <w:rStyle w:val="Hyperlink"/>
          </w:rPr>
          <w:t>31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551.1282.</w:t>
      </w:r>
      <w:r xml:space="preserve">
        <w:t> </w:t>
      </w:r>
      <w:r xml:space="preserve">
        <w:t> </w:t>
      </w:r>
      <w:r>
        <w:t xml:space="preserve">GOVERNING BOARD OF JUNIOR COLLEGE DISTRICT:</w:t>
      </w:r>
      <w:r xml:space="preserve">
        <w:t> </w:t>
      </w:r>
      <w:r xml:space="preserve">
        <w:t> </w:t>
      </w:r>
      <w:r>
        <w:t xml:space="preserve">INTERNET POSTING OF MEETING MATERIALS AND BROADCAST OF OPEN MEETING.</w:t>
      </w:r>
      <w:r xml:space="preserve">
        <w:t> </w:t>
      </w:r>
      <w:r>
        <w:t xml:space="preserve">(a) This section applies only to the governing board of a junior college district with a total student enrollment of more than 20,000 in any semester of the preceding academic year.</w:t>
      </w:r>
    </w:p>
    <w:p w:rsidR="003F3435" w:rsidRDefault="0032493E">
      <w:pPr>
        <w:spacing w:line="480" w:lineRule="auto"/>
        <w:ind w:firstLine="720"/>
        <w:jc w:val="both"/>
      </w:pPr>
      <w:r>
        <w:t xml:space="preserve">(b)</w:t>
      </w:r>
      <w:r xml:space="preserve">
        <w:t> </w:t>
      </w:r>
      <w:r xml:space="preserve">
        <w:t> </w:t>
      </w:r>
      <w:r>
        <w:t xml:space="preserve">A governing board to which this section applies,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district any written agenda and related supplemental written materials provided by the district to the board members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district's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district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junior college district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690 (H.B. </w:t>
      </w:r>
      <w:hyperlink w:docLocation="table" r:id="rId102">
        <w:r>
          <w:rPr>
            <w:rStyle w:val="Hyperlink"/>
          </w:rPr>
          <w:t>2668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551.1283.</w:t>
      </w:r>
      <w:r xml:space="preserve">
        <w:t> </w:t>
      </w:r>
      <w:r xml:space="preserve">
        <w:t> </w:t>
      </w:r>
      <w:r>
        <w:t xml:space="preserve">GOVERNING BODY OF CERTAIN WATER DISTRICTS:</w:t>
      </w:r>
      <w:r xml:space="preserve">
        <w:t> </w:t>
      </w:r>
      <w:r xml:space="preserve">
        <w:t> </w:t>
      </w:r>
      <w:r>
        <w:t xml:space="preserve">INTERNET POSTING OF MEETING MATERIALS; RECORDING OF CERTAIN HEARINGS.  (a)</w:t>
      </w:r>
      <w:r xml:space="preserve">
        <w:t> </w:t>
      </w:r>
      <w:r xml:space="preserve">
        <w:t> </w:t>
      </w:r>
      <w:r>
        <w:t xml:space="preserve">This section only applies to a special purpose district subject to Chapter </w:t>
      </w:r>
      <w:r>
        <w:t xml:space="preserve">51</w:t>
      </w:r>
      <w:r>
        <w:t xml:space="preserve">, </w:t>
      </w:r>
      <w:r>
        <w:t xml:space="preserve">53</w:t>
      </w:r>
      <w:r>
        <w:t xml:space="preserve">, </w:t>
      </w:r>
      <w:r>
        <w:t xml:space="preserve">54</w:t>
      </w:r>
      <w:r>
        <w:t xml:space="preserve">, or </w:t>
      </w:r>
      <w:r>
        <w:t xml:space="preserve">55</w:t>
      </w:r>
      <w:r>
        <w:t xml:space="preserve">, Water Code, that has a population of 500 or more.</w:t>
      </w:r>
    </w:p>
    <w:p w:rsidR="003F3435" w:rsidRDefault="0032493E">
      <w:pPr>
        <w:spacing w:line="480" w:lineRule="auto"/>
        <w:ind w:firstLine="720"/>
        <w:jc w:val="both"/>
      </w:pPr>
      <w:r>
        <w:t xml:space="preserve">(b)</w:t>
      </w:r>
      <w:r xml:space="preserve">
        <w:t> </w:t>
      </w:r>
      <w:r xml:space="preserve">
        <w:t> </w:t>
      </w:r>
      <w:r>
        <w:t xml:space="preserve">On written request of a district resident made to the district not later than the third day before a public hearing to consider the adoption of an ad valorem tax rate, the district shall make an audio recording of reasonable quality of the hearing and provide the recording to the resident in an electronic format not later than the fifth business day after the date of the hearing.</w:t>
      </w:r>
      <w:r xml:space="preserve">
        <w:t> </w:t>
      </w:r>
      <w:r xml:space="preserve">
        <w:t> </w:t>
      </w:r>
      <w:r>
        <w:t xml:space="preserve">The district shall maintain a copy of the recording for at least one year after the date of the hearing.</w:t>
      </w:r>
    </w:p>
    <w:p w:rsidR="003F3435" w:rsidRDefault="0032493E">
      <w:pPr>
        <w:spacing w:line="480" w:lineRule="auto"/>
        <w:ind w:firstLine="720"/>
        <w:jc w:val="both"/>
      </w:pPr>
      <w:r>
        <w:t xml:space="preserve">(c)</w:t>
      </w:r>
      <w:r xml:space="preserve">
        <w:t> </w:t>
      </w:r>
      <w:r xml:space="preserve">
        <w:t> </w:t>
      </w:r>
      <w:r>
        <w:t xml:space="preserve">A district shall post the minutes of the meeting of the governing body to the district's Internet website if the district maintains an Internet website.</w:t>
      </w:r>
    </w:p>
    <w:p w:rsidR="003F3435" w:rsidRDefault="0032493E">
      <w:pPr>
        <w:spacing w:line="480" w:lineRule="auto"/>
        <w:ind w:firstLine="720"/>
        <w:jc w:val="both"/>
      </w:pPr>
      <w:r>
        <w:t xml:space="preserve">(d)</w:t>
      </w:r>
      <w:r xml:space="preserve">
        <w:t> </w:t>
      </w:r>
      <w:r xml:space="preserve">
        <w:t> </w:t>
      </w:r>
      <w:r>
        <w:t xml:space="preserve">A district that maintains an Internet website shall post on that website links to any other Internet website or websites the district uses to comply with Section </w:t>
      </w:r>
      <w:r>
        <w:t xml:space="preserve">2051.202</w:t>
      </w:r>
      <w:r>
        <w:t xml:space="preserve"> of this code and Section </w:t>
      </w:r>
      <w:r>
        <w:t xml:space="preserve">26.18</w:t>
      </w:r>
      <w:r>
        <w:t xml:space="preserve">, Tax Code.</w:t>
      </w:r>
    </w:p>
    <w:p w:rsidR="003F3435" w:rsidRDefault="0032493E">
      <w:pPr>
        <w:spacing w:line="480" w:lineRule="auto"/>
        <w:ind w:firstLine="720"/>
        <w:jc w:val="both"/>
      </w:pPr>
      <w:r>
        <w:t xml:space="preserve">(e)</w:t>
      </w:r>
      <w:r xml:space="preserve">
        <w:t> </w:t>
      </w:r>
      <w:r xml:space="preserve">
        <w:t> </w:t>
      </w:r>
      <w:r>
        <w:t xml:space="preserve">Nothing in this chapter shall prohibit a district from allowing a person to watch or listen to a board meeting by video or telephone conference call.</w:t>
      </w:r>
    </w:p>
    <w:p w:rsidR="003F3435" w:rsidRDefault="0032493E">
      <w:pPr>
        <w:spacing w:line="480" w:lineRule="auto"/>
        <w:jc w:val="both"/>
      </w:pPr>
      <w:r>
        <w:t xml:space="preserve">Added by Acts 2019, 86th Leg., R.S., Ch. 105 (S.B. </w:t>
      </w:r>
      <w:hyperlink w:docLocation="table" r:id="rId103">
        <w:r>
          <w:rPr>
            <w:rStyle w:val="Hyperlink"/>
          </w:rPr>
          <w:t>239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647 (H.B. </w:t>
      </w:r>
      <w:hyperlink w:docLocation="table" r:id="rId104">
        <w:r>
          <w:rPr>
            <w:rStyle w:val="Hyperlink"/>
          </w:rPr>
          <w:t>1154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551.129.</w:t>
      </w:r>
      <w:r xml:space="preserve">
        <w:t> </w:t>
      </w:r>
      <w:r xml:space="preserve">
        <w:t> </w:t>
      </w:r>
      <w:r>
        <w:t xml:space="preserve">CONSULTATIONS BETWEEN GOVERNMENTAL BODY AND ITS ATTORNEY.  (a)  A governmental body may use a telephone conference call, video conference call, or communications over the Internet to conduct a public consultation with its attorney in an open meeting of the governmental body or a private consultation with its attorney in a closed meeting of the governmental body.</w:t>
      </w:r>
    </w:p>
    <w:p w:rsidR="003F3435" w:rsidRDefault="0032493E">
      <w:pPr>
        <w:spacing w:line="480" w:lineRule="auto"/>
        <w:ind w:firstLine="720"/>
        <w:jc w:val="both"/>
      </w:pPr>
      <w:r>
        <w:t xml:space="preserve">(b)</w:t>
      </w:r>
      <w:r xml:space="preserve">
        <w:t> </w:t>
      </w:r>
      <w:r xml:space="preserve">
        <w:t> </w:t>
      </w:r>
      <w:r>
        <w:t xml:space="preserve">Each part of a public consultation by a governmental body with its attorney in an open meeting of the governmental body under Subsection (a) must be audible to the public at the location specified in the notice of the meeting as the location of the meeting.</w:t>
      </w:r>
    </w:p>
    <w:p w:rsidR="003F3435" w:rsidRDefault="0032493E">
      <w:pPr>
        <w:spacing w:line="480" w:lineRule="auto"/>
        <w:ind w:firstLine="720"/>
        <w:jc w:val="both"/>
      </w:pPr>
      <w:r>
        <w:t xml:space="preserve">(c)</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authorize the members of a governmental body to conduct a meeting of the governmental body by telephone conference call, video conference call, or communications over the Internet;  or</w:t>
      </w:r>
    </w:p>
    <w:p w:rsidR="003F3435" w:rsidRDefault="0032493E">
      <w:pPr>
        <w:spacing w:line="480" w:lineRule="auto"/>
        <w:ind w:firstLine="1440"/>
        <w:jc w:val="both"/>
      </w:pPr>
      <w:r>
        <w:t xml:space="preserve">(2)</w:t>
      </w:r>
      <w:r xml:space="preserve">
        <w:t> </w:t>
      </w:r>
      <w:r xml:space="preserve">
        <w:t> </w:t>
      </w:r>
      <w:r>
        <w:t xml:space="preserve">create an exception to the application of this subchapter.</w:t>
      </w:r>
    </w:p>
    <w:p w:rsidR="003F3435" w:rsidRDefault="0032493E">
      <w:pPr>
        <w:spacing w:line="480" w:lineRule="auto"/>
        <w:ind w:firstLine="720"/>
        <w:jc w:val="both"/>
      </w:pPr>
      <w:r>
        <w:t xml:space="preserve">(d)</w:t>
      </w:r>
      <w:r xml:space="preserve">
        <w:t> </w:t>
      </w:r>
      <w:r xml:space="preserve">
        <w:t> </w:t>
      </w:r>
      <w:r>
        <w:t xml:space="preserve">Subsection (a) does not apply to a consultation with an attorney who is an employee of the governmental body.</w:t>
      </w:r>
    </w:p>
    <w:p w:rsidR="003F3435" w:rsidRDefault="0032493E">
      <w:pPr>
        <w:spacing w:line="480" w:lineRule="auto"/>
        <w:ind w:firstLine="720"/>
        <w:jc w:val="both"/>
      </w:pPr>
      <w:r>
        <w:t xml:space="preserve">(e)</w:t>
      </w:r>
      <w:r xml:space="preserve">
        <w:t> </w:t>
      </w:r>
      <w:r xml:space="preserve">
        <w:t> </w:t>
      </w:r>
      <w:r>
        <w:t xml:space="preserve">For purposes of Subsection (d), an attorney who receives compensation for legal services performed, from which employment taxes are deducted by the governmental body, is an employee of the governmental body.</w:t>
      </w:r>
    </w:p>
    <w:p w:rsidR="003F3435" w:rsidRDefault="0032493E">
      <w:pPr>
        <w:spacing w:line="480" w:lineRule="auto"/>
        <w:ind w:firstLine="720"/>
        <w:jc w:val="both"/>
      </w:pPr>
      <w:r>
        <w:t xml:space="preserve">(f)</w:t>
      </w:r>
      <w:r xml:space="preserve">
        <w:t> </w:t>
      </w:r>
      <w:r xml:space="preserve">
        <w:t> </w:t>
      </w:r>
      <w:r>
        <w:t xml:space="preserve">Subsection (d) does not apply to:</w:t>
      </w:r>
    </w:p>
    <w:p w:rsidR="003F3435" w:rsidRDefault="0032493E">
      <w:pPr>
        <w:spacing w:line="480" w:lineRule="auto"/>
        <w:ind w:firstLine="1440"/>
        <w:jc w:val="both"/>
      </w:pPr>
      <w:r>
        <w:t xml:space="preserve">(1)</w:t>
      </w:r>
      <w:r xml:space="preserve">
        <w:t> </w:t>
      </w:r>
      <w:r xml:space="preserve">
        <w:t> </w:t>
      </w:r>
      <w:r>
        <w:t xml:space="preserve">the governing board of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the Texas Higher Education Coordinating Board.</w:t>
      </w:r>
    </w:p>
    <w:p w:rsidR="003F3435" w:rsidRDefault="0032493E">
      <w:pPr>
        <w:spacing w:line="480" w:lineRule="auto"/>
        <w:jc w:val="both"/>
      </w:pPr>
      <w:r>
        <w:t xml:space="preserve">Added by Acts 2001, 77th Leg., ch. 50, Sec. 1, eff. May 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105">
        <w:r>
          <w:rPr>
            <w:rStyle w:val="Hyperlink"/>
          </w:rPr>
          <w:t>1046</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551.130.</w:t>
      </w:r>
      <w:r xml:space="preserve">
        <w:t> </w:t>
      </w:r>
      <w:r xml:space="preserve">
        <w:t> </w:t>
      </w:r>
      <w:r>
        <w:t xml:space="preserve">BOARD OF TRUSTEES OF TEACHER RETIREMENT SYSTEM OF TEXAS:</w:t>
      </w:r>
      <w:r xml:space="preserve">
        <w:t> </w:t>
      </w:r>
      <w:r xml:space="preserve">
        <w:t> </w:t>
      </w:r>
      <w:r>
        <w:t xml:space="preserve">QUORUM PRESENT AT ONE LOCATION.  (a)</w:t>
      </w:r>
      <w:r xml:space="preserve">
        <w:t> </w:t>
      </w:r>
      <w:r xml:space="preserve">
        <w:t> </w:t>
      </w:r>
      <w:r>
        <w:t xml:space="preserve">In this section, "board" means the board of trustees of the Teacher Retirement System of Texas.</w:t>
      </w:r>
    </w:p>
    <w:p w:rsidR="003F3435" w:rsidRDefault="0032493E">
      <w:pPr>
        <w:spacing w:line="480" w:lineRule="auto"/>
        <w:ind w:firstLine="720"/>
        <w:jc w:val="both"/>
      </w:pPr>
      <w:r>
        <w:t xml:space="preserve">(b)</w:t>
      </w:r>
      <w:r xml:space="preserve">
        <w:t> </w:t>
      </w:r>
      <w:r xml:space="preserve">
        <w:t> </w:t>
      </w:r>
      <w:r>
        <w:t xml:space="preserve">This chapter does not prohibit the board or a board committee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The board or a board committee may hold a meeting by telephone conference call only if a quorum of the applicable board or board committee is physically present at one location of the meeting.</w:t>
      </w:r>
    </w:p>
    <w:p w:rsidR="003F3435" w:rsidRDefault="0032493E">
      <w:pPr>
        <w:spacing w:line="480" w:lineRule="auto"/>
        <w:ind w:firstLine="720"/>
        <w:jc w:val="both"/>
      </w:pPr>
      <w:r>
        <w:t xml:space="preserve">(d)</w:t>
      </w:r>
      <w:r xml:space="preserve">
        <w:t> </w:t>
      </w:r>
      <w:r xml:space="preserve">
        <w:t> </w:t>
      </w:r>
      <w:r>
        <w:t xml:space="preserve">A telephone conference call meeting is subject to the notice requirements applicable to other meetings.</w:t>
      </w:r>
      <w:r xml:space="preserve">
        <w:t> </w:t>
      </w:r>
      <w:r xml:space="preserve">
        <w:t> </w:t>
      </w:r>
      <w:r>
        <w:t xml:space="preserve">The notice must also specify:</w:t>
      </w:r>
    </w:p>
    <w:p w:rsidR="003F3435" w:rsidRDefault="0032493E">
      <w:pPr>
        <w:spacing w:line="480" w:lineRule="auto"/>
        <w:ind w:firstLine="1440"/>
        <w:jc w:val="both"/>
      </w:pPr>
      <w:r>
        <w:t xml:space="preserve">(1)</w:t>
      </w:r>
      <w:r xml:space="preserve">
        <w:t> </w:t>
      </w:r>
      <w:r xml:space="preserve">
        <w:t> </w:t>
      </w:r>
      <w:r>
        <w:t xml:space="preserve">the location of the meeting where a quorum of the board or board committee, as applicable, will be physically present; and</w:t>
      </w:r>
    </w:p>
    <w:p w:rsidR="003F3435" w:rsidRDefault="0032493E">
      <w:pPr>
        <w:spacing w:line="480" w:lineRule="auto"/>
        <w:ind w:firstLine="1440"/>
        <w:jc w:val="both"/>
      </w:pPr>
      <w:r>
        <w:t xml:space="preserve">(2)</w:t>
      </w:r>
      <w:r xml:space="preserve">
        <w:t> </w:t>
      </w:r>
      <w:r xml:space="preserve">
        <w:t> </w:t>
      </w:r>
      <w:r>
        <w:t xml:space="preserve">the intent to have a quorum present at that location.</w:t>
      </w:r>
    </w:p>
    <w:p w:rsidR="003F3435" w:rsidRDefault="0032493E">
      <w:pPr>
        <w:spacing w:line="480" w:lineRule="auto"/>
        <w:ind w:firstLine="720"/>
        <w:jc w:val="both"/>
      </w:pPr>
      <w:r>
        <w:t xml:space="preserve">(e)</w:t>
      </w:r>
      <w:r xml:space="preserve">
        <w:t> </w:t>
      </w:r>
      <w:r xml:space="preserve">
        <w:t> </w:t>
      </w:r>
      <w:r>
        <w:t xml:space="preserve">The location where a quorum is physically present must be open to the public during the open portions of a telephone conference call meeting.</w:t>
      </w:r>
      <w:r xml:space="preserve">
        <w:t> </w:t>
      </w:r>
      <w:r xml:space="preserve">
        <w:t> </w:t>
      </w:r>
      <w:r>
        <w:t xml:space="preserve">The open portions of the meeting must be audible to the public at the location where the quorum is present and be recorded at that location.</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of the meeting shall provide two-way communication during the entire telephone conference call meeting, and the identification of each party to the telephone conference call must be clearly stated before the party speaks.</w:t>
      </w:r>
    </w:p>
    <w:p w:rsidR="003F3435" w:rsidRDefault="0032493E">
      <w:pPr>
        <w:spacing w:line="480" w:lineRule="auto"/>
        <w:ind w:firstLine="720"/>
        <w:jc w:val="both"/>
      </w:pPr>
      <w:r>
        <w:t xml:space="preserve">(g)</w:t>
      </w:r>
      <w:r xml:space="preserve">
        <w:t> </w:t>
      </w:r>
      <w:r xml:space="preserve">
        <w:t> </w:t>
      </w:r>
      <w:r>
        <w:t xml:space="preserve">The authority provided by this section is in addition to the authority provided by Section </w:t>
      </w:r>
      <w:r>
        <w:t xml:space="preserve">551.125</w:t>
      </w:r>
      <w:r>
        <w:t xml:space="preserve">.</w:t>
      </w:r>
    </w:p>
    <w:p w:rsidR="003F3435" w:rsidRDefault="0032493E">
      <w:pPr>
        <w:spacing w:line="480" w:lineRule="auto"/>
        <w:ind w:firstLine="720"/>
        <w:jc w:val="both"/>
      </w:pPr>
      <w:r>
        <w:t xml:space="preserve">(h)</w:t>
      </w:r>
      <w:r xml:space="preserve">
        <w:t> </w:t>
      </w:r>
      <w:r xml:space="preserve">
        <w:t> </w:t>
      </w:r>
      <w:r>
        <w:t xml:space="preserve">A member of the board who participates in a board or board committee meeting by telephone conference call but is not physically present at the location of the meeting is not considered to be absent from the meeting for any purpose.</w:t>
      </w:r>
      <w:r xml:space="preserve">
        <w:t> </w:t>
      </w:r>
      <w:r xml:space="preserve">
        <w:t> </w:t>
      </w:r>
      <w:r>
        <w:t xml:space="preserve">The vote of a member of the board who participates in a board or board committee meeting by telephone conference call is counted for the purpose of determining the number of votes cast on a motion or other proposition before the board or board committee.</w:t>
      </w:r>
    </w:p>
    <w:p w:rsidR="003F3435" w:rsidRDefault="0032493E">
      <w:pPr>
        <w:spacing w:line="480" w:lineRule="auto"/>
        <w:ind w:firstLine="720"/>
        <w:jc w:val="both"/>
      </w:pPr>
      <w:r>
        <w:t xml:space="preserve">(i)</w:t>
      </w:r>
      <w:r xml:space="preserve">
        <w:t> </w:t>
      </w:r>
      <w:r xml:space="preserve">
        <w:t> </w:t>
      </w:r>
      <w:r>
        <w:t xml:space="preserve">A member of the board may participate remotely by telephone conference call instead of by being physically present at the location of a board meeting for not more than one board meeting per calendar year.</w:t>
      </w:r>
      <w:r xml:space="preserve">
        <w:t> </w:t>
      </w:r>
      <w:r xml:space="preserve">
        <w:t> </w:t>
      </w:r>
      <w:r>
        <w:t xml:space="preserve">A board member who participates remotely in any portion of a board meeting by telephone conference call is considered to have participated in the entire board meeting by telephone conference call.</w:t>
      </w:r>
      <w:r xml:space="preserve">
        <w:t> </w:t>
      </w:r>
      <w:r xml:space="preserve">
        <w:t> </w:t>
      </w:r>
      <w:r>
        <w:t xml:space="preserve">For purposes of the limit provided by this subsection, remote participation by telephone conference call in a meeting of a board committee does not count as remote participation by telephone conference call in a meeting of the board, even if:</w:t>
      </w:r>
    </w:p>
    <w:p w:rsidR="003F3435" w:rsidRDefault="0032493E">
      <w:pPr>
        <w:spacing w:line="480" w:lineRule="auto"/>
        <w:ind w:firstLine="1440"/>
        <w:jc w:val="both"/>
      </w:pPr>
      <w:r>
        <w:t xml:space="preserve">(1)</w:t>
      </w:r>
      <w:r xml:space="preserve">
        <w:t> </w:t>
      </w:r>
      <w:r xml:space="preserve">
        <w:t> </w:t>
      </w:r>
      <w:r>
        <w:t xml:space="preserve">a quorum of the full board attends the board committee meeting; or</w:t>
      </w:r>
    </w:p>
    <w:p w:rsidR="003F3435" w:rsidRDefault="0032493E">
      <w:pPr>
        <w:spacing w:line="480" w:lineRule="auto"/>
        <w:ind w:firstLine="1440"/>
        <w:jc w:val="both"/>
      </w:pPr>
      <w:r>
        <w:t xml:space="preserve">(2)</w:t>
      </w:r>
      <w:r xml:space="preserve">
        <w:t> </w:t>
      </w:r>
      <w:r xml:space="preserve">
        <w:t> </w:t>
      </w:r>
      <w:r>
        <w:t xml:space="preserve">notice of the board committee meeting is also posted as notice of a board meeting.</w:t>
      </w:r>
    </w:p>
    <w:p w:rsidR="003F3435" w:rsidRDefault="0032493E">
      <w:pPr>
        <w:spacing w:line="480" w:lineRule="auto"/>
        <w:ind w:firstLine="720"/>
        <w:jc w:val="both"/>
      </w:pPr>
      <w:r>
        <w:t xml:space="preserve">(j)</w:t>
      </w:r>
      <w:r xml:space="preserve">
        <w:t> </w:t>
      </w:r>
      <w:r xml:space="preserve">
        <w:t> </w:t>
      </w:r>
      <w:r>
        <w:t xml:space="preserve">A person who is not a member of the board may speak at the meeting from a remote location by telephone conference call.</w:t>
      </w:r>
    </w:p>
    <w:p w:rsidR="003F3435" w:rsidRDefault="0032493E">
      <w:pPr>
        <w:spacing w:line="480" w:lineRule="auto"/>
        <w:jc w:val="both"/>
      </w:pPr>
      <w:r>
        <w:t xml:space="preserve">Added by Acts 2011, 82nd Leg., R.S., Ch. 455 (S.B. </w:t>
      </w:r>
      <w:hyperlink w:docLocation="table" r:id="rId106">
        <w:r>
          <w:rPr>
            <w:rStyle w:val="Hyperlink"/>
          </w:rPr>
          <w:t>1667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07">
        <w:r>
          <w:rPr>
            <w:rStyle w:val="Hyperlink"/>
          </w:rPr>
          <w:t>471</w:t>
        </w:r>
      </w:hyperlink>
      <w:r>
        <w:t xml:space="preserve">), Sec. 14, eff. May 18, 2013.</w:t>
      </w:r>
    </w:p>
    <w:p w:rsidR="003F3435" w:rsidRDefault="0032493E">
      <w:pPr>
        <w:spacing w:line="480" w:lineRule="auto"/>
        <w:ind w:firstLine="720"/>
        <w:jc w:val="both"/>
      </w:pPr>
      <w:r>
        <w:t xml:space="preserve">Acts 2013, 83rd Leg., R.S., Ch. 1078 (H.B. </w:t>
      </w:r>
      <w:hyperlink w:docLocation="table" r:id="rId108">
        <w:r>
          <w:rPr>
            <w:rStyle w:val="Hyperlink"/>
          </w:rPr>
          <w:t>3357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551.131.</w:t>
      </w:r>
      <w:r xml:space="preserve">
        <w:t> </w:t>
      </w:r>
      <w:r xml:space="preserve">
        <w:t> </w:t>
      </w:r>
      <w:r>
        <w:t xml:space="preserve">WATER DISTRICTS.  (a)</w:t>
      </w:r>
      <w:r xml:space="preserve">
        <w:t> </w:t>
      </w:r>
      <w:r xml:space="preserve">
        <w:t> </w:t>
      </w:r>
      <w:r>
        <w:t xml:space="preserve">In this section, "water district" means a river authority, groundwater conservation district, water control and improvement district, or other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This section applies only to a water district whose territory includes land in three or more counties.</w:t>
      </w:r>
    </w:p>
    <w:p w:rsidR="003F3435" w:rsidRDefault="0032493E">
      <w:pPr>
        <w:spacing w:line="480" w:lineRule="auto"/>
        <w:ind w:firstLine="720"/>
        <w:jc w:val="both"/>
      </w:pPr>
      <w:r>
        <w:t xml:space="preserve">(c)</w:t>
      </w:r>
      <w:r xml:space="preserve">
        <w:t> </w:t>
      </w:r>
      <w:r xml:space="preserve">
        <w:t> </w:t>
      </w:r>
      <w:r>
        <w:t xml:space="preserve">A meeting held by telephone conference call or video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body of the applicable water district is difficult or impossible.</w:t>
      </w:r>
    </w:p>
    <w:p w:rsidR="003F3435" w:rsidRDefault="0032493E">
      <w:pPr>
        <w:spacing w:line="480" w:lineRule="auto"/>
        <w:ind w:firstLine="720"/>
        <w:jc w:val="both"/>
      </w:pPr>
      <w:r>
        <w:t xml:space="preserve">(d)</w:t>
      </w:r>
      <w:r xml:space="preserve">
        <w:t> </w:t>
      </w:r>
      <w:r xml:space="preserve">
        <w:t> </w:t>
      </w:r>
      <w:r>
        <w:t xml:space="preserve">A meeting held by telephone conference call must otherwise comply with the procedures under Sections </w:t>
      </w:r>
      <w:r>
        <w:t xml:space="preserve">551.125</w:t>
      </w:r>
      <w:r>
        <w:t xml:space="preserve">(c), (d), (e), and (f).</w:t>
      </w:r>
    </w:p>
    <w:p w:rsidR="003F3435" w:rsidRDefault="0032493E">
      <w:pPr>
        <w:spacing w:line="480" w:lineRule="auto"/>
        <w:ind w:firstLine="720"/>
        <w:jc w:val="both"/>
      </w:pPr>
      <w:r>
        <w:t xml:space="preserve">(e)</w:t>
      </w:r>
      <w:r xml:space="preserve">
        <w:t> </w:t>
      </w:r>
      <w:r xml:space="preserve">
        <w:t> </w:t>
      </w:r>
      <w:r>
        <w:t xml:space="preserve">A meeting held by video conference call is subject to the notice requirements applicable to other meetings.</w:t>
      </w:r>
      <w:r xml:space="preserve">
        <w:t> </w:t>
      </w:r>
      <w:r xml:space="preserve">
        <w:t> </w:t>
      </w:r>
      <w:r>
        <w:t xml:space="preserve">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2013, 83rd Leg., R.S., Ch. 20 (S.B. </w:t>
      </w:r>
      <w:hyperlink w:docLocation="table" r:id="rId109">
        <w:r>
          <w:rPr>
            <w:rStyle w:val="Hyperlink"/>
          </w:rPr>
          <w:t>293</w:t>
        </w:r>
      </w:hyperlink>
      <w:r>
        <w:t xml:space="preserve">), Sec. 1, eff. May 10, 2013.</w:t>
      </w:r>
    </w:p>
    <w:p w:rsidR="003F3435" w:rsidRDefault="0032493E">
      <w:pPr>
        <w:spacing w:line="480" w:lineRule="auto"/>
        <w:jc w:val="both"/>
      </w:pPr>
    </w:p>
    <w:p w:rsidR="003F3435" w:rsidRDefault="0032493E">
      <w:pPr>
        <w:spacing w:line="480" w:lineRule="auto"/>
        <w:jc w:val="center"/>
      </w:pPr>
      <w:r>
        <w:t xml:space="preserve">SUBCHAPTER G. ENFORCEMENT AND REMEDIES;  CRIMINAL VIOLATIONS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551.141.</w:t>
      </w:r>
      <w:r xml:space="preserve">
        <w:t> </w:t>
      </w:r>
      <w:r xml:space="preserve">
        <w:t> </w:t>
      </w:r>
      <w:r>
        <w:t xml:space="preserve">ACTION VOIDABLE.  An action taken by a governmental body in violation of this chapter is voidable.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551.142.</w:t>
      </w:r>
      <w:r xml:space="preserve">
        <w:t> </w:t>
      </w:r>
      <w:r xml:space="preserve">
        <w:t> </w:t>
      </w:r>
      <w:r>
        <w:t xml:space="preserve">MANDAMUS;  INJUNCTION.  (a)  An interested person, including a member of the news media, may bring an action by mandamus or injunction to stop, prevent, or reverse a violation or threatened violation of this chapter by members of a governmental body.</w:t>
      </w:r>
    </w:p>
    <w:p w:rsidR="003F3435" w:rsidRDefault="0032493E">
      <w:pPr>
        <w:spacing w:line="480" w:lineRule="auto"/>
        <w:ind w:firstLine="720"/>
        <w:jc w:val="both"/>
      </w:pPr>
      <w:r>
        <w:t xml:space="preserve">(b)</w:t>
      </w:r>
      <w:r xml:space="preserve">
        <w:t> </w:t>
      </w:r>
      <w:r xml:space="preserve">
        <w:t> </w:t>
      </w:r>
      <w:r>
        <w:t xml:space="preserve">The court may assess costs of litigation and reasonable attorney fees incurred by a plaintiff or defendant who substantially prevails in an action under Subsection (a).  In exercising its discretion, the court shall consider whether the action was brought in good faith and whether the conduct of the governmental body had a reasonable basis in law.</w:t>
      </w:r>
    </w:p>
    <w:p w:rsidR="003F3435" w:rsidRDefault="0032493E">
      <w:pPr>
        <w:spacing w:line="480" w:lineRule="auto"/>
        <w:ind w:firstLine="720"/>
        <w:jc w:val="both"/>
      </w:pPr>
      <w:r>
        <w:t xml:space="preserve">(c)</w:t>
      </w:r>
      <w:r xml:space="preserve">
        <w:t> </w:t>
      </w:r>
      <w:r xml:space="preserve">
        <w:t> </w:t>
      </w:r>
      <w:r>
        <w:t xml:space="preserve">The attorney general may bring an action by mandamus or injunction to stop, prevent, or reverse a violation or threatened violation of Section </w:t>
      </w:r>
      <w:r>
        <w:t xml:space="preserve">551.045</w:t>
      </w:r>
      <w:r>
        <w:t xml:space="preserve">(a-1) by members of a governmental body.</w:t>
      </w:r>
    </w:p>
    <w:p w:rsidR="003F3435" w:rsidRDefault="0032493E">
      <w:pPr>
        <w:spacing w:line="480" w:lineRule="auto"/>
        <w:ind w:firstLine="720"/>
        <w:jc w:val="both"/>
      </w:pPr>
      <w:r>
        <w:t xml:space="preserve">(d)</w:t>
      </w:r>
      <w:r xml:space="preserve">
        <w:t> </w:t>
      </w:r>
      <w:r xml:space="preserve">
        <w:t> </w:t>
      </w:r>
      <w:r>
        <w:t xml:space="preserve">A suit filed by the attorney general under Subsection (c) must be filed in a district court of Travis County.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462 (S.B. </w:t>
      </w:r>
      <w:hyperlink w:docLocation="table" r:id="rId110">
        <w:r>
          <w:rPr>
            <w:rStyle w:val="Hyperlink"/>
          </w:rPr>
          <w:t>494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551.143.</w:t>
      </w:r>
      <w:r xml:space="preserve">
        <w:t> </w:t>
      </w:r>
      <w:r xml:space="preserve">
        <w:t> </w:t>
      </w:r>
      <w:r>
        <w:t xml:space="preserve">PROHIBITED SERIES OF COMMUNICATIONS; OFFENSE; PENALTY.  (a)</w:t>
      </w:r>
      <w:r xml:space="preserve">
        <w:t> </w:t>
      </w:r>
      <w:r xml:space="preserve">
        <w:t> </w:t>
      </w:r>
      <w:r>
        <w:t xml:space="preserve">A member of a governmental body commits an offense if the member:</w:t>
      </w:r>
    </w:p>
    <w:p w:rsidR="003F3435" w:rsidRDefault="0032493E">
      <w:pPr>
        <w:spacing w:line="480" w:lineRule="auto"/>
        <w:ind w:firstLine="1440"/>
        <w:jc w:val="both"/>
      </w:pPr>
      <w:r>
        <w:t xml:space="preserve">(1)</w:t>
      </w:r>
      <w:r xml:space="preserve">
        <w:t> </w:t>
      </w:r>
      <w:r xml:space="preserve">
        <w:t> </w:t>
      </w:r>
      <w:r>
        <w:t xml:space="preserve">knowingly engages in at least one communication among a series of communications that each occur outside of a meeting authorized by this chapter and that concern an issue within the jurisdiction of the governmental body in which the members engaging in the individual communications constitute fewer than a quorum of members but the members engaging in the series of communications constitute a quorum of members; and</w:t>
      </w:r>
    </w:p>
    <w:p w:rsidR="003F3435" w:rsidRDefault="0032493E">
      <w:pPr>
        <w:spacing w:line="480" w:lineRule="auto"/>
        <w:ind w:firstLine="1440"/>
        <w:jc w:val="both"/>
      </w:pPr>
      <w:r>
        <w:t xml:space="preserve">(2)</w:t>
      </w:r>
      <w:r xml:space="preserve">
        <w:t> </w:t>
      </w:r>
      <w:r xml:space="preserve">
        <w:t> </w:t>
      </w:r>
      <w:r>
        <w:t xml:space="preserve">knew at the time the member engaged in the communication that the series of communications:</w:t>
      </w:r>
    </w:p>
    <w:p w:rsidR="003F3435" w:rsidRDefault="0032493E">
      <w:pPr>
        <w:spacing w:line="480" w:lineRule="auto"/>
        <w:ind w:firstLine="2160"/>
        <w:jc w:val="both"/>
      </w:pPr>
      <w:r>
        <w:t xml:space="preserve">(A)</w:t>
      </w:r>
      <w:r xml:space="preserve">
        <w:t> </w:t>
      </w:r>
      <w:r xml:space="preserve">
        <w:t> </w:t>
      </w:r>
      <w:r>
        <w:t xml:space="preserve">involved or would involve a quorum; and</w:t>
      </w:r>
    </w:p>
    <w:p w:rsidR="003F3435" w:rsidRDefault="0032493E">
      <w:pPr>
        <w:spacing w:line="480" w:lineRule="auto"/>
        <w:ind w:firstLine="2160"/>
        <w:jc w:val="both"/>
      </w:pPr>
      <w:r>
        <w:t xml:space="preserve">(B)</w:t>
      </w:r>
      <w:r xml:space="preserve">
        <w:t> </w:t>
      </w:r>
      <w:r xml:space="preserve">
        <w:t> </w:t>
      </w:r>
      <w:r>
        <w:t xml:space="preserve">would constitute a deliberation once a quorum of members engaged in the series of communications.</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645 (S.B. </w:t>
      </w:r>
      <w:hyperlink w:docLocation="table" r:id="rId111">
        <w:r>
          <w:rPr>
            <w:rStyle w:val="Hyperlink"/>
          </w:rPr>
          <w:t>1640</w:t>
        </w:r>
      </w:hyperlink>
      <w:r>
        <w:t xml:space="preserve">), Sec. 2, eff. June 10, 2019.</w:t>
      </w:r>
    </w:p>
    <w:p w:rsidR="003F3435" w:rsidRDefault="0032493E">
      <w:pPr>
        <w:spacing w:line="480" w:lineRule="auto"/>
        <w:ind w:firstLine="720"/>
        <w:jc w:val="both"/>
      </w:pPr>
      <w:r>
        <w:t xml:space="preserve">Acts 2019, 86th Leg., R.S., Ch. 645 (S.B. </w:t>
      </w:r>
      <w:hyperlink w:docLocation="table" r:id="rId112">
        <w:r>
          <w:rPr>
            <w:rStyle w:val="Hyperlink"/>
          </w:rPr>
          <w:t>1640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551.144.</w:t>
      </w:r>
      <w:r xml:space="preserve">
        <w:t> </w:t>
      </w:r>
      <w:r xml:space="preserve">
        <w:t> </w:t>
      </w:r>
      <w:r>
        <w:t xml:space="preserve">CLOSED MEETING;  OFFENSE;  PENALTY.  (a)  A member of a governmental body commits an offense if a closed meeting is not permitted under this chapter and the member knowingly:</w:t>
      </w:r>
    </w:p>
    <w:p w:rsidR="003F3435" w:rsidRDefault="0032493E">
      <w:pPr>
        <w:spacing w:line="480" w:lineRule="auto"/>
        <w:ind w:firstLine="1440"/>
        <w:jc w:val="both"/>
      </w:pPr>
      <w:r>
        <w:t xml:space="preserve">(1)</w:t>
      </w:r>
      <w:r xml:space="preserve">
        <w:t> </w:t>
      </w:r>
      <w:r xml:space="preserve">
        <w:t> </w:t>
      </w:r>
      <w:r>
        <w:t xml:space="preserve">calls or aids in calling or organizing the closed meeting, whether it is a special or called closed meeting;</w:t>
      </w:r>
    </w:p>
    <w:p w:rsidR="003F3435" w:rsidRDefault="0032493E">
      <w:pPr>
        <w:spacing w:line="480" w:lineRule="auto"/>
        <w:ind w:firstLine="1440"/>
        <w:jc w:val="both"/>
      </w:pPr>
      <w:r>
        <w:t xml:space="preserve">(2)</w:t>
      </w:r>
      <w:r xml:space="preserve">
        <w:t> </w:t>
      </w:r>
      <w:r xml:space="preserve">
        <w:t> </w:t>
      </w:r>
      <w:r>
        <w:t xml:space="preserve">closes or aids in closing the meeting to the public, if it is a regular meeting;  or</w:t>
      </w:r>
    </w:p>
    <w:p w:rsidR="003F3435" w:rsidRDefault="0032493E">
      <w:pPr>
        <w:spacing w:line="480" w:lineRule="auto"/>
        <w:ind w:firstLine="1440"/>
        <w:jc w:val="both"/>
      </w:pPr>
      <w:r>
        <w:t xml:space="preserve">(3)</w:t>
      </w:r>
      <w:r xml:space="preserve">
        <w:t> </w:t>
      </w:r>
      <w:r xml:space="preserve">
        <w:t> </w:t>
      </w:r>
      <w:r>
        <w:t xml:space="preserve">participates in the closed meeting, whether it is a regular, special, or called meeting.</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the member of the governmental body acted in reasonable reliance on a court order or a written interpretation of this chapter contained in an opinion of a court of record, the attorney general, or the attorney for the governmental body.</w:t>
      </w:r>
    </w:p>
    <w:p w:rsidR="003F3435" w:rsidRDefault="0032493E">
      <w:pPr>
        <w:spacing w:line="480" w:lineRule="auto"/>
        <w:jc w:val="both"/>
      </w:pPr>
      <w:r>
        <w:t xml:space="preserve">Added by Acts 1993, 73rd Leg., ch. 268, Sec. 1, eff. Sept. 1, 1993.  Amended by Acts 1999, 76th Leg., ch. 647, Sec. 3, eff. Aug. 30, 1999.</w:t>
      </w:r>
    </w:p>
    <w:p w:rsidR="003F3435" w:rsidRDefault="0032493E">
      <w:pPr>
        <w:spacing w:line="480" w:lineRule="auto"/>
        <w:jc w:val="both"/>
      </w:pPr>
    </w:p>
    <w:p w:rsidR="003F3435" w:rsidRDefault="0032493E">
      <w:pPr>
        <w:spacing w:line="480" w:lineRule="auto"/>
        <w:ind w:firstLine="720"/>
        <w:jc w:val="both"/>
      </w:pPr>
      <w:r>
        <w:t xml:space="preserve">Sec. 551.145.</w:t>
      </w:r>
      <w:r xml:space="preserve">
        <w:t> </w:t>
      </w:r>
      <w:r xml:space="preserve">
        <w:t> </w:t>
      </w:r>
      <w:r>
        <w:t xml:space="preserve">CLOSED MEETING WITHOUT CERTIFIED AGENDA OR RECORDING; OFFENSE; PENALTY.  (a)</w:t>
      </w:r>
      <w:r xml:space="preserve">
        <w:t> </w:t>
      </w:r>
      <w:r xml:space="preserve">
        <w:t> </w:t>
      </w:r>
      <w:r>
        <w:t xml:space="preserve">A member of a governmental body commits an offense if the member participates in a closed meeting of the governmental body knowing that a certified agenda of the closed meeting is not being kept or that a recording of the closed meeting is not being made.</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13">
        <w:r>
          <w:rPr>
            <w:rStyle w:val="Hyperlink"/>
          </w:rPr>
          <w:t>471</w:t>
        </w:r>
      </w:hyperlink>
      <w:r>
        <w:t xml:space="preserve">), Sec. 15, eff. May 18, 2013.</w:t>
      </w:r>
    </w:p>
    <w:p w:rsidR="003F3435" w:rsidRDefault="0032493E">
      <w:pPr>
        <w:spacing w:line="480" w:lineRule="auto"/>
        <w:ind w:firstLine="720"/>
        <w:jc w:val="both"/>
      </w:pPr>
      <w:r>
        <w:t xml:space="preserve">Acts 2013, 83rd Leg., R.S., Ch. 87 (S.B. </w:t>
      </w:r>
      <w:hyperlink w:docLocation="table" r:id="rId114">
        <w:r>
          <w:rPr>
            <w:rStyle w:val="Hyperlink"/>
          </w:rPr>
          <w:t>471</w:t>
        </w:r>
      </w:hyperlink>
      <w:r>
        <w:t xml:space="preserve">), Sec. 16, eff. May 18, 2013.</w:t>
      </w:r>
    </w:p>
    <w:p w:rsidR="003F3435" w:rsidRDefault="0032493E">
      <w:pPr>
        <w:spacing w:line="480" w:lineRule="auto"/>
        <w:jc w:val="both"/>
      </w:pPr>
    </w:p>
    <w:p w:rsidR="003F3435" w:rsidRDefault="0032493E">
      <w:pPr>
        <w:spacing w:line="480" w:lineRule="auto"/>
        <w:ind w:firstLine="720"/>
        <w:jc w:val="both"/>
      </w:pPr>
      <w:r>
        <w:t xml:space="preserve">Sec. 551.146.</w:t>
      </w:r>
      <w:r xml:space="preserve">
        <w:t> </w:t>
      </w:r>
      <w:r xml:space="preserve">
        <w:t> </w:t>
      </w:r>
      <w:r>
        <w:t xml:space="preserve">DISCLOSURE OF CERTIFIED AGENDA OR RECORDING OF CLOSED MEETING; OFFENSE; PENALTY; CIVIL LIABILITY.  (a)</w:t>
      </w:r>
      <w:r xml:space="preserve">
        <w:t> </w:t>
      </w:r>
      <w:r xml:space="preserve">
        <w:t> </w:t>
      </w:r>
      <w:r>
        <w:t xml:space="preserve">An individual, corporation, or partnership that without lawful authority knowingly discloses to a member of the public the certified agenda or recording of a meeting that was lawfully closed to the public under this chapter:</w:t>
      </w:r>
    </w:p>
    <w:p w:rsidR="003F3435" w:rsidRDefault="0032493E">
      <w:pPr>
        <w:spacing w:line="480" w:lineRule="auto"/>
        <w:ind w:firstLine="1440"/>
        <w:jc w:val="both"/>
      </w:pPr>
      <w:r>
        <w:t xml:space="preserve">(1)</w:t>
      </w:r>
      <w:r xml:space="preserve">
        <w:t> </w:t>
      </w:r>
      <w:r xml:space="preserve">
        <w:t> </w:t>
      </w:r>
      <w:r>
        <w:t xml:space="preserve">commits an offense; and</w:t>
      </w:r>
    </w:p>
    <w:p w:rsidR="003F3435" w:rsidRDefault="0032493E">
      <w:pPr>
        <w:spacing w:line="480" w:lineRule="auto"/>
        <w:ind w:firstLine="1440"/>
        <w:jc w:val="both"/>
      </w:pPr>
      <w:r>
        <w:t xml:space="preserve">(2)</w:t>
      </w:r>
      <w:r xml:space="preserve">
        <w:t> </w:t>
      </w:r>
      <w:r xml:space="preserve">
        <w:t> </w:t>
      </w:r>
      <w:r>
        <w:t xml:space="preserve">is liable to a person injured or damaged by the disclosure for:</w:t>
      </w:r>
    </w:p>
    <w:p w:rsidR="003F3435" w:rsidRDefault="0032493E">
      <w:pPr>
        <w:spacing w:line="480" w:lineRule="auto"/>
        <w:ind w:firstLine="2160"/>
        <w:jc w:val="both"/>
      </w:pPr>
      <w:r>
        <w:t xml:space="preserve">(A)</w:t>
      </w:r>
      <w:r xml:space="preserve">
        <w:t> </w:t>
      </w:r>
      <w:r xml:space="preserve">
        <w:t> </w:t>
      </w:r>
      <w:r>
        <w:t xml:space="preserve">actual damages, including damages for personal injury or damage, lost wages, defamation, or mental or other emotional distress;</w:t>
      </w:r>
    </w:p>
    <w:p w:rsidR="003F3435" w:rsidRDefault="0032493E">
      <w:pPr>
        <w:spacing w:line="480" w:lineRule="auto"/>
        <w:ind w:firstLine="2160"/>
        <w:jc w:val="both"/>
      </w:pPr>
      <w:r>
        <w:t xml:space="preserve">(B)</w:t>
      </w:r>
      <w:r xml:space="preserve">
        <w:t> </w:t>
      </w:r>
      <w:r xml:space="preserve">
        <w:t> </w:t>
      </w:r>
      <w:r>
        <w:t xml:space="preserve">reasonable attorney fees and court costs; and</w:t>
      </w:r>
    </w:p>
    <w:p w:rsidR="003F3435" w:rsidRDefault="0032493E">
      <w:pPr>
        <w:spacing w:line="480" w:lineRule="auto"/>
        <w:ind w:firstLine="2160"/>
        <w:jc w:val="both"/>
      </w:pPr>
      <w:r>
        <w:t xml:space="preserve">(C)</w:t>
      </w:r>
      <w:r xml:space="preserve">
        <w:t> </w:t>
      </w:r>
      <w:r xml:space="preserve">
        <w:t> </w:t>
      </w:r>
      <w:r>
        <w:t xml:space="preserve">at the discretion of the trier of fact, exemplary damages.</w:t>
      </w:r>
    </w:p>
    <w:p w:rsidR="003F3435" w:rsidRDefault="0032493E">
      <w:pPr>
        <w:spacing w:line="480" w:lineRule="auto"/>
        <w:ind w:firstLine="720"/>
        <w:jc w:val="both"/>
      </w:pPr>
      <w:r>
        <w:t xml:space="preserve">(b)</w:t>
      </w:r>
      <w:r xml:space="preserve">
        <w:t> </w:t>
      </w:r>
      <w:r xml:space="preserve">
        <w:t> </w:t>
      </w:r>
      <w:r>
        <w:t xml:space="preserve">An offense under Subsection (a)(1)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and an affirmative defense to a civil action under Subsection (a)(2) that:</w:t>
      </w:r>
    </w:p>
    <w:p w:rsidR="003F3435" w:rsidRDefault="0032493E">
      <w:pPr>
        <w:spacing w:line="480" w:lineRule="auto"/>
        <w:ind w:firstLine="1440"/>
        <w:jc w:val="both"/>
      </w:pPr>
      <w:r>
        <w:t xml:space="preserve">(1)</w:t>
      </w:r>
      <w:r xml:space="preserve">
        <w:t> </w:t>
      </w:r>
      <w:r xml:space="preserve">
        <w:t> </w:t>
      </w:r>
      <w:r>
        <w:t xml:space="preserve">the defendant had good reason to believe the disclosure was lawful; or</w:t>
      </w:r>
    </w:p>
    <w:p w:rsidR="003F3435" w:rsidRDefault="0032493E">
      <w:pPr>
        <w:spacing w:line="480" w:lineRule="auto"/>
        <w:ind w:firstLine="1440"/>
        <w:jc w:val="both"/>
      </w:pPr>
      <w:r>
        <w:t xml:space="preserve">(2)</w:t>
      </w:r>
      <w:r xml:space="preserve">
        <w:t> </w:t>
      </w:r>
      <w:r xml:space="preserve">
        <w:t> </w:t>
      </w:r>
      <w:r>
        <w:t xml:space="preserve">the disclosure was the result of a mistake of fact concerning the nature or content of the certified agenda or recording.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15">
        <w:r>
          <w:rPr>
            <w:rStyle w:val="Hyperlink"/>
          </w:rPr>
          <w:t>471</w:t>
        </w:r>
      </w:hyperlink>
      <w:r>
        <w:t xml:space="preserve">), Sec. 17, eff. May 18, 2013.</w:t>
      </w:r>
    </w:p>
    <w:p w:rsidR="003F3435" w:rsidRDefault="0032493E">
      <w:pPr>
        <w:spacing w:line="480" w:lineRule="auto"/>
        <w:ind w:firstLine="720"/>
        <w:jc w:val="both"/>
      </w:pPr>
      <w:r>
        <w:t xml:space="preserve">Acts 2013, 83rd Leg., R.S., Ch. 87 (S.B. </w:t>
      </w:r>
      <w:hyperlink w:docLocation="table" r:id="rId116">
        <w:r>
          <w:rPr>
            <w:rStyle w:val="Hyperlink"/>
          </w:rPr>
          <w:t>471</w:t>
        </w:r>
      </w:hyperlink>
      <w:r>
        <w:t xml:space="preserve">), Sec. 18,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20F.HTM" TargetMode="External" Id="rId14" /><Relationship Type="http://schemas.openxmlformats.org/officeDocument/2006/relationships/hyperlink" Target="http://capitol.texas.gov/tlodocs/80R/billtext/html/SB01306F.HTM" TargetMode="External" Id="rId15" /><Relationship Type="http://schemas.openxmlformats.org/officeDocument/2006/relationships/hyperlink" Target="http://capitol.texas.gov/tlodocs/83R/billtext/html/SB00471F.HTM" TargetMode="External" Id="rId16" /><Relationship Type="http://schemas.openxmlformats.org/officeDocument/2006/relationships/hyperlink" Target="http://capitol.texas.gov/tlodocs/83R/billtext/html/HB02414F.HTM" TargetMode="External" Id="rId17" /><Relationship Type="http://schemas.openxmlformats.org/officeDocument/2006/relationships/hyperlink" Target="http://capitol.texas.gov/tlodocs/84R/billtext/html/SB00679F.HTM" TargetMode="External" Id="rId18" /><Relationship Type="http://schemas.openxmlformats.org/officeDocument/2006/relationships/hyperlink" Target="http://capitol.texas.gov/tlodocs/84R/billtext/html/SB01296F.HTM" TargetMode="External" Id="rId19" /><Relationship Type="http://schemas.openxmlformats.org/officeDocument/2006/relationships/hyperlink" Target="http://capitol.texas.gov/tlodocs/85R/billtext/html/SB01440F.HTM" TargetMode="External" Id="rId20" /><Relationship Type="http://schemas.openxmlformats.org/officeDocument/2006/relationships/hyperlink" Target="http://capitol.texas.gov/tlodocs/86R/billtext/html/SB01640F.HTM" TargetMode="External" Id="rId21" /><Relationship Type="http://schemas.openxmlformats.org/officeDocument/2006/relationships/hyperlink" Target="http://capitol.texas.gov/tlodocs/87R/billtext/html/SB00244F.HTM" TargetMode="External" Id="rId22" /><Relationship Type="http://schemas.openxmlformats.org/officeDocument/2006/relationships/hyperlink" Target="http://capitol.texas.gov/tlodocs/80R/billtext/html/HB03674F.HTM" TargetMode="External" Id="rId23" /><Relationship Type="http://schemas.openxmlformats.org/officeDocument/2006/relationships/hyperlink" Target="http://capitol.texas.gov/tlodocs/79R/billtext/html/SB00286F.HTM" TargetMode="External" Id="rId24" /><Relationship Type="http://schemas.openxmlformats.org/officeDocument/2006/relationships/hyperlink" Target="http://capitol.texas.gov/tlodocs/89R/billtext/html/SB00710F.HTM" TargetMode="External" Id="rId25" /><Relationship Type="http://schemas.openxmlformats.org/officeDocument/2006/relationships/hyperlink" Target="http://capitol.texas.gov/tlodocs/83R/billtext/html/HB02414F.HTM" TargetMode="External" Id="rId26" /><Relationship Type="http://schemas.openxmlformats.org/officeDocument/2006/relationships/hyperlink" Target="http://capitol.texas.gov/tlodocs/83R/billtext/html/SB01297F.HTM" TargetMode="External" Id="rId27" /><Relationship Type="http://schemas.openxmlformats.org/officeDocument/2006/relationships/hyperlink" Target="http://capitol.texas.gov/tlodocs/86R/billtext/html/HB02840F.HTM" TargetMode="External" Id="rId28" /><Relationship Type="http://schemas.openxmlformats.org/officeDocument/2006/relationships/hyperlink" Target="http://capitol.texas.gov/tlodocs/83R/billtext/html/SB00471F.HTM" TargetMode="External" Id="rId29" /><Relationship Type="http://schemas.openxmlformats.org/officeDocument/2006/relationships/hyperlink" Target="http://capitol.texas.gov/tlodocs/83R/billtext/html/SB00471F.HTM" TargetMode="External" Id="rId30" /><Relationship Type="http://schemas.openxmlformats.org/officeDocument/2006/relationships/hyperlink" Target="http://capitol.texas.gov/tlodocs/83R/billtext/html/SB00471F.HTM" TargetMode="External" Id="rId31" /><Relationship Type="http://schemas.openxmlformats.org/officeDocument/2006/relationships/hyperlink" Target="http://capitol.texas.gov/tlodocs/83R/billtext/html/SB00471F.HTM" TargetMode="External" Id="rId32" /><Relationship Type="http://schemas.openxmlformats.org/officeDocument/2006/relationships/hyperlink" Target="http://capitol.texas.gov/tlodocs/89R/billtext/html/HB02520F.HTM" TargetMode="External" Id="rId33" /><Relationship Type="http://schemas.openxmlformats.org/officeDocument/2006/relationships/hyperlink" Target="http://capitol.texas.gov/tlodocs/79R/billtext/html/SB00690F.HTM" TargetMode="External" Id="rId34" /><Relationship Type="http://schemas.openxmlformats.org/officeDocument/2006/relationships/hyperlink" Target="http://capitol.texas.gov/tlodocs/81R/billtext/html/SB01182F.HTM" TargetMode="External" Id="rId35" /><Relationship Type="http://schemas.openxmlformats.org/officeDocument/2006/relationships/hyperlink" Target="http://capitol.texas.gov/tlodocs/82R/billtext/html/HB02313F.HTM" TargetMode="External" Id="rId36" /><Relationship Type="http://schemas.openxmlformats.org/officeDocument/2006/relationships/hyperlink" Target="http://capitol.texas.gov/tlodocs/82R/billtext/html/SB01233F.HTM" TargetMode="External" Id="rId37" /><Relationship Type="http://schemas.openxmlformats.org/officeDocument/2006/relationships/hyperlink" Target="http://capitol.texas.gov/tlodocs/83R/billtext/html/SB01093F.HTM" TargetMode="External" Id="rId38" /><Relationship Type="http://schemas.openxmlformats.org/officeDocument/2006/relationships/hyperlink" Target="http://capitol.texas.gov/tlodocs/89R/billtext/html/HB01522F.HTM" TargetMode="External" Id="rId39" /><Relationship Type="http://schemas.openxmlformats.org/officeDocument/2006/relationships/hyperlink" Target="http://capitol.texas.gov/tlodocs/79R/billtext/html/HB02381F.HTM" TargetMode="External" Id="rId40" /><Relationship Type="http://schemas.openxmlformats.org/officeDocument/2006/relationships/hyperlink" Target="http://capitol.texas.gov/tlodocs/79R/billtext/html/HB00007F.HTM" TargetMode="External" Id="rId41" /><Relationship Type="http://schemas.openxmlformats.org/officeDocument/2006/relationships/hyperlink" Target="http://capitol.texas.gov/tlodocs/80R/billtext/html/SB00011F.HTM" TargetMode="External" Id="rId42" /><Relationship Type="http://schemas.openxmlformats.org/officeDocument/2006/relationships/hyperlink" Target="http://capitol.texas.gov/tlodocs/80R/billtext/html/SB01499F.HTM" TargetMode="External" Id="rId43" /><Relationship Type="http://schemas.openxmlformats.org/officeDocument/2006/relationships/hyperlink" Target="http://capitol.texas.gov/tlodocs/86R/billtext/html/SB00494F.HTM" TargetMode="External" Id="rId44" /><Relationship Type="http://schemas.openxmlformats.org/officeDocument/2006/relationships/hyperlink" Target="http://capitol.texas.gov/tlodocs/80R/billtext/html/SB00592F.HTM" TargetMode="External" Id="rId45" /><Relationship Type="http://schemas.openxmlformats.org/officeDocument/2006/relationships/hyperlink" Target="http://capitol.texas.gov/tlodocs/86R/billtext/html/SB00494F.HTM" TargetMode="External" Id="rId46" /><Relationship Type="http://schemas.openxmlformats.org/officeDocument/2006/relationships/hyperlink" Target="http://capitol.texas.gov/tlodocs/89R/billtext/html/HB05534F.HTM" TargetMode="External" Id="rId47" /><Relationship Type="http://schemas.openxmlformats.org/officeDocument/2006/relationships/hyperlink" Target="http://capitol.texas.gov/tlodocs/82R/billtext/html/HB02313F.HTM" TargetMode="External" Id="rId48" /><Relationship Type="http://schemas.openxmlformats.org/officeDocument/2006/relationships/hyperlink" Target="http://capitol.texas.gov/tlodocs/84R/billtext/html/SB00679F.HTM" TargetMode="External" Id="rId49" /><Relationship Type="http://schemas.openxmlformats.org/officeDocument/2006/relationships/hyperlink" Target="http://capitol.texas.gov/tlodocs/80R/billtext/html/SB00592F.HTM" TargetMode="External" Id="rId50" /><Relationship Type="http://schemas.openxmlformats.org/officeDocument/2006/relationships/hyperlink" Target="http://capitol.texas.gov/tlodocs/84R/billtext/html/HB03357F.HTM" TargetMode="External" Id="rId51" /><Relationship Type="http://schemas.openxmlformats.org/officeDocument/2006/relationships/hyperlink" Target="http://capitol.texas.gov/tlodocs/84R/billtext/html/HB03357F.HTM" TargetMode="External" Id="rId52" /><Relationship Type="http://schemas.openxmlformats.org/officeDocument/2006/relationships/hyperlink" Target="http://capitol.texas.gov/tlodocs/88R/billtext/html/HB03440F.HTM" TargetMode="External" Id="rId53" /><Relationship Type="http://schemas.openxmlformats.org/officeDocument/2006/relationships/hyperlink" Target="http://capitol.texas.gov/tlodocs/79R/billtext/html/SB01133F.HTM" TargetMode="External" Id="rId54" /><Relationship Type="http://schemas.openxmlformats.org/officeDocument/2006/relationships/hyperlink" Target="http://capitol.texas.gov/tlodocs/80R/billtext/html/SB0154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4R/billtext/html/SB00679F.HTM" TargetMode="External" Id="rId57" /><Relationship Type="http://schemas.openxmlformats.org/officeDocument/2006/relationships/hyperlink" Target="http://capitol.texas.gov/tlodocs/84R/billtext/html/SB00679F.HTM" TargetMode="External" Id="rId58" /><Relationship Type="http://schemas.openxmlformats.org/officeDocument/2006/relationships/hyperlink" Target="http://capitol.texas.gov/tlodocs/88R/billtext/html/HB03440F.HTM" TargetMode="External" Id="rId59" /><Relationship Type="http://schemas.openxmlformats.org/officeDocument/2006/relationships/hyperlink" Target="http://capitol.texas.gov/tlodocs/88R/billtext/html/HB03440F.HTM" TargetMode="External" Id="rId60" /><Relationship Type="http://schemas.openxmlformats.org/officeDocument/2006/relationships/hyperlink" Target="http://capitol.texas.gov/tlodocs/82R/billtext/html/HB01500F.HTM" TargetMode="External" Id="rId61" /><Relationship Type="http://schemas.openxmlformats.org/officeDocument/2006/relationships/hyperlink" Target="http://capitol.texas.gov/tlodocs/82R/billtext/html/SB01233F.HTM" TargetMode="External" Id="rId62" /><Relationship Type="http://schemas.openxmlformats.org/officeDocument/2006/relationships/hyperlink" Target="http://capitol.texas.gov/tlodocs/83R/billtext/html/SB00471F.HTM" TargetMode="External" Id="rId63" /><Relationship Type="http://schemas.openxmlformats.org/officeDocument/2006/relationships/hyperlink" Target="http://capitol.texas.gov/tlodocs/79R/billtext/html/HB00976F.HTM" TargetMode="External" Id="rId64" /><Relationship Type="http://schemas.openxmlformats.org/officeDocument/2006/relationships/hyperlink" Target="http://capitol.texas.gov/tlodocs/80R/billtext/html/HB03560F.HTM" TargetMode="External" Id="rId65" /><Relationship Type="http://schemas.openxmlformats.org/officeDocument/2006/relationships/hyperlink" Target="http://capitol.texas.gov/tlodocs/81R/billtext/html/SB01969F.HTM" TargetMode="External" Id="rId66" /><Relationship Type="http://schemas.openxmlformats.org/officeDocument/2006/relationships/hyperlink" Target="http://capitol.texas.gov/tlodocs/83R/billtext/html/SB00471F.HTM" TargetMode="External" Id="rId67" /><Relationship Type="http://schemas.openxmlformats.org/officeDocument/2006/relationships/hyperlink" Target="http://capitol.texas.gov/tlodocs/89R/billtext/html/HB02520F.HTM" TargetMode="External" Id="rId68" /><Relationship Type="http://schemas.openxmlformats.org/officeDocument/2006/relationships/hyperlink" Target="http://capitol.texas.gov/tlodocs/80R/billtext/html/SB00011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81R/billtext/html/SB01969F.HTM" TargetMode="External" Id="rId71" /><Relationship Type="http://schemas.openxmlformats.org/officeDocument/2006/relationships/hyperlink" Target="http://capitol.texas.gov/tlodocs/89R/billtext/html/HB01620F.HTM" TargetMode="External" Id="rId72" /><Relationship Type="http://schemas.openxmlformats.org/officeDocument/2006/relationships/hyperlink" Target="http://capitol.texas.gov/tlodocs/89R/billtext/html/HB02520F.HTM" TargetMode="External" Id="rId73" /><Relationship Type="http://schemas.openxmlformats.org/officeDocument/2006/relationships/hyperlink" Target="http://capitol.texas.gov/tlodocs/82R/billtext/html/HB02978F.HTM" TargetMode="External" Id="rId74" /><Relationship Type="http://schemas.openxmlformats.org/officeDocument/2006/relationships/hyperlink" Target="http://capitol.texas.gov/tlodocs/82R/billtext/html/SB01613F.HTM" TargetMode="External" Id="rId75" /><Relationship Type="http://schemas.openxmlformats.org/officeDocument/2006/relationships/hyperlink" Target="http://capitol.texas.gov/tlodocs/82R/billtext/html/SB01613F.HTM" TargetMode="External" Id="rId76" /><Relationship Type="http://schemas.openxmlformats.org/officeDocument/2006/relationships/hyperlink" Target="http://capitol.texas.gov/tlodocs/81R/billtext/html/HB01830F.HTM" TargetMode="External" Id="rId77" /><Relationship Type="http://schemas.openxmlformats.org/officeDocument/2006/relationships/hyperlink" Target="http://capitol.texas.gov/tlodocs/85R/billtext/html/SB00564F.HTM" TargetMode="External" Id="rId78" /><Relationship Type="http://schemas.openxmlformats.org/officeDocument/2006/relationships/hyperlink" Target="http://capitol.texas.gov/tlodocs/85R/billtext/html/HB00008F.HTM" TargetMode="External" Id="rId79" /><Relationship Type="http://schemas.openxmlformats.org/officeDocument/2006/relationships/hyperlink" Target="http://capitol.texas.gov/tlodocs/83R/billtext/html/SB00228F.HTM" TargetMode="External" Id="rId80" /><Relationship Type="http://schemas.openxmlformats.org/officeDocument/2006/relationships/hyperlink" Target="http://capitol.texas.gov/tlodocs/87R/billtext/html/SB01343F.HTM" TargetMode="External" Id="rId81" /><Relationship Type="http://schemas.openxmlformats.org/officeDocument/2006/relationships/hyperlink" Target="http://capitol.texas.gov/tlodocs/83R/billtext/html/SB00471F.HTM" TargetMode="External" Id="rId82" /><Relationship Type="http://schemas.openxmlformats.org/officeDocument/2006/relationships/hyperlink" Target="http://capitol.texas.gov/tlodocs/83R/billtext/html/SB00471F.HTM" TargetMode="External" Id="rId83" /><Relationship Type="http://schemas.openxmlformats.org/officeDocument/2006/relationships/hyperlink" Target="http://capitol.texas.gov/tlodocs/83R/billtext/html/SB00471F.HTM" TargetMode="External" Id="rId84" /><Relationship Type="http://schemas.openxmlformats.org/officeDocument/2006/relationships/hyperlink" Target="http://capitol.texas.gov/tlodocs/80R/billtext/html/SB01046F.HTM" TargetMode="External" Id="rId85" /><Relationship Type="http://schemas.openxmlformats.org/officeDocument/2006/relationships/hyperlink" Target="http://capitol.texas.gov/tlodocs/80R/billtext/html/SB01046F.HTM" TargetMode="External" Id="rId86" /><Relationship Type="http://schemas.openxmlformats.org/officeDocument/2006/relationships/hyperlink" Target="http://capitol.texas.gov/tlodocs/80R/billtext/html/HB03827F.HTM" TargetMode="External" Id="rId87" /><Relationship Type="http://schemas.openxmlformats.org/officeDocument/2006/relationships/hyperlink" Target="http://capitol.texas.gov/tlodocs/80R/billtext/html/HB03827F.HTM" TargetMode="External" Id="rId88" /><Relationship Type="http://schemas.openxmlformats.org/officeDocument/2006/relationships/hyperlink" Target="http://capitol.texas.gov/tlodocs/81R/billtext/html/SB01969F.HTM" TargetMode="External" Id="rId89" /><Relationship Type="http://schemas.openxmlformats.org/officeDocument/2006/relationships/hyperlink" Target="http://capitol.texas.gov/tlodocs/81R/billtext/html/SB01969F.HTM" TargetMode="External" Id="rId90" /><Relationship Type="http://schemas.openxmlformats.org/officeDocument/2006/relationships/hyperlink" Target="http://capitol.texas.gov/tlodocs/83R/billtext/html/SB00471F.HTM" TargetMode="External" Id="rId91" /><Relationship Type="http://schemas.openxmlformats.org/officeDocument/2006/relationships/hyperlink" Target="http://capitol.texas.gov/tlodocs/84R/billtext/html/SB00027F.HTM" TargetMode="External" Id="rId92" /><Relationship Type="http://schemas.openxmlformats.org/officeDocument/2006/relationships/hyperlink" Target="http://capitol.texas.gov/tlodocs/80R/billtext/html/HB03827F.HTM" TargetMode="External" Id="rId93" /><Relationship Type="http://schemas.openxmlformats.org/officeDocument/2006/relationships/hyperlink" Target="http://capitol.texas.gov/tlodocs/83R/billtext/html/SB00471F.HTM" TargetMode="External" Id="rId94" /><Relationship Type="http://schemas.openxmlformats.org/officeDocument/2006/relationships/hyperlink" Target="http://capitol.texas.gov/tlodocs/83R/billtext/html/SB00471F.HTM" TargetMode="External" Id="rId95" /><Relationship Type="http://schemas.openxmlformats.org/officeDocument/2006/relationships/hyperlink" Target="http://capitol.texas.gov/tlodocs/83R/billtext/html/SB00984F.HTM" TargetMode="External" Id="rId96" /><Relationship Type="http://schemas.openxmlformats.org/officeDocument/2006/relationships/hyperlink" Target="http://capitol.texas.gov/tlodocs/83R/billtext/html/HB02414F.HTM" TargetMode="External" Id="rId97" /><Relationship Type="http://schemas.openxmlformats.org/officeDocument/2006/relationships/hyperlink" Target="http://capitol.texas.gov/tlodocs/85R/billtext/html/HB03047F.HTM" TargetMode="External" Id="rId98" /><Relationship Type="http://schemas.openxmlformats.org/officeDocument/2006/relationships/hyperlink" Target="http://capitol.texas.gov/tlodocs/84R/billtext/html/HB00283F.HTM" TargetMode="External" Id="rId99" /><Relationship Type="http://schemas.openxmlformats.org/officeDocument/2006/relationships/hyperlink" Target="http://capitol.texas.gov/tlodocs/85R/billtext/html/HB00523F.HTM" TargetMode="External" Id="rId100" /><Relationship Type="http://schemas.openxmlformats.org/officeDocument/2006/relationships/hyperlink" Target="http://capitol.texas.gov/tlodocs/83R/billtext/html/HB00031F.HTM" TargetMode="External" Id="rId101" /><Relationship Type="http://schemas.openxmlformats.org/officeDocument/2006/relationships/hyperlink" Target="http://capitol.texas.gov/tlodocs/83R/billtext/html/HB02668F.HTM" TargetMode="External" Id="rId102" /><Relationship Type="http://schemas.openxmlformats.org/officeDocument/2006/relationships/hyperlink" Target="http://capitol.texas.gov/tlodocs/86R/billtext/html/SB00239F.HTM" TargetMode="External" Id="rId103" /><Relationship Type="http://schemas.openxmlformats.org/officeDocument/2006/relationships/hyperlink" Target="http://capitol.texas.gov/tlodocs/87R/billtext/html/HB01154F.HTM" TargetMode="External" Id="rId104" /><Relationship Type="http://schemas.openxmlformats.org/officeDocument/2006/relationships/hyperlink" Target="http://capitol.texas.gov/tlodocs/80R/billtext/html/SB01046F.HTM" TargetMode="External" Id="rId105" /><Relationship Type="http://schemas.openxmlformats.org/officeDocument/2006/relationships/hyperlink" Target="http://capitol.texas.gov/tlodocs/82R/billtext/html/SB01667F.HTM" TargetMode="External" Id="rId106" /><Relationship Type="http://schemas.openxmlformats.org/officeDocument/2006/relationships/hyperlink" Target="http://capitol.texas.gov/tlodocs/83R/billtext/html/SB00471F.HTM" TargetMode="External" Id="rId107" /><Relationship Type="http://schemas.openxmlformats.org/officeDocument/2006/relationships/hyperlink" Target="http://capitol.texas.gov/tlodocs/83R/billtext/html/HB03357F.HTM" TargetMode="External" Id="rId108" /><Relationship Type="http://schemas.openxmlformats.org/officeDocument/2006/relationships/hyperlink" Target="http://capitol.texas.gov/tlodocs/83R/billtext/html/SB00293F.HTM" TargetMode="External" Id="rId109" /><Relationship Type="http://schemas.openxmlformats.org/officeDocument/2006/relationships/hyperlink" Target="http://capitol.texas.gov/tlodocs/86R/billtext/html/SB00494F.HTM" TargetMode="External" Id="rId110" /><Relationship Type="http://schemas.openxmlformats.org/officeDocument/2006/relationships/hyperlink" Target="http://capitol.texas.gov/tlodocs/86R/billtext/html/SB01640F.HTM" TargetMode="External" Id="rId111" /><Relationship Type="http://schemas.openxmlformats.org/officeDocument/2006/relationships/hyperlink" Target="http://capitol.texas.gov/tlodocs/86R/billtext/html/SB01640F.HTM" TargetMode="External" Id="rId112" /><Relationship Type="http://schemas.openxmlformats.org/officeDocument/2006/relationships/hyperlink" Target="http://capitol.texas.gov/tlodocs/83R/billtext/html/SB00471F.HTM" TargetMode="External" Id="rId113" /><Relationship Type="http://schemas.openxmlformats.org/officeDocument/2006/relationships/hyperlink" Target="http://capitol.texas.gov/tlodocs/83R/billtext/html/SB00471F.HTM" TargetMode="External" Id="rId114" /><Relationship Type="http://schemas.openxmlformats.org/officeDocument/2006/relationships/hyperlink" Target="http://capitol.texas.gov/tlodocs/83R/billtext/html/SB00471F.HTM" TargetMode="External" Id="rId115" /><Relationship Type="http://schemas.openxmlformats.org/officeDocument/2006/relationships/hyperlink" Target="http://capitol.texas.gov/tlodocs/83R/billtext/html/SB00471F.HTM" TargetMode="External" Id="rId1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