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A. PROVISIONS GENERALLY APPLICABLE TO PUBLIC RETIREMENT SYSTEMS</w:t>
      </w:r>
    </w:p>
    <w:p w:rsidR="003F3435" w:rsidRDefault="0032493E">
      <w:pPr>
        <w:spacing w:line="480" w:lineRule="auto"/>
        <w:jc w:val="center"/>
      </w:pPr>
      <w:r>
        <w:t xml:space="preserve">CHAPTER 801. STATE PENSION REVIEW BOARD</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State Pension Review Board.</w:t>
      </w:r>
    </w:p>
    <w:p w:rsidR="003F3435" w:rsidRDefault="0032493E">
      <w:pPr>
        <w:spacing w:line="480" w:lineRule="auto"/>
        <w:ind w:firstLine="1440"/>
        <w:jc w:val="both"/>
      </w:pPr>
      <w:r>
        <w:t xml:space="preserve">(1-a)</w:t>
      </w:r>
      <w:r xml:space="preserve">
        <w:t> </w:t>
      </w:r>
      <w:r xml:space="preserve">
        <w:t> </w:t>
      </w:r>
      <w:r>
        <w:t xml:space="preserve">"Governing body of a public retirement system" has the meaning assigned by Section </w:t>
      </w:r>
      <w:r>
        <w:t xml:space="preserve">802.001</w:t>
      </w:r>
      <w:r>
        <w:t xml:space="preserve">.</w:t>
      </w:r>
    </w:p>
    <w:p w:rsidR="003F3435" w:rsidRDefault="0032493E">
      <w:pPr>
        <w:spacing w:line="480" w:lineRule="auto"/>
        <w:ind w:firstLine="1440"/>
        <w:jc w:val="both"/>
      </w:pPr>
      <w:r>
        <w:t xml:space="preserve">(2)</w:t>
      </w:r>
      <w:r xml:space="preserve">
        <w:t> </w:t>
      </w:r>
      <w:r xml:space="preserve">
        <w:t> </w:t>
      </w:r>
      <w:r>
        <w:t xml:space="preserve">"Public retirement system" means a continuing, organized program of service retirement, disability retirement, or death benefits for officers or employees of the state or a political subdivision, or of an agency or instrumentality of the state or a political subdivision, and includes the optional retirement program governed by Chapter </w:t>
      </w:r>
      <w:r>
        <w:t xml:space="preserve">830</w:t>
      </w:r>
      <w:r>
        <w:t xml:space="preserve">, but does not include:</w:t>
      </w:r>
    </w:p>
    <w:p w:rsidR="003F3435" w:rsidRDefault="0032493E">
      <w:pPr>
        <w:spacing w:line="480" w:lineRule="auto"/>
        <w:ind w:firstLine="2160"/>
        <w:jc w:val="both"/>
      </w:pPr>
      <w:r>
        <w:t xml:space="preserve">(A)</w:t>
      </w:r>
      <w:r xml:space="preserve">
        <w:t> </w:t>
      </w:r>
      <w:r xml:space="preserve">
        <w:t> </w:t>
      </w:r>
      <w:r>
        <w:t xml:space="preserve">a program, other than the optional retirement program, for which benefits are administered by a life insurance company;</w:t>
      </w:r>
    </w:p>
    <w:p w:rsidR="003F3435" w:rsidRDefault="0032493E">
      <w:pPr>
        <w:spacing w:line="480" w:lineRule="auto"/>
        <w:ind w:firstLine="2160"/>
        <w:jc w:val="both"/>
      </w:pPr>
      <w:r>
        <w:t xml:space="preserve">(B)</w:t>
      </w:r>
      <w:r xml:space="preserve">
        <w:t> </w:t>
      </w:r>
      <w:r xml:space="preserve">
        <w:t> </w:t>
      </w:r>
      <w:r>
        <w:t xml:space="preserve">a program providing only workers' compensation benefits;</w:t>
      </w:r>
    </w:p>
    <w:p w:rsidR="003F3435" w:rsidRDefault="0032493E">
      <w:pPr>
        <w:spacing w:line="480" w:lineRule="auto"/>
        <w:ind w:firstLine="2160"/>
        <w:jc w:val="both"/>
      </w:pPr>
      <w:r>
        <w:t xml:space="preserve">(C)</w:t>
      </w:r>
      <w:r xml:space="preserve">
        <w:t> </w:t>
      </w:r>
      <w:r xml:space="preserve">
        <w:t> </w:t>
      </w:r>
      <w:r>
        <w:t xml:space="preserve">a program administered by the federal government;</w:t>
      </w:r>
    </w:p>
    <w:p w:rsidR="003F3435" w:rsidRDefault="0032493E">
      <w:pPr>
        <w:spacing w:line="480" w:lineRule="auto"/>
        <w:ind w:firstLine="2160"/>
        <w:jc w:val="both"/>
      </w:pPr>
      <w:r>
        <w:t xml:space="preserve">(D)</w:t>
      </w:r>
      <w:r xml:space="preserve">
        <w:t> </w:t>
      </w:r>
      <w:r xml:space="preserve">
        <w:t> </w:t>
      </w:r>
      <w:r>
        <w:t xml:space="preserve">an individual retirement account or individual retirement annuity within the meaning of Section 408, or a retirement bond within the meaning of Section 409, of the Internal Revenue Code of 1986 (26 U.S.C. Section 409);</w:t>
      </w:r>
    </w:p>
    <w:p w:rsidR="003F3435" w:rsidRDefault="0032493E">
      <w:pPr>
        <w:spacing w:line="480" w:lineRule="auto"/>
        <w:ind w:firstLine="2160"/>
        <w:jc w:val="both"/>
      </w:pPr>
      <w:r>
        <w:t xml:space="preserve">(E)</w:t>
      </w:r>
      <w:r xml:space="preserve">
        <w:t> </w:t>
      </w:r>
      <w:r xml:space="preserve">
        <w:t> </w:t>
      </w:r>
      <w:r>
        <w:t xml:space="preserve">a plan described by Section 401(d) of the Internal Revenue Code of 1986 (26 U.S.C. Section 401);</w:t>
      </w:r>
    </w:p>
    <w:p w:rsidR="003F3435" w:rsidRDefault="0032493E">
      <w:pPr>
        <w:spacing w:line="480" w:lineRule="auto"/>
        <w:ind w:firstLine="2160"/>
        <w:jc w:val="both"/>
      </w:pPr>
      <w:r>
        <w:t xml:space="preserve">(F)</w:t>
      </w:r>
      <w:r xml:space="preserve">
        <w:t> </w:t>
      </w:r>
      <w:r xml:space="preserve">
        <w:t> </w:t>
      </w:r>
      <w:r>
        <w:t xml:space="preserve">an individual account plan consisting of an annuity contract described by Section 403(b) of the Internal Revenue Code of 1986 (26 U.S.C. Section 403);  or</w:t>
      </w:r>
    </w:p>
    <w:p w:rsidR="003F3435" w:rsidRDefault="0032493E">
      <w:pPr>
        <w:spacing w:line="480" w:lineRule="auto"/>
        <w:ind w:firstLine="2160"/>
        <w:jc w:val="both"/>
      </w:pPr>
      <w:r>
        <w:t xml:space="preserve">(G)</w:t>
      </w:r>
      <w:r xml:space="preserve">
        <w:t> </w:t>
      </w:r>
      <w:r xml:space="preserve">
        <w:t> </w:t>
      </w:r>
      <w:r>
        <w:t xml:space="preserve">an eligible state deferred compensation plan described by Section 457(b) of the Internal Revenue Code of 1986 (26 U.S.C. Section 457).</w:t>
      </w:r>
    </w:p>
    <w:p w:rsidR="003F3435" w:rsidRDefault="0032493E">
      <w:pPr>
        <w:spacing w:line="480" w:lineRule="auto"/>
        <w:ind w:firstLine="1440"/>
        <w:jc w:val="both"/>
      </w:pPr>
      <w:r>
        <w:t xml:space="preserve">(3)</w:t>
      </w:r>
      <w:r xml:space="preserve">
        <w:t> </w:t>
      </w:r>
      <w:r xml:space="preserve">
        <w:t> </w:t>
      </w:r>
      <w:r>
        <w:t xml:space="preserve">"System administrator" means a person designated by the governing body of a public retirement system to supervise the day-to-day affairs of the public retirement system.</w:t>
      </w:r>
    </w:p>
    <w:p w:rsidR="003F3435" w:rsidRDefault="0032493E">
      <w:pPr>
        <w:spacing w:line="480" w:lineRule="auto"/>
        <w:ind w:firstLine="1440"/>
        <w:jc w:val="both"/>
      </w:pPr>
      <w:r>
        <w:t xml:space="preserve">(4)</w:t>
      </w:r>
      <w:r xml:space="preserve">
        <w:t> </w:t>
      </w:r>
      <w:r xml:space="preserve">
        <w:t> </w:t>
      </w:r>
      <w:r>
        <w:t xml:space="preserve">"Trustee" means a member of the governing body of a public retirement system.</w:t>
      </w:r>
    </w:p>
    <w:p w:rsidR="003F3435" w:rsidRDefault="0032493E">
      <w:pPr>
        <w:spacing w:line="480" w:lineRule="auto"/>
        <w:jc w:val="both"/>
      </w:pPr>
      <w:r>
        <w:t xml:space="preserve">Acts 1981, 67th Leg., p. 1876, ch. 453, Sec. 1, eff. Sept. 1, 1981.  Amended by Acts 1985, 69th Leg., ch. 143, Sec. 1, eff. Sept. 1, 1985.  Renumbered from Vernon's Ann.Civ.St. Title 110B, Sec. 11.001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140 (H.B. </w:t>
      </w:r>
      <w:hyperlink w:docLocation="table" r:id="rId14">
        <w:r>
          <w:rPr>
            <w:rStyle w:val="Hyperlink"/>
          </w:rPr>
          <w:t>13</w:t>
        </w:r>
      </w:hyperlink>
      <w:r>
        <w:t xml:space="preserve">), Sec. 1, eff. May 24, 2013.</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801.101.</w:t>
      </w:r>
      <w:r xml:space="preserve">
        <w:t> </w:t>
      </w:r>
      <w:r xml:space="preserve">
        <w:t> </w:t>
      </w:r>
      <w:r>
        <w:t xml:space="preserve">PENSION REVIEW BOARD.  The State Pension Review Board is an agency of the state.</w:t>
      </w:r>
    </w:p>
    <w:p w:rsidR="003F3435" w:rsidRDefault="0032493E">
      <w:pPr>
        <w:spacing w:line="480" w:lineRule="auto"/>
        <w:jc w:val="both"/>
      </w:pPr>
      <w:r>
        <w:t xml:space="preserve">Acts 1981, 67th Leg., p. 1876, ch. 453, Sec. 1, eff. Sept. 1, 1981.  Renumbered from Vernon's Ann.Civ.St. Title 110B, Sec. 11.101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801.102.</w:t>
      </w:r>
      <w:r xml:space="preserve">
        <w:t> </w:t>
      </w:r>
      <w:r xml:space="preserve">
        <w:t> </w:t>
      </w:r>
      <w:r>
        <w:t xml:space="preserve">COMPOSITION OF BOARD.  (a)</w:t>
      </w:r>
      <w:r xml:space="preserve">
        <w:t> </w:t>
      </w:r>
      <w:r xml:space="preserve">
        <w:t> </w:t>
      </w:r>
      <w:r>
        <w:t xml:space="preserve">The board is composed of seven members.</w:t>
      </w:r>
    </w:p>
    <w:p w:rsidR="003F3435" w:rsidRDefault="0032493E">
      <w:pPr>
        <w:spacing w:line="480" w:lineRule="auto"/>
        <w:ind w:firstLine="720"/>
        <w:jc w:val="both"/>
      </w:pPr>
      <w:r>
        <w:t xml:space="preserve">(b)</w:t>
      </w:r>
      <w:r xml:space="preserve">
        <w:t> </w:t>
      </w:r>
      <w:r xml:space="preserve">
        <w:t> </w:t>
      </w:r>
      <w:r>
        <w:t xml:space="preserve">Appointments to the board shall be made without regard to the race, color, disability, sex, religion, age, or national origin of the appointees.</w:t>
      </w:r>
    </w:p>
    <w:p w:rsidR="003F3435" w:rsidRDefault="0032493E">
      <w:pPr>
        <w:spacing w:line="480" w:lineRule="auto"/>
        <w:jc w:val="both"/>
      </w:pPr>
      <w:r>
        <w:t xml:space="preserve">Acts 1981, 67th Leg., p. 1876, ch. 453, Sec. 1, eff. Sept. 1, 1981.  Renumbered from Vernon's Ann.Civ.St. Title 110B, Sec. 11.102 by Acts 1989, 71st Leg., ch. 179, Sec. 1, eff. Sept. 1, 1989.  Amended by Acts 1991, 72nd Leg., ch. 624, Sec. 1, eff. Sept. 1, 1991;  Acts 2001, 77th Leg., ch. 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1152 (S.B. </w:t>
      </w:r>
      <w:hyperlink w:docLocation="table" r:id="rId15">
        <w:r>
          <w:rPr>
            <w:rStyle w:val="Hyperlink"/>
          </w:rPr>
          <w:t>200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801.1021.</w:t>
      </w:r>
      <w:r xml:space="preserve">
        <w:t> </w:t>
      </w:r>
      <w:r xml:space="preserve">
        <w:t> </w:t>
      </w:r>
      <w:r>
        <w:t xml:space="preserve">CONFLICT PROVISIONS.  (a)</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is not eligible for appointment as a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receiving funds from the board;</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receiving funds from the board;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funds from the board, other than compensation or reimbursement authorized by law for board membership, attendance, or expenses.</w:t>
      </w:r>
    </w:p>
    <w:p w:rsidR="003F3435" w:rsidRDefault="0032493E">
      <w:pPr>
        <w:spacing w:line="480" w:lineRule="auto"/>
        <w:ind w:firstLine="720"/>
        <w:jc w:val="both"/>
      </w:pPr>
      <w:r>
        <w:t xml:space="preserve">(c)</w:t>
      </w:r>
      <w:r xml:space="preserve">
        <w:t> </w:t>
      </w:r>
      <w:r xml:space="preserve">
        <w:t> </w:t>
      </w:r>
      <w:r>
        <w:t xml:space="preserve">A person may not serve as a member of the board or act as the general counsel to the board if the person is required to register as a lobbyist under Chapter </w:t>
      </w:r>
      <w:r>
        <w:t xml:space="preserve">305</w:t>
      </w:r>
      <w:r>
        <w:t xml:space="preserve"> because of the person's activities for compensation on behalf of a profession related to the operation of the board.</w:t>
      </w:r>
    </w:p>
    <w:p w:rsidR="003F3435" w:rsidRDefault="0032493E">
      <w:pPr>
        <w:spacing w:line="480" w:lineRule="auto"/>
        <w:ind w:firstLine="720"/>
        <w:jc w:val="both"/>
      </w:pPr>
      <w:r>
        <w:t xml:space="preserve">(d)</w:t>
      </w:r>
      <w:r xml:space="preserve">
        <w:t> </w:t>
      </w:r>
      <w:r xml:space="preserve">
        <w:t> </w:t>
      </w:r>
      <w:r>
        <w:t xml:space="preserve">A person may not be a member of the board and may not be a board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pensions;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pensions.</w:t>
      </w:r>
    </w:p>
    <w:p w:rsidR="003F3435" w:rsidRDefault="0032493E">
      <w:pPr>
        <w:spacing w:line="480" w:lineRule="auto"/>
        <w:jc w:val="both"/>
      </w:pPr>
      <w:r>
        <w:t xml:space="preserve">Added by Acts 1991, 72nd Leg., ch. 624, Sec. 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1152 (S.B. </w:t>
      </w:r>
      <w:hyperlink w:docLocation="table" r:id="rId16">
        <w:r>
          <w:rPr>
            <w:rStyle w:val="Hyperlink"/>
          </w:rPr>
          <w:t>200</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801.103.</w:t>
      </w:r>
      <w:r xml:space="preserve">
        <w:t> </w:t>
      </w:r>
      <w:r xml:space="preserve">
        <w:t> </w:t>
      </w:r>
      <w:r>
        <w:t xml:space="preserve">MEMBERS APPOINTED BY GOVERNOR.  (a)  The governor shall appoint, with the advice and consent of the senate, seven members to the board.</w:t>
      </w:r>
    </w:p>
    <w:p w:rsidR="003F3435" w:rsidRDefault="0032493E">
      <w:pPr>
        <w:spacing w:line="480" w:lineRule="auto"/>
        <w:ind w:firstLine="720"/>
        <w:jc w:val="both"/>
      </w:pPr>
      <w:r>
        <w:t xml:space="preserve">(b)</w:t>
      </w:r>
      <w:r xml:space="preserve">
        <w:t> </w:t>
      </w:r>
      <w:r xml:space="preserve">
        <w:t> </w:t>
      </w:r>
      <w:r>
        <w:t xml:space="preserve">The governor shall appoint to the board:</w:t>
      </w:r>
    </w:p>
    <w:p w:rsidR="003F3435" w:rsidRDefault="0032493E">
      <w:pPr>
        <w:spacing w:line="480" w:lineRule="auto"/>
        <w:ind w:firstLine="1440"/>
        <w:jc w:val="both"/>
      </w:pPr>
      <w:r>
        <w:t xml:space="preserve">(1)</w:t>
      </w:r>
      <w:r xml:space="preserve">
        <w:t> </w:t>
      </w:r>
      <w:r xml:space="preserve">
        <w:t> </w:t>
      </w:r>
      <w:r>
        <w:t xml:space="preserve">three persons who have experience in the fields of securities investment, pension administration, or pension law but who are not members or retirees of a public retirement system;</w:t>
      </w:r>
    </w:p>
    <w:p w:rsidR="003F3435" w:rsidRDefault="0032493E">
      <w:pPr>
        <w:spacing w:line="480" w:lineRule="auto"/>
        <w:ind w:firstLine="1440"/>
        <w:jc w:val="both"/>
      </w:pPr>
      <w:r>
        <w:t xml:space="preserve">(2)</w:t>
      </w:r>
      <w:r xml:space="preserve">
        <w:t> </w:t>
      </w:r>
      <w:r xml:space="preserve">
        <w:t> </w:t>
      </w:r>
      <w:r>
        <w:t xml:space="preserve">one person who is a fellow of the Society of Actuaries, a member of the American Academy of Actuaries, or an enrolled actuary under the federal Employee Retirement Income Security Act of 1974 (29 U.S.C. Sec. 1001 et seq.);</w:t>
      </w:r>
    </w:p>
    <w:p w:rsidR="003F3435" w:rsidRDefault="0032493E">
      <w:pPr>
        <w:spacing w:line="480" w:lineRule="auto"/>
        <w:ind w:firstLine="1440"/>
        <w:jc w:val="both"/>
      </w:pPr>
      <w:r>
        <w:t xml:space="preserve">(3)</w:t>
      </w:r>
      <w:r xml:space="preserve">
        <w:t> </w:t>
      </w:r>
      <w:r xml:space="preserve">
        <w:t> </w:t>
      </w:r>
      <w:r>
        <w:t xml:space="preserve">one person who has experience in the field of governmental finance;</w:t>
      </w:r>
    </w:p>
    <w:p w:rsidR="003F3435" w:rsidRDefault="0032493E">
      <w:pPr>
        <w:spacing w:line="480" w:lineRule="auto"/>
        <w:ind w:firstLine="1440"/>
        <w:jc w:val="both"/>
      </w:pPr>
      <w:r>
        <w:t xml:space="preserve">(4)</w:t>
      </w:r>
      <w:r xml:space="preserve">
        <w:t> </w:t>
      </w:r>
      <w:r xml:space="preserve">
        <w:t> </w:t>
      </w:r>
      <w:r>
        <w:t xml:space="preserve">one person who is a contributing member of a public retirement system;  and</w:t>
      </w:r>
    </w:p>
    <w:p w:rsidR="003F3435" w:rsidRDefault="0032493E">
      <w:pPr>
        <w:spacing w:line="480" w:lineRule="auto"/>
        <w:ind w:firstLine="1440"/>
        <w:jc w:val="both"/>
      </w:pPr>
      <w:r>
        <w:t xml:space="preserve">(5)</w:t>
      </w:r>
      <w:r xml:space="preserve">
        <w:t> </w:t>
      </w:r>
      <w:r xml:space="preserve">
        <w:t> </w:t>
      </w:r>
      <w:r>
        <w:t xml:space="preserve">one person who is receiving retirement benefits from a public retirement system.</w:t>
      </w:r>
    </w:p>
    <w:p w:rsidR="003F3435" w:rsidRDefault="0032493E">
      <w:pPr>
        <w:spacing w:line="480" w:lineRule="auto"/>
        <w:jc w:val="both"/>
      </w:pPr>
      <w:r>
        <w:t xml:space="preserve">Acts 1981, 67th Leg., p. 1876, ch. 453, Sec. 1, eff. Sept. 1, 1981.  Amended by Acts 1989, 71st Leg., ch. 164, Sec. 1, eff. Aug. 28, 1989.  Renumbered from Vernon's Ann.Civ.St. Title 110B, Sec. 11.103 by Acts 1989, 71st Leg., ch. 179, Sec. 1, eff. Sept. 1, 1989 and by Acts 1989, 71st Leg., ch. 1100, Sec. 4.03(a), eff. Sept. 1, 1989.</w:t>
      </w:r>
    </w:p>
    <w:p w:rsidR="003F3435" w:rsidRDefault="0032493E">
      <w:pPr>
        <w:spacing w:line="480" w:lineRule="auto"/>
        <w:jc w:val="both"/>
      </w:pPr>
    </w:p>
    <w:p w:rsidR="003F3435" w:rsidRDefault="0032493E">
      <w:pPr>
        <w:spacing w:line="480" w:lineRule="auto"/>
        <w:ind w:firstLine="720"/>
        <w:jc w:val="both"/>
      </w:pPr>
      <w:r>
        <w:t xml:space="preserve">Sec. 801.106.</w:t>
      </w:r>
      <w:r xml:space="preserve">
        <w:t> </w:t>
      </w:r>
      <w:r xml:space="preserve">
        <w:t> </w:t>
      </w:r>
      <w:r>
        <w:t xml:space="preserve">TERMS OF OFFICE.</w:t>
      </w:r>
      <w:r xml:space="preserve">
        <w:t> </w:t>
      </w:r>
      <w:r xml:space="preserve">
        <w:t> </w:t>
      </w:r>
      <w:r>
        <w:t xml:space="preserve">Members of the board hold office for staggered terms of six years, with the terms of two or three members, as appropriate, expiring on January 31 of each odd-numbered year.</w:t>
      </w:r>
    </w:p>
    <w:p w:rsidR="003F3435" w:rsidRDefault="0032493E">
      <w:pPr>
        <w:spacing w:line="480" w:lineRule="auto"/>
        <w:jc w:val="both"/>
      </w:pPr>
      <w:r>
        <w:t xml:space="preserve">Acts 1981, 67th Leg., p. 1876, ch. 453, Sec. 1, eff. Sept. 1, 1981.  Renumbered from Vernon's Ann.Civ.St. Title 110B, Sec. 11.106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1152 (S.B. </w:t>
      </w:r>
      <w:hyperlink w:docLocation="table" r:id="rId17">
        <w:r>
          <w:rPr>
            <w:rStyle w:val="Hyperlink"/>
          </w:rPr>
          <w:t>200</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801.1061.</w:t>
      </w:r>
      <w:r xml:space="preserve">
        <w:t> </w:t>
      </w:r>
      <w:r xml:space="preserve">
        <w:t> </w:t>
      </w:r>
      <w:r>
        <w:t xml:space="preserve">REMOVAL.  (a)</w:t>
      </w:r>
      <w:r xml:space="preserve">
        <w:t> </w:t>
      </w:r>
      <w:r xml:space="preserve">
        <w:t> </w:t>
      </w:r>
      <w:r>
        <w:t xml:space="preserve">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801.103</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w:t>
      </w:r>
      <w:r>
        <w:t xml:space="preserve">801.103</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801.1021</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board of the potential ground.  The presiding officer shall then notify the governor and the attorney general that a potential ground for removal exists.  If the potential ground for removal involves the presiding officer, the executive director shall notify the next highest ranking officer of the board, who shall then notify the governor and the attorney general that a potential ground for removal exists.</w:t>
      </w:r>
    </w:p>
    <w:p w:rsidR="003F3435" w:rsidRDefault="0032493E">
      <w:pPr>
        <w:spacing w:line="480" w:lineRule="auto"/>
        <w:jc w:val="both"/>
      </w:pPr>
      <w:r>
        <w:t xml:space="preserve">Added by Acts 1991, 72nd Leg., ch. 624, Sec. 3, eff. Sept. 1, 1991.  Amended by Acts 2001, 77th Leg., ch. 18,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1152 (S.B. </w:t>
      </w:r>
      <w:hyperlink w:docLocation="table" r:id="rId18">
        <w:r>
          <w:rPr>
            <w:rStyle w:val="Hyperlink"/>
          </w:rPr>
          <w:t>200</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801.1062.</w:t>
      </w:r>
      <w:r xml:space="preserve">
        <w:t> </w:t>
      </w:r>
      <w:r xml:space="preserve">
        <w:t> </w:t>
      </w:r>
      <w:r>
        <w:t xml:space="preserve">TRAINING PROGRAM.  (a)  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the programs operated by the board;</w:t>
      </w:r>
    </w:p>
    <w:p w:rsidR="003F3435" w:rsidRDefault="0032493E">
      <w:pPr>
        <w:spacing w:line="480" w:lineRule="auto"/>
        <w:ind w:firstLine="1440"/>
        <w:jc w:val="both"/>
      </w:pPr>
      <w:r>
        <w:t xml:space="preserve">(3)</w:t>
      </w:r>
      <w:r xml:space="preserve">
        <w:t> </w:t>
      </w:r>
      <w:r xml:space="preserve">
        <w:t> </w:t>
      </w:r>
      <w:r>
        <w:t xml:space="preserve">the role and functions of the board;</w:t>
      </w:r>
    </w:p>
    <w:p w:rsidR="003F3435" w:rsidRDefault="0032493E">
      <w:pPr>
        <w:spacing w:line="480" w:lineRule="auto"/>
        <w:ind w:firstLine="1440"/>
        <w:jc w:val="both"/>
      </w:pPr>
      <w:r>
        <w:t xml:space="preserve">(4)</w:t>
      </w:r>
      <w:r xml:space="preserve">
        <w:t> </w:t>
      </w:r>
      <w:r xml:space="preserve">
        <w:t> </w:t>
      </w:r>
      <w:r>
        <w:t xml:space="preserve">the rules of the board, with an emphasis on the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current budget for the board;</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board;</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open meetings law, Chapter </w:t>
      </w:r>
      <w:r>
        <w:t xml:space="preserve">551</w:t>
      </w:r>
      <w:r>
        <w:t xml:space="preserve">;</w:t>
      </w:r>
    </w:p>
    <w:p w:rsidR="003F3435" w:rsidRDefault="0032493E">
      <w:pPr>
        <w:spacing w:line="480" w:lineRule="auto"/>
        <w:ind w:firstLine="2160"/>
        <w:jc w:val="both"/>
      </w:pPr>
      <w:r>
        <w:t xml:space="preserve">(B)</w:t>
      </w:r>
      <w:r xml:space="preserve">
        <w:t> </w:t>
      </w:r>
      <w:r xml:space="preserve">
        <w:t> </w:t>
      </w:r>
      <w:r>
        <w:t xml:space="preserve">the public information law, Chapter </w:t>
      </w:r>
      <w:r>
        <w:t xml:space="preserve">552</w:t>
      </w:r>
      <w:r>
        <w:t xml:space="preserve">;</w:t>
      </w:r>
    </w:p>
    <w:p w:rsidR="003F3435" w:rsidRDefault="0032493E">
      <w:pPr>
        <w:spacing w:line="480" w:lineRule="auto"/>
        <w:ind w:firstLine="2160"/>
        <w:jc w:val="both"/>
      </w:pPr>
      <w:r>
        <w:t xml:space="preserve">(C)</w:t>
      </w:r>
      <w:r xml:space="preserve">
        <w:t> </w:t>
      </w:r>
      <w:r xml:space="preserve">
        <w:t> </w:t>
      </w:r>
      <w:r>
        <w:t xml:space="preserve">the administrative procedure law, Chapter </w:t>
      </w:r>
      <w:r>
        <w:t xml:space="preserve">2001</w:t>
      </w:r>
      <w:r>
        <w:t xml:space="preserve">;  and</w:t>
      </w:r>
    </w:p>
    <w:p w:rsidR="003F3435" w:rsidRDefault="0032493E">
      <w:pPr>
        <w:spacing w:line="480" w:lineRule="auto"/>
        <w:ind w:firstLine="2160"/>
        <w:jc w:val="both"/>
      </w:pPr>
      <w:r>
        <w:t xml:space="preserve">(D)</w:t>
      </w:r>
      <w:r xml:space="preserve">
        <w:t> </w:t>
      </w:r>
      <w:r xml:space="preserve">
        <w:t> </w:t>
      </w:r>
      <w:r>
        <w:t xml:space="preserve">other laws relating to public officials, including conflict of interest laws;  and</w:t>
      </w:r>
    </w:p>
    <w:p w:rsidR="003F3435" w:rsidRDefault="0032493E">
      <w:pPr>
        <w:spacing w:line="480" w:lineRule="auto"/>
        <w:ind w:firstLine="1440"/>
        <w:jc w:val="both"/>
      </w:pPr>
      <w:r>
        <w:t xml:space="preserve">(8)</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jc w:val="both"/>
      </w:pPr>
      <w:r>
        <w:t xml:space="preserve">Added by Acts 2001, 77th Leg., ch. 18, Sec. 3, eff. Sept. 1, 2001.</w:t>
      </w:r>
    </w:p>
    <w:p w:rsidR="003F3435" w:rsidRDefault="0032493E">
      <w:pPr>
        <w:spacing w:line="480" w:lineRule="auto"/>
        <w:jc w:val="both"/>
      </w:pPr>
    </w:p>
    <w:p w:rsidR="003F3435" w:rsidRDefault="0032493E">
      <w:pPr>
        <w:spacing w:line="480" w:lineRule="auto"/>
        <w:ind w:firstLine="720"/>
        <w:jc w:val="both"/>
      </w:pPr>
      <w:r>
        <w:t xml:space="preserve">Sec. 801.107.</w:t>
      </w:r>
      <w:r xml:space="preserve">
        <w:t> </w:t>
      </w:r>
      <w:r xml:space="preserve">
        <w:t> </w:t>
      </w:r>
      <w:r>
        <w:t xml:space="preserve">SUNSET PROVISION.</w:t>
      </w:r>
      <w:r xml:space="preserve">
        <w:t> </w:t>
      </w:r>
      <w:r xml:space="preserve">
        <w:t> </w:t>
      </w:r>
      <w:r>
        <w:t xml:space="preserve">The State Pension Review Board is subject to Chapter 325 (Texas Sunset Act).</w:t>
      </w:r>
      <w:r xml:space="preserve">
        <w:t> </w:t>
      </w:r>
      <w:r xml:space="preserve">
        <w:t> </w:t>
      </w:r>
      <w:r>
        <w:t xml:space="preserve">Unless continued in existence as provided by that chapter, the board is abolished and this chapter expires September 1, 2029.</w:t>
      </w:r>
    </w:p>
    <w:p w:rsidR="003F3435" w:rsidRDefault="0032493E">
      <w:pPr>
        <w:spacing w:line="480" w:lineRule="auto"/>
        <w:jc w:val="both"/>
      </w:pPr>
      <w:r>
        <w:t xml:space="preserve">Acts 1981, 67th Leg., p. 1876, ch. 453, Sec. 1, eff. Sept. 1, 1981.  Amended by Acts 1985, 69th Leg., ch. 479, Sec. 217, eff. Sept. 1, 1985.  Renumbered from Vernon's Ann.Civ.St. Title 110B, Sec. 11.107 and amended by Acts 1989, 71st Leg., ch. 179, Sec. 1, eff. Sept. 1, 1989.  Amended by Acts 1991, 72nd Leg., ch. 624, Sec. 4, eff. Sept. 1, 1991;  Acts 1991, 72nd Leg., 1st C.S., ch. 17, Sec. 5.18, eff. Nov. 12, 1991;  Acts 2001, 77th Leg., ch. 18,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1152 (S.B. </w:t>
      </w:r>
      <w:hyperlink w:docLocation="table" r:id="rId19">
        <w:r>
          <w:rPr>
            <w:rStyle w:val="Hyperlink"/>
          </w:rPr>
          <w:t>200</w:t>
        </w:r>
      </w:hyperlink>
      <w:r>
        <w:t xml:space="preserve">), Sec. 5, eff. September 1, 2013.</w:t>
      </w:r>
    </w:p>
    <w:p w:rsidR="003F3435" w:rsidRDefault="0032493E">
      <w:pPr>
        <w:spacing w:line="480" w:lineRule="auto"/>
        <w:ind w:firstLine="720"/>
        <w:jc w:val="both"/>
      </w:pPr>
      <w:r>
        <w:t xml:space="preserve">Acts 2023, 88th Leg., R.S., Ch. 941 (S.B. </w:t>
      </w:r>
      <w:hyperlink w:docLocation="table" r:id="rId20">
        <w:r>
          <w:rPr>
            <w:rStyle w:val="Hyperlink"/>
          </w:rPr>
          <w:t>1659</w:t>
        </w:r>
      </w:hyperlink>
      <w:r>
        <w:t xml:space="preserve">), Sec. 1.07,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801.108.</w:t>
      </w:r>
      <w:r xml:space="preserve">
        <w:t> </w:t>
      </w:r>
      <w:r xml:space="preserve">
        <w:t> </w:t>
      </w:r>
      <w:r>
        <w:t xml:space="preserve">COMPENSATION;  EXPENSES.  A member of the board is entitled to reimbursement by the state for actual and necessary expenses incurred in performing the functions of the board.  A member of the board who also is a member of the legislature is ineligible to receive compensation for service performed as a board member.</w:t>
      </w:r>
    </w:p>
    <w:p w:rsidR="003F3435" w:rsidRDefault="0032493E">
      <w:pPr>
        <w:spacing w:line="480" w:lineRule="auto"/>
        <w:jc w:val="both"/>
      </w:pPr>
      <w:r>
        <w:t xml:space="preserve">Acts 1981, 67th Leg., p. 1876, ch. 453, Sec. 1, eff. Sept. 1, 1981.  Amended by Acts 1987, 70th Leg., ch. 58, Sec. 1, eff. Sept. 1, 1987.  Renumbered from Vernon's Ann.Civ.St. Title 110B, Sec. 11.108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801.109.</w:t>
      </w:r>
      <w:r xml:space="preserve">
        <w:t> </w:t>
      </w:r>
      <w:r xml:space="preserve">
        <w:t> </w:t>
      </w:r>
      <w:r>
        <w:t xml:space="preserve">MEETINGS.  The board shall meet at least three times each year and may meet at other times at the call of the presiding officer or as provided by board rule.</w:t>
      </w:r>
    </w:p>
    <w:p w:rsidR="003F3435" w:rsidRDefault="0032493E">
      <w:pPr>
        <w:spacing w:line="480" w:lineRule="auto"/>
        <w:jc w:val="both"/>
      </w:pPr>
      <w:r>
        <w:t xml:space="preserve">Acts 1981, 67th Leg., p. 1876, ch. 453, Sec. 1, eff. Sept. 1, 1981.  Renumbered from Vernon's Ann.Civ.St. Title 110B, Sec. 11.109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801.110.</w:t>
      </w:r>
      <w:r xml:space="preserve">
        <w:t> </w:t>
      </w:r>
      <w:r xml:space="preserve">
        <w:t> </w:t>
      </w:r>
      <w:r>
        <w:t xml:space="preserve">PRESIDING OFFICERS.  The governor shall designate a member of the board as the presiding officer of the board to serve in that capacity at the will of the governor.</w:t>
      </w:r>
    </w:p>
    <w:p w:rsidR="003F3435" w:rsidRDefault="0032493E">
      <w:pPr>
        <w:spacing w:line="480" w:lineRule="auto"/>
        <w:jc w:val="both"/>
      </w:pPr>
      <w:r>
        <w:t xml:space="preserve">Acts 1981, 67th Leg., p. 1876, ch. 453, Sec. 1, eff. Sept. 1, 1981.  Renumbered from Vernon's Ann.Civ.St. Title 110B, Sec. 11.110 by Acts 1989, 71st Leg., ch. 179, Sec. 1, eff. Sept. 1, 1989.  Amended by Acts 2001, 77th Leg., ch. 18,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801.111.</w:t>
      </w:r>
      <w:r xml:space="preserve">
        <w:t> </w:t>
      </w:r>
      <w:r xml:space="preserve">
        <w:t> </w:t>
      </w:r>
      <w:r>
        <w:t xml:space="preserve">EXECUTIVE DIRECTOR;  EMPLOYEES.  (a)  The board shall employ an executive director to be the executive head of the board and perform its administrative duties.</w:t>
      </w:r>
    </w:p>
    <w:p w:rsidR="003F3435" w:rsidRDefault="0032493E">
      <w:pPr>
        <w:spacing w:line="480" w:lineRule="auto"/>
        <w:ind w:firstLine="720"/>
        <w:jc w:val="both"/>
      </w:pPr>
      <w:r>
        <w:t xml:space="preserve">(b)</w:t>
      </w:r>
      <w:r xml:space="preserve">
        <w:t> </w:t>
      </w:r>
      <w:r xml:space="preserve">
        <w:t> </w:t>
      </w:r>
      <w:r>
        <w:t xml:space="preserve">The executive director may employ staff members necessary for administering the functions of the board.</w:t>
      </w:r>
    </w:p>
    <w:p w:rsidR="003F3435" w:rsidRDefault="0032493E">
      <w:pPr>
        <w:spacing w:line="480" w:lineRule="auto"/>
        <w:ind w:firstLine="720"/>
        <w:jc w:val="both"/>
      </w:pPr>
      <w:r>
        <w:t xml:space="preserve">(c)</w:t>
      </w:r>
      <w:r xml:space="preserve">
        <w:t> </w:t>
      </w:r>
      <w:r xml:space="preserve">
        <w:t> </w:t>
      </w:r>
      <w:r>
        <w:t xml:space="preserve">The board shall develop and implement policies that clearly separate the policy-making responsibilities of the board and the management responsibilities of the executive director and the staff of the board.</w:t>
      </w:r>
    </w:p>
    <w:p w:rsidR="003F3435" w:rsidRDefault="0032493E">
      <w:pPr>
        <w:spacing w:line="480" w:lineRule="auto"/>
        <w:ind w:firstLine="720"/>
        <w:jc w:val="both"/>
      </w:pPr>
      <w:r>
        <w:t xml:space="preserve">(d)</w:t>
      </w:r>
      <w:r xml:space="preserve">
        <w:t> </w:t>
      </w:r>
      <w:r xml:space="preserve">
        <w:t> </w:t>
      </w:r>
      <w:r>
        <w:t xml:space="preserve">The executive director or the executive director's designee shall develop a system of annual performance evaluations.  All merit pay for board employees must be based on the system established under this subsection.</w:t>
      </w:r>
    </w:p>
    <w:p w:rsidR="003F3435" w:rsidRDefault="0032493E">
      <w:pPr>
        <w:spacing w:line="480" w:lineRule="auto"/>
        <w:ind w:firstLine="720"/>
        <w:jc w:val="both"/>
      </w:pPr>
      <w:r>
        <w:t xml:space="preserve">(e)</w:t>
      </w:r>
      <w:r xml:space="preserve">
        <w:t> </w:t>
      </w:r>
      <w:r xml:space="preserve">
        <w:t> </w:t>
      </w:r>
      <w:r>
        <w:t xml:space="preserve">Repealed by Acts 2009, 81st Leg., R.S., Ch. 614, Sec. 4(13), eff. June 19, 2009.</w:t>
      </w:r>
    </w:p>
    <w:p w:rsidR="003F3435" w:rsidRDefault="0032493E">
      <w:pPr>
        <w:spacing w:line="480" w:lineRule="auto"/>
        <w:jc w:val="both"/>
      </w:pPr>
      <w:r>
        <w:t xml:space="preserve">Acts 1981, 67th Leg., p. 1876, ch. 453, Sec. 1, eff. Sept. 1, 1981.  Renumbered from Vernon's Ann.Civ.St. Title 110B, Sec. 11.111 by Acts 1989, 71st Leg., ch. 179, Sec. 1, eff. Sept. 1, 1989.  Amended by Acts 1991, 72nd Leg., ch. 624, Sec. 5, eff. Sept. 1, 1991;  Acts 2001, 77th Leg., ch. 18,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614 (H.B. </w:t>
      </w:r>
      <w:hyperlink w:docLocation="table" r:id="rId21">
        <w:r>
          <w:rPr>
            <w:rStyle w:val="Hyperlink"/>
          </w:rPr>
          <w:t>874</w:t>
        </w:r>
      </w:hyperlink>
      <w:r>
        <w:t xml:space="preserve">), Sec. 4(13),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801.1111.</w:t>
      </w:r>
      <w:r xml:space="preserve">
        <w:t> </w:t>
      </w:r>
      <w:r xml:space="preserve">
        <w:t> </w:t>
      </w:r>
      <w:r>
        <w:t xml:space="preserve">EQUAL EMPLOYMENT OPPORTUNITY.  (a)  The executive director or the executive director's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board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board's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A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state Commission on Human Rights for compliance with Subsection (b)(1);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ind w:firstLine="720"/>
        <w:jc w:val="both"/>
      </w:pPr>
      <w:r>
        <w:t xml:space="preserve">(d)</w:t>
      </w:r>
      <w:r xml:space="preserve">
        <w:t> </w:t>
      </w:r>
      <w:r xml:space="preserve">
        <w:t> </w:t>
      </w:r>
      <w:r>
        <w:t xml:space="preserve">The governor's office shall deliver a biennial report to the legislature based on the information received under Subsection (c). The report may be made separately or as a part of other biennial reports made to the legislature.</w:t>
      </w:r>
    </w:p>
    <w:p w:rsidR="003F3435" w:rsidRDefault="0032493E">
      <w:pPr>
        <w:spacing w:line="480" w:lineRule="auto"/>
        <w:jc w:val="both"/>
      </w:pPr>
      <w:r>
        <w:t xml:space="preserve">Added by Acts 1991, 72nd Leg., ch. 624, Sec. 6, eff. Sept. 1, 1991.  Amended by Acts 2001, 77th Leg., ch. 18,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801.112.</w:t>
      </w:r>
      <w:r xml:space="preserve">
        <w:t> </w:t>
      </w:r>
      <w:r xml:space="preserve">
        <w:t> </w:t>
      </w:r>
      <w:r>
        <w:t xml:space="preserve">FINANCES AND EQUIPMENT.  (a)  The executive director may set staff salaries, within the limits of appropriated funds and subject to the approval of the board.</w:t>
      </w:r>
    </w:p>
    <w:p w:rsidR="003F3435" w:rsidRDefault="0032493E">
      <w:pPr>
        <w:spacing w:line="480" w:lineRule="auto"/>
        <w:ind w:firstLine="720"/>
        <w:jc w:val="both"/>
      </w:pPr>
      <w:r>
        <w:t xml:space="preserve">(b)</w:t>
      </w:r>
      <w:r xml:space="preserve">
        <w:t> </w:t>
      </w:r>
      <w:r xml:space="preserve">
        <w:t> </w:t>
      </w:r>
      <w:r>
        <w:t xml:space="preserve">The board may request and use staff assistance, equipment, and office space from the Employees Retirement System of Texas.</w:t>
      </w:r>
    </w:p>
    <w:p w:rsidR="003F3435" w:rsidRDefault="0032493E">
      <w:pPr>
        <w:spacing w:line="480" w:lineRule="auto"/>
        <w:ind w:firstLine="720"/>
        <w:jc w:val="both"/>
      </w:pPr>
      <w:r>
        <w:t xml:space="preserve">(c)</w:t>
      </w:r>
      <w:r xml:space="preserve">
        <w:t> </w:t>
      </w:r>
      <w:r xml:space="preserve">
        <w:t> </w:t>
      </w:r>
      <w:r>
        <w:t xml:space="preserve">The legislature may appropriate funds from the general revenue fund to the board for the payment of staff salaries and operating expenses of the board.</w:t>
      </w:r>
    </w:p>
    <w:p w:rsidR="003F3435" w:rsidRDefault="0032493E">
      <w:pPr>
        <w:spacing w:line="480" w:lineRule="auto"/>
        <w:jc w:val="both"/>
      </w:pPr>
      <w:r>
        <w:t xml:space="preserve">Acts 1981, 67th Leg., p. 1876, ch. 453, Sec. 1, eff. Sept. 1, 1981.  Renumbered from Vernon's Ann.Civ.St. Title 110B, Sec. 11.112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801.113.</w:t>
      </w:r>
      <w:r xml:space="preserve">
        <w:t> </w:t>
      </w:r>
      <w:r xml:space="preserve">
        <w:t> </w:t>
      </w:r>
      <w:r>
        <w:t xml:space="preserve">FUND.  (a)  The State Pension Review Board fund is created in the state treasury.  Money in the fund may be appropriated only to assist in paying staff salaries, operating and actuarial expenses of the board, and for such activities as defined by Subsection (e) of this section.</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"Active member" means a person who is on the payroll of an employing entity included in the coverage of a public retirement system and who receives credit in the retirement system for service performed in the position for which the person is paid.</w:t>
      </w:r>
    </w:p>
    <w:p w:rsidR="003F3435" w:rsidRDefault="0032493E">
      <w:pPr>
        <w:spacing w:line="480" w:lineRule="auto"/>
        <w:ind w:firstLine="1440"/>
        <w:jc w:val="both"/>
      </w:pPr>
      <w:r>
        <w:t xml:space="preserve">(2)</w:t>
      </w:r>
      <w:r xml:space="preserve">
        <w:t> </w:t>
      </w:r>
      <w:r xml:space="preserve">
        <w:t> </w:t>
      </w:r>
      <w:r>
        <w:t xml:space="preserve">"Annuitant" means a person who receives periodic payments from a public retirement system that are based on service that was credited in the retirement system to a person who was an active member.</w:t>
      </w:r>
    </w:p>
    <w:p w:rsidR="003F3435" w:rsidRDefault="0032493E">
      <w:pPr>
        <w:spacing w:line="480" w:lineRule="auto"/>
        <w:ind w:firstLine="720"/>
        <w:jc w:val="both"/>
      </w:pPr>
      <w:r>
        <w:t xml:space="preserve">(c)</w:t>
      </w:r>
      <w:r xml:space="preserve">
        <w:t> </w:t>
      </w:r>
      <w:r xml:space="preserve">
        <w:t> </w:t>
      </w:r>
      <w:r>
        <w:t xml:space="preserve">The governing board of any public retirement system may vote to make an annual contribution to the State Pension Review Board not to exceed 50 cents for each active member and annuitant of the retirement system as of September 1 of the year for which the contribution is made.  The contribution is payable in a lump sum.</w:t>
      </w:r>
    </w:p>
    <w:p w:rsidR="003F3435" w:rsidRDefault="0032493E">
      <w:pPr>
        <w:spacing w:line="480" w:lineRule="auto"/>
        <w:ind w:firstLine="720"/>
        <w:jc w:val="both"/>
      </w:pPr>
      <w:r>
        <w:t xml:space="preserve">(d)</w:t>
      </w:r>
      <w:r xml:space="preserve">
        <w:t> </w:t>
      </w:r>
      <w:r xml:space="preserve">
        <w:t> </w:t>
      </w:r>
      <w:r>
        <w:t xml:space="preserve">Each public retirement system shall certify to the board and to the comptroller of public accounts the amount of the annual contribution to be made under Subsection (c) of this section.  The comptroller by rule may prescribe the form and content of certifications.  The comptroller shall deposit remittances received under this subsection in the State Pension Review Board fund.</w:t>
      </w:r>
    </w:p>
    <w:p w:rsidR="003F3435" w:rsidRDefault="0032493E">
      <w:pPr>
        <w:spacing w:line="480" w:lineRule="auto"/>
        <w:ind w:firstLine="720"/>
        <w:jc w:val="both"/>
      </w:pPr>
      <w:r>
        <w:t xml:space="preserve">(e)</w:t>
      </w:r>
      <w:r xml:space="preserve">
        <w:t> </w:t>
      </w:r>
      <w:r xml:space="preserve">
        <w:t> </w:t>
      </w:r>
      <w:r>
        <w:t xml:space="preserve">The board is authorized to conduct training sessions, schools, or other educational activities for trustees and administrators of public retirement systems.  The board may also furnish other appropriate services such as actuarial studies or other requirements of systems and may establish appropriate fees for these activities and services.  The fees may be based on whether or not the trustees, administrators, or systems contribute to the State Pension Review Board fund under Subsection (c) of this section.  The net proceeds of these fees shall be deposited in the fund.</w:t>
      </w:r>
    </w:p>
    <w:p w:rsidR="003F3435" w:rsidRDefault="0032493E">
      <w:pPr>
        <w:spacing w:line="480" w:lineRule="auto"/>
        <w:ind w:firstLine="720"/>
        <w:jc w:val="both"/>
      </w:pPr>
      <w:r>
        <w:t xml:space="preserve">(f)</w:t>
      </w:r>
      <w:r xml:space="preserve">
        <w:t> </w:t>
      </w:r>
      <w:r xml:space="preserve">
        <w:t> </w:t>
      </w:r>
      <w:r>
        <w:t xml:space="preserve">Under the provisions of Sections 403.094 and </w:t>
      </w:r>
      <w:r>
        <w:t xml:space="preserve">403.095</w:t>
      </w:r>
      <w:r>
        <w:t xml:space="preserve">, the dedication of the State Pension Review Board fund is reenacted, and the fund is established as a special account within the state treasury dedicated for the purposes defined by Subsections (a) and (e).</w:t>
      </w:r>
    </w:p>
    <w:p w:rsidR="003F3435" w:rsidRDefault="0032493E">
      <w:pPr>
        <w:spacing w:line="480" w:lineRule="auto"/>
        <w:jc w:val="both"/>
      </w:pPr>
      <w:r>
        <w:t xml:space="preserve">Added by Acts 1989, 71st Leg., ch. 893, Sec. 1, eff. Sept. 1, 1989.  Amended by Acts 1991, 72nd Leg., ch. 624, Sec. 7, eff. Sept. 1, 1991;  Acts 1993, 73rd Leg., ch. 628,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801.114.</w:t>
      </w:r>
      <w:r xml:space="preserve">
        <w:t> </w:t>
      </w:r>
      <w:r xml:space="preserve">
        <w:t> </w:t>
      </w:r>
      <w:r>
        <w:t xml:space="preserve">QUALIFICATIONS AND STANDARDS OF CONDUCT.  The executive director or the executive director's designee shall provide to members of the board and to board employees, as often as necessary, information regarding the requirements for office or employment under this 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1991, 72nd Leg., ch. 624, Sec. 8, eff. Sept. 1, 1991.  Amended by Acts 2001, 77th Leg., ch. 18, Sec. 8, eff. Sept. 1, 2001.</w:t>
      </w:r>
    </w:p>
    <w:p w:rsidR="003F3435" w:rsidRDefault="0032493E">
      <w:pPr>
        <w:spacing w:line="480" w:lineRule="auto"/>
        <w:jc w:val="both"/>
      </w:pPr>
    </w:p>
    <w:p w:rsidR="003F3435" w:rsidRDefault="0032493E">
      <w:pPr>
        <w:spacing w:line="480" w:lineRule="auto"/>
        <w:jc w:val="center"/>
      </w:pPr>
      <w:r>
        <w:t xml:space="preserve">SUBCHAPTER C. POWERS AND DUTIES OF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801.201.</w:t>
      </w:r>
      <w:r xml:space="preserve">
        <w:t> </w:t>
      </w:r>
      <w:r xml:space="preserve">
        <w:t> </w:t>
      </w:r>
      <w:r>
        <w:t xml:space="preserve">RULEMAKING.  (a)  The board shall adopt rules for the conduct of its business.</w:t>
      </w:r>
    </w:p>
    <w:p w:rsidR="003F3435" w:rsidRDefault="0032493E">
      <w:pPr>
        <w:spacing w:line="480" w:lineRule="auto"/>
        <w:ind w:firstLine="720"/>
        <w:jc w:val="both"/>
      </w:pPr>
      <w:r>
        <w:t xml:space="preserve">(b)</w:t>
      </w:r>
      <w:r xml:space="preserve">
        <w:t> </w:t>
      </w:r>
      <w:r xml:space="preserve">
        <w:t> </w:t>
      </w:r>
      <w:r>
        <w:t xml:space="preserve">For the purpose of performing its duties under Section </w:t>
      </w:r>
      <w:r>
        <w:t xml:space="preserve">801.202</w:t>
      </w:r>
      <w:r>
        <w:t xml:space="preserve">(1) or (2), the board by rule may require clarification of information provided by a public retirement system in a report that is required by law and is required to be filed with the board.  A rule adopted under this subsection may not be enforced against a public retirement system if compliance with the rule would cause the system to incur a major expense.</w:t>
      </w:r>
    </w:p>
    <w:p w:rsidR="003F3435" w:rsidRDefault="0032493E">
      <w:pPr>
        <w:spacing w:line="480" w:lineRule="auto"/>
        <w:ind w:firstLine="720"/>
        <w:jc w:val="both"/>
      </w:pPr>
      <w:r>
        <w:t xml:space="preserve">(c)</w:t>
      </w:r>
      <w:r xml:space="preserve">
        <w:t> </w:t>
      </w:r>
      <w:r xml:space="preserve">
        <w:t> </w:t>
      </w:r>
      <w:r>
        <w:t xml:space="preserve">The board by rule shall:</w:t>
      </w:r>
    </w:p>
    <w:p w:rsidR="003F3435" w:rsidRDefault="0032493E">
      <w:pPr>
        <w:spacing w:line="480" w:lineRule="auto"/>
        <w:ind w:firstLine="1440"/>
        <w:jc w:val="both"/>
      </w:pPr>
      <w:r>
        <w:t xml:space="preserve">(1)</w:t>
      </w:r>
      <w:r xml:space="preserve">
        <w:t> </w:t>
      </w:r>
      <w:r xml:space="preserve">
        <w:t> </w:t>
      </w:r>
      <w:r>
        <w:t xml:space="preserve">adopt a brief standard form that will assist the board in efficiently determining the actuarial soundness and current financial condition of a public retirement system;  and</w:t>
      </w:r>
    </w:p>
    <w:p w:rsidR="003F3435" w:rsidRDefault="0032493E">
      <w:pPr>
        <w:spacing w:line="480" w:lineRule="auto"/>
        <w:ind w:firstLine="1440"/>
        <w:jc w:val="both"/>
      </w:pPr>
      <w:r>
        <w:t xml:space="preserve">(2)</w:t>
      </w:r>
      <w:r xml:space="preserve">
        <w:t> </w:t>
      </w:r>
      <w:r xml:space="preserve">
        <w:t> </w:t>
      </w:r>
      <w:r>
        <w:t xml:space="preserve">require that a retirement system submitting information required for the review or study described under Section </w:t>
      </w:r>
      <w:r>
        <w:t xml:space="preserve">801.202</w:t>
      </w:r>
      <w:r>
        <w:t xml:space="preserve">(1) or (2) include the form with the submission.</w:t>
      </w:r>
    </w:p>
    <w:p w:rsidR="003F3435" w:rsidRDefault="0032493E">
      <w:pPr>
        <w:spacing w:line="480" w:lineRule="auto"/>
        <w:jc w:val="both"/>
      </w:pPr>
      <w:r>
        <w:t xml:space="preserve">Acts 1981, 67th Leg., p. 1876, ch. 453, Sec. 1, eff. Sept. 1, 1981.  Amended by Acts 1985, 69th Leg., ch. 800, Sec. 1, eff. June 15, 1985.  Renumbered from Vernon's Ann.Civ.St. Title 110B, Sec. 11.201 and amended by Acts 1989, 71st Leg., ch. 179, Sec. 1, eff. Sept. 1, 1989.  Amended by Acts 2001, 77th Leg., ch. 18, Sec. 9, eff. Sept. 1, 2001.</w:t>
      </w:r>
    </w:p>
    <w:p w:rsidR="003F3435" w:rsidRDefault="0032493E">
      <w:pPr>
        <w:spacing w:line="480" w:lineRule="auto"/>
        <w:jc w:val="both"/>
      </w:pPr>
    </w:p>
    <w:p w:rsidR="003F3435" w:rsidRDefault="0032493E">
      <w:pPr>
        <w:spacing w:line="480" w:lineRule="auto"/>
        <w:ind w:firstLine="720"/>
        <w:jc w:val="both"/>
      </w:pPr>
      <w:r>
        <w:t xml:space="preserve">Sec. 801.2012.</w:t>
      </w:r>
      <w:r xml:space="preserve">
        <w:t> </w:t>
      </w:r>
      <w:r xml:space="preserve">
        <w:t> </w:t>
      </w:r>
      <w:r>
        <w:t xml:space="preserve">NEGOTIATED RULEMAKING AND ALTERNATIVE DISPUTE RESOLUTION PROCEDURES.  (a)</w:t>
      </w:r>
      <w:r xml:space="preserve">
        <w:t> </w:t>
      </w:r>
      <w:r xml:space="preserve">
        <w:t> </w:t>
      </w:r>
      <w:r>
        <w:t xml:space="preserve">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board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and external disputes under the board's jurisdiction.</w:t>
      </w:r>
    </w:p>
    <w:p w:rsidR="003F3435" w:rsidRDefault="0032493E">
      <w:pPr>
        <w:spacing w:line="480" w:lineRule="auto"/>
        <w:ind w:firstLine="720"/>
        <w:jc w:val="both"/>
      </w:pPr>
      <w:r>
        <w:t xml:space="preserve">(b)</w:t>
      </w:r>
      <w:r xml:space="preserve">
        <w:t> </w:t>
      </w:r>
      <w:r xml:space="preserve">
        <w:t> </w:t>
      </w:r>
      <w:r>
        <w:t xml:space="preserve">The board's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2013, 83rd Leg., R.S., Ch. 1152 (S.B. </w:t>
      </w:r>
      <w:hyperlink w:docLocation="table" r:id="rId22">
        <w:r>
          <w:rPr>
            <w:rStyle w:val="Hyperlink"/>
          </w:rPr>
          <w:t>200</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801.202.</w:t>
      </w:r>
      <w:r xml:space="preserve">
        <w:t> </w:t>
      </w:r>
      <w:r xml:space="preserve">
        <w:t> </w:t>
      </w:r>
      <w:r>
        <w:t xml:space="preserve">GENERAL DUTIES.  The board shall:</w:t>
      </w:r>
    </w:p>
    <w:p w:rsidR="003F3435" w:rsidRDefault="0032493E">
      <w:pPr>
        <w:spacing w:line="480" w:lineRule="auto"/>
        <w:ind w:firstLine="1440"/>
        <w:jc w:val="both"/>
      </w:pPr>
      <w:r>
        <w:t xml:space="preserve">(1)</w:t>
      </w:r>
      <w:r xml:space="preserve">
        <w:t> </w:t>
      </w:r>
      <w:r xml:space="preserve">
        <w:t> </w:t>
      </w:r>
      <w:r>
        <w:t xml:space="preserve">conduct a continuing review of public retirement systems, compiling and comparing information about benefits, creditable service, financing, and administration of systems;</w:t>
      </w:r>
    </w:p>
    <w:p w:rsidR="003F3435" w:rsidRDefault="0032493E">
      <w:pPr>
        <w:spacing w:line="480" w:lineRule="auto"/>
        <w:ind w:firstLine="1440"/>
        <w:jc w:val="both"/>
      </w:pPr>
      <w:r>
        <w:t xml:space="preserve">(2)</w:t>
      </w:r>
      <w:r xml:space="preserve">
        <w:t> </w:t>
      </w:r>
      <w:r xml:space="preserve">
        <w:t> </w:t>
      </w:r>
      <w:r>
        <w:t xml:space="preserve">conduct intensive studies of potential or existing problems that threaten the actuarial soundness of or inhibit an equitable distribution of benefits in one or more public retirement systems;</w:t>
      </w:r>
    </w:p>
    <w:p w:rsidR="003F3435" w:rsidRDefault="0032493E">
      <w:pPr>
        <w:spacing w:line="480" w:lineRule="auto"/>
        <w:ind w:firstLine="1440"/>
        <w:jc w:val="both"/>
      </w:pPr>
      <w:r>
        <w:t xml:space="preserve">(3)</w:t>
      </w:r>
      <w:r xml:space="preserve">
        <w:t> </w:t>
      </w:r>
      <w:r xml:space="preserve">
        <w:t> </w:t>
      </w:r>
      <w:r>
        <w:t xml:space="preserve">provide information and technical assistance on pension planning to public retirement systems on request;  and</w:t>
      </w:r>
    </w:p>
    <w:p w:rsidR="003F3435" w:rsidRDefault="0032493E">
      <w:pPr>
        <w:spacing w:line="480" w:lineRule="auto"/>
        <w:ind w:firstLine="1440"/>
        <w:jc w:val="both"/>
      </w:pPr>
      <w:r>
        <w:t xml:space="preserve">(4)</w:t>
      </w:r>
      <w:r xml:space="preserve">
        <w:t> </w:t>
      </w:r>
      <w:r xml:space="preserve">
        <w:t> </w:t>
      </w:r>
      <w:r>
        <w:t xml:space="preserve">recommend policies, practices, and legislation to public retirement systems and appropriate governmental entities.</w:t>
      </w:r>
    </w:p>
    <w:p w:rsidR="003F3435" w:rsidRDefault="0032493E">
      <w:pPr>
        <w:spacing w:line="480" w:lineRule="auto"/>
        <w:jc w:val="both"/>
      </w:pPr>
      <w:r>
        <w:t xml:space="preserve">Acts 1981, 67th Leg., p. 1876, ch. 453, Sec. 1, eff. Sept. 1, 1981.  Renumbered from Vernon's Ann.Civ.St. Title 110B, Sec. 11.202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801.203.</w:t>
      </w:r>
      <w:r xml:space="preserve">
        <w:t> </w:t>
      </w:r>
      <w:r xml:space="preserve">
        <w:t> </w:t>
      </w:r>
      <w:r>
        <w:t xml:space="preserve">REPORTS TO LEGISLATURE AND GOVERNOR.  (a)  The board shall present to the legislature and the governor, in November of each even-numbered year, a public report explaining the work and findings of the board during the preceding two-year period and including drafts or recommendations of any legislation relating to public retirement systems that the board finds advisable.</w:t>
      </w:r>
    </w:p>
    <w:p w:rsidR="003F3435" w:rsidRDefault="0032493E">
      <w:pPr>
        <w:spacing w:line="480" w:lineRule="auto"/>
        <w:ind w:firstLine="720"/>
        <w:jc w:val="both"/>
      </w:pPr>
      <w:r>
        <w:t xml:space="preserve">(b)</w:t>
      </w:r>
      <w:r xml:space="preserve">
        <w:t> </w:t>
      </w:r>
      <w:r xml:space="preserve">
        <w:t> </w:t>
      </w:r>
      <w:r>
        <w:t xml:space="preserve">Repealed by Acts 2011, 82nd Leg., R.S., Ch. 1083, Sec. 25(67), eff. June 17, 2011.</w:t>
      </w:r>
    </w:p>
    <w:p w:rsidR="003F3435" w:rsidRDefault="0032493E">
      <w:pPr>
        <w:spacing w:line="480" w:lineRule="auto"/>
        <w:jc w:val="both"/>
      </w:pPr>
      <w:r>
        <w:t xml:space="preserve">Acts 1981, 67th Leg., p. 1876, ch. 453, Sec. 1, eff. Sept. 1, 1981.  Renumbered from Vernon's Ann.Civ.St. Title 110B, Sec. 11.203 by Acts 1989, 71st Leg., ch. 179, Sec. 1, eff. Sept. 1, 1989.  Amended by Acts 1991, 72nd Leg., ch. 624, Sec. 9,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23">
        <w:r>
          <w:rPr>
            <w:rStyle w:val="Hyperlink"/>
          </w:rPr>
          <w:t>1179</w:t>
        </w:r>
      </w:hyperlink>
      <w:r>
        <w:t xml:space="preserve">), Sec. 25(67),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801.204.</w:t>
      </w:r>
      <w:r xml:space="preserve">
        <w:t> </w:t>
      </w:r>
      <w:r xml:space="preserve">
        <w:t> </w:t>
      </w:r>
      <w:r>
        <w:t xml:space="preserve">INSPECTION OF RECORDS.  In performing its functions, the board may inspect the books, records, or accounts of a public retirement system during business hours of the system.</w:t>
      </w:r>
    </w:p>
    <w:p w:rsidR="003F3435" w:rsidRDefault="0032493E">
      <w:pPr>
        <w:spacing w:line="480" w:lineRule="auto"/>
        <w:jc w:val="both"/>
      </w:pPr>
      <w:r>
        <w:t xml:space="preserve">Acts 1981, 67th Leg., p. 1876, ch. 453, Sec. 1, eff. Sept. 1, 1981.  Renumbered from Vernon's Ann.Civ.St. Title 110B, Sec. 11.204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801.205.</w:t>
      </w:r>
      <w:r xml:space="preserve">
        <w:t> </w:t>
      </w:r>
      <w:r xml:space="preserve">
        <w:t> </w:t>
      </w:r>
      <w:r>
        <w:t xml:space="preserve">SUBPOENA.  (a)  The board, if reasonably necessary in the course of performing a board function, may subpoena witnesses or books, records, or other documents.  The presiding officer of the board shall issue, in the name of the board, only such subpoenas as a majority of the board may direct.</w:t>
      </w:r>
    </w:p>
    <w:p w:rsidR="003F3435" w:rsidRDefault="0032493E">
      <w:pPr>
        <w:spacing w:line="480" w:lineRule="auto"/>
        <w:ind w:firstLine="720"/>
        <w:jc w:val="both"/>
      </w:pPr>
      <w:r>
        <w:t xml:space="preserve">(b)</w:t>
      </w:r>
      <w:r xml:space="preserve">
        <w:t> </w:t>
      </w:r>
      <w:r xml:space="preserve">
        <w:t> </w:t>
      </w:r>
      <w:r>
        <w:t xml:space="preserve">A peace officer shall serve a subpoena issued by the board.  If the person to whom a subpoena is directed fails to comply, the board may bring suit to enforce the subpoena in a district court of the county in which the witness resides or in the county in which the books, records, or other documents are located.  If the district court determines that good cause exists for issuance of the subpoena, the court shall order compliance.  The district court may modify the requirements of a subpoena that the court determines are unreasonable.  Failure to obey the order of the district court is punishable as contempt.</w:t>
      </w:r>
    </w:p>
    <w:p w:rsidR="003F3435" w:rsidRDefault="0032493E">
      <w:pPr>
        <w:spacing w:line="480" w:lineRule="auto"/>
        <w:ind w:firstLine="720"/>
        <w:jc w:val="both"/>
      </w:pPr>
      <w:r>
        <w:t xml:space="preserve">(c)</w:t>
      </w:r>
      <w:r xml:space="preserve">
        <w:t> </w:t>
      </w:r>
      <w:r xml:space="preserve">
        <w:t> </w:t>
      </w:r>
      <w:r>
        <w:t xml:space="preserve">The attorney general shall represent the board in a suit to enforce a subpoena.</w:t>
      </w:r>
    </w:p>
    <w:p w:rsidR="003F3435" w:rsidRDefault="0032493E">
      <w:pPr>
        <w:spacing w:line="480" w:lineRule="auto"/>
        <w:jc w:val="both"/>
      </w:pPr>
      <w:r>
        <w:t xml:space="preserve">Acts 1981, 67th Leg., p. 1876, ch. 453, Sec. 1, eff. Sept. 1, 1981.  Renumbered from Vernon's Ann.Civ.St. Title 110B, Sec. 11.205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801.206.</w:t>
      </w:r>
      <w:r xml:space="preserve">
        <w:t> </w:t>
      </w:r>
      <w:r xml:space="preserve">
        <w:t> </w:t>
      </w:r>
      <w:r>
        <w:t xml:space="preserve">PUBLIC ACCESS AND TESTIMONY.  (a)  The board shall prepare and maintain a written plan that describes how a person who does not speak English or who has a physical, mental, or developmental disability may be provided reasonable access to the board's programs.</w:t>
      </w:r>
    </w:p>
    <w:p w:rsidR="003F3435" w:rsidRDefault="0032493E">
      <w:pPr>
        <w:spacing w:line="480" w:lineRule="auto"/>
        <w:ind w:firstLine="720"/>
        <w:jc w:val="both"/>
      </w:pPr>
      <w:r>
        <w:t xml:space="preserve">(b)</w:t>
      </w:r>
      <w:r xml:space="preserve">
        <w:t> </w:t>
      </w:r>
      <w:r xml:space="preserve">
        <w:t> </w:t>
      </w:r>
      <w:r>
        <w:t xml:space="preserve">The board shall develop and implement policies that provide the public with a reasonable opportunity to appear before the board and to speak on any issue under the jurisdiction of the board.</w:t>
      </w:r>
    </w:p>
    <w:p w:rsidR="003F3435" w:rsidRDefault="0032493E">
      <w:pPr>
        <w:spacing w:line="480" w:lineRule="auto"/>
        <w:jc w:val="both"/>
      </w:pPr>
      <w:r>
        <w:t xml:space="preserve">Added by Acts 1991, 72nd Leg., ch. 624, Sec. 10,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801.207.</w:t>
      </w:r>
      <w:r xml:space="preserve">
        <w:t> </w:t>
      </w:r>
      <w:r xml:space="preserve">
        <w:t> </w:t>
      </w:r>
      <w:r>
        <w:t xml:space="preserve">COMPLAINTS.  (a)  The board shall maintain a file on each written complaint filed with the board.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board;</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board closed the file without taking action other than to investigate the complaint.</w:t>
      </w:r>
    </w:p>
    <w:p w:rsidR="003F3435" w:rsidRDefault="0032493E">
      <w:pPr>
        <w:spacing w:line="480" w:lineRule="auto"/>
        <w:ind w:firstLine="720"/>
        <w:jc w:val="both"/>
      </w:pPr>
      <w:r>
        <w:t xml:space="preserve">(b)</w:t>
      </w:r>
      <w:r xml:space="preserve">
        <w:t> </w:t>
      </w:r>
      <w:r xml:space="preserve">
        <w:t> </w:t>
      </w:r>
      <w:r>
        <w:t xml:space="preserve">The board shall provide to the person filing the complaint and to each person who is a subject of the complaint a copy of the board's policies and procedures relating to complaint investigation and resolution.</w:t>
      </w:r>
    </w:p>
    <w:p w:rsidR="003F3435" w:rsidRDefault="0032493E">
      <w:pPr>
        <w:spacing w:line="480" w:lineRule="auto"/>
        <w:ind w:firstLine="720"/>
        <w:jc w:val="both"/>
      </w:pPr>
      <w:r>
        <w:t xml:space="preserve">(c)</w:t>
      </w:r>
      <w:r xml:space="preserve">
        <w:t> </w:t>
      </w:r>
      <w:r xml:space="preserve">
        <w:t> </w:t>
      </w:r>
      <w:r>
        <w:t xml:space="preserve">The board, at least quarterly until final disposition of the complaint, shall notify the person filing the complaint and each person who is a subject of the complaint of the status of the investigation unless the notice would jeopardize an undercover investigation.</w:t>
      </w:r>
    </w:p>
    <w:p w:rsidR="003F3435" w:rsidRDefault="0032493E">
      <w:pPr>
        <w:spacing w:line="480" w:lineRule="auto"/>
        <w:jc w:val="both"/>
      </w:pPr>
      <w:r>
        <w:t xml:space="preserve">Added by Acts 2001, 77th Leg., ch. 18, Sec. 10, eff. Sept. 1, 2001.</w:t>
      </w:r>
    </w:p>
    <w:p w:rsidR="003F3435" w:rsidRDefault="0032493E">
      <w:pPr>
        <w:spacing w:line="480" w:lineRule="auto"/>
        <w:jc w:val="both"/>
      </w:pPr>
    </w:p>
    <w:p w:rsidR="003F3435" w:rsidRDefault="0032493E">
      <w:pPr>
        <w:spacing w:line="480" w:lineRule="auto"/>
        <w:ind w:firstLine="720"/>
        <w:jc w:val="both"/>
      </w:pPr>
      <w:r>
        <w:t xml:space="preserve">Sec. 801.208.</w:t>
      </w:r>
      <w:r xml:space="preserve">
        <w:t> </w:t>
      </w:r>
      <w:r xml:space="preserve">
        <w:t> </w:t>
      </w:r>
      <w:r>
        <w:t xml:space="preserve">EDUCATION AND TRAINING.</w:t>
      </w:r>
      <w:r xml:space="preserve">
        <w:t> </w:t>
      </w:r>
      <w:r xml:space="preserve">
        <w:t> </w:t>
      </w:r>
      <w:r>
        <w:t xml:space="preserve">As authorized by Section </w:t>
      </w:r>
      <w:r>
        <w:t xml:space="preserve">801.113</w:t>
      </w:r>
      <w:r>
        <w:t xml:space="preserve">(e), the board may develop and conduct training sessions and other educational activities for trustees and administrators of public retirement systems.</w:t>
      </w:r>
      <w:r xml:space="preserve">
        <w:t> </w:t>
      </w:r>
      <w:r xml:space="preserve">
        <w:t> </w:t>
      </w:r>
      <w:r>
        <w:t xml:space="preserve">In exercising the board's authority under this section, the board may:</w:t>
      </w:r>
    </w:p>
    <w:p w:rsidR="003F3435" w:rsidRDefault="0032493E">
      <w:pPr>
        <w:spacing w:line="480" w:lineRule="auto"/>
        <w:ind w:firstLine="1440"/>
        <w:jc w:val="both"/>
      </w:pPr>
      <w:r>
        <w:t xml:space="preserve">(1)</w:t>
      </w:r>
      <w:r xml:space="preserve">
        <w:t> </w:t>
      </w:r>
      <w:r xml:space="preserve">
        <w:t> </w:t>
      </w:r>
      <w:r>
        <w:t xml:space="preserve">conduct live training seminars on an Internet website at intervals the board considers necessary to keep trustees and administrators reasonably informed;</w:t>
      </w:r>
    </w:p>
    <w:p w:rsidR="003F3435" w:rsidRDefault="0032493E">
      <w:pPr>
        <w:spacing w:line="480" w:lineRule="auto"/>
        <w:ind w:firstLine="1440"/>
        <w:jc w:val="both"/>
      </w:pPr>
      <w:r>
        <w:t xml:space="preserve">(2)</w:t>
      </w:r>
      <w:r xml:space="preserve">
        <w:t> </w:t>
      </w:r>
      <w:r xml:space="preserve">
        <w:t> </w:t>
      </w:r>
      <w:r>
        <w:t xml:space="preserve">maintain archives of previous seminars reasonably accessible to trustees and administrators on the Internet website; and</w:t>
      </w:r>
    </w:p>
    <w:p w:rsidR="003F3435" w:rsidRDefault="0032493E">
      <w:pPr>
        <w:spacing w:line="480" w:lineRule="auto"/>
        <w:ind w:firstLine="1440"/>
        <w:jc w:val="both"/>
      </w:pPr>
      <w:r>
        <w:t xml:space="preserve">(3)</w:t>
      </w:r>
      <w:r xml:space="preserve">
        <w:t> </w:t>
      </w:r>
      <w:r xml:space="preserve">
        <w:t> </w:t>
      </w:r>
      <w:r>
        <w:t xml:space="preserve">use technologies and innovations the board considers appropriate to educate the greatest practicable number of trustees and administrators.</w:t>
      </w:r>
    </w:p>
    <w:p w:rsidR="003F3435" w:rsidRDefault="0032493E">
      <w:pPr>
        <w:spacing w:line="480" w:lineRule="auto"/>
        <w:jc w:val="both"/>
      </w:pPr>
      <w:r>
        <w:t xml:space="preserve">Added by Acts 2013, 83rd Leg., R.S., Ch. 1152 (S.B. </w:t>
      </w:r>
      <w:hyperlink w:docLocation="table" r:id="rId24">
        <w:r>
          <w:rPr>
            <w:rStyle w:val="Hyperlink"/>
          </w:rPr>
          <w:t>200</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 801.209.</w:t>
      </w:r>
      <w:r xml:space="preserve">
        <w:t> </w:t>
      </w:r>
      <w:r xml:space="preserve">
        <w:t> </w:t>
      </w:r>
      <w:r>
        <w:t xml:space="preserve">PUBLIC RETIREMENT SYSTEM REPORTS AND INFORMATION.  (a)</w:t>
      </w:r>
      <w:r xml:space="preserve">
        <w:t> </w:t>
      </w:r>
      <w:r xml:space="preserve">
        <w:t> </w:t>
      </w:r>
      <w:r>
        <w:t xml:space="preserve">For each public retirement system, the board shall post on the board's Internet website, or on a publicly available website that is linked to the board's website, the most recent data from reports received under Sections </w:t>
      </w:r>
      <w:r>
        <w:t xml:space="preserve">802.101</w:t>
      </w:r>
      <w:r>
        <w:t xml:space="preserve">, </w:t>
      </w:r>
      <w:r>
        <w:t xml:space="preserve">802.103</w:t>
      </w:r>
      <w:r>
        <w:t xml:space="preserve">, </w:t>
      </w:r>
      <w:r>
        <w:t xml:space="preserve">802.104</w:t>
      </w:r>
      <w:r>
        <w:t xml:space="preserve">, </w:t>
      </w:r>
      <w:r>
        <w:t xml:space="preserve">802.105</w:t>
      </w:r>
      <w:r>
        <w:t xml:space="preserve">, </w:t>
      </w:r>
      <w:r>
        <w:t xml:space="preserve">802.108</w:t>
      </w:r>
      <w:r>
        <w:t xml:space="preserve">, </w:t>
      </w:r>
      <w:r>
        <w:t xml:space="preserve">802.109</w:t>
      </w:r>
      <w:r>
        <w:t xml:space="preserve">, </w:t>
      </w:r>
      <w:r>
        <w:t xml:space="preserve">802.2015</w:t>
      </w:r>
      <w:r>
        <w:t xml:space="preserve">, and </w:t>
      </w:r>
      <w:r>
        <w:t xml:space="preserve">802.2016</w:t>
      </w:r>
      <w:r>
        <w:t xml:space="preserve">.</w:t>
      </w:r>
    </w:p>
    <w:p w:rsidR="003F3435" w:rsidRDefault="0032493E">
      <w:pPr>
        <w:spacing w:line="480" w:lineRule="auto"/>
        <w:ind w:firstLine="720"/>
        <w:jc w:val="both"/>
      </w:pPr>
      <w:r>
        <w:t xml:space="preserve">(b)</w:t>
      </w:r>
      <w:r xml:space="preserve">
        <w:t> </w:t>
      </w:r>
      <w:r xml:space="preserve">
        <w:t> </w:t>
      </w:r>
      <w:r>
        <w:t xml:space="preserve">On the 60th day after the date a report or information required by this chapter or Chapter </w:t>
      </w:r>
      <w:r>
        <w:t xml:space="preserve">802</w:t>
      </w:r>
      <w:r>
        <w:t xml:space="preserve"> is due to the board, the board shall post on the board's website a list of public retirement systems that have not submitted the required reports or information.</w:t>
      </w:r>
    </w:p>
    <w:p w:rsidR="003F3435" w:rsidRDefault="0032493E">
      <w:pPr>
        <w:spacing w:line="480" w:lineRule="auto"/>
        <w:ind w:firstLine="720"/>
        <w:jc w:val="both"/>
      </w:pPr>
      <w:r>
        <w:t xml:space="preserve">(c)</w:t>
      </w:r>
      <w:r xml:space="preserve">
        <w:t> </w:t>
      </w:r>
      <w:r xml:space="preserve">
        <w:t> </w:t>
      </w:r>
      <w:r>
        <w:t xml:space="preserve">For each public retirement system included on the list posted under Subsection (b), the board shall notify:</w:t>
      </w:r>
    </w:p>
    <w:p w:rsidR="003F3435" w:rsidRDefault="0032493E">
      <w:pPr>
        <w:spacing w:line="480" w:lineRule="auto"/>
        <w:ind w:firstLine="1440"/>
        <w:jc w:val="both"/>
      </w:pPr>
      <w:r>
        <w:t xml:space="preserve">(1)</w:t>
      </w:r>
      <w:r xml:space="preserve">
        <w:t> </w:t>
      </w:r>
      <w:r xml:space="preserve">
        <w:t> </w:t>
      </w:r>
      <w:r>
        <w:t xml:space="preserve">the governor and the Legislative Budget Board regarding the lack of a timely submission by the Employees Retirement System of Texas, the Teacher Retirement System of Texas, the Texas County and District Retirement System, the Texas Municipal Retirement System, the Texas Emergency Services Retirement System, or the Judicial Retirement System of Texas Plan Two; or</w:t>
      </w:r>
    </w:p>
    <w:p w:rsidR="003F3435" w:rsidRDefault="0032493E">
      <w:pPr>
        <w:spacing w:line="480" w:lineRule="auto"/>
        <w:ind w:firstLine="1440"/>
        <w:jc w:val="both"/>
      </w:pPr>
      <w:r>
        <w:t xml:space="preserve">(2)</w:t>
      </w:r>
      <w:r xml:space="preserve">
        <w:t> </w:t>
      </w:r>
      <w:r xml:space="preserve">
        <w:t> </w:t>
      </w:r>
      <w:r>
        <w:t xml:space="preserve">the governing body of the political subdivision of which members of the public retirement system are employees regarding the lack of a timely submission by a public retirement system other than a system listed in Subdivision (1).</w:t>
      </w:r>
    </w:p>
    <w:p w:rsidR="003F3435" w:rsidRDefault="0032493E">
      <w:pPr>
        <w:spacing w:line="480" w:lineRule="auto"/>
        <w:jc w:val="both"/>
      </w:pPr>
      <w:r>
        <w:t xml:space="preserve">Added by Acts 2013, 83rd Leg., R.S., Ch. 140 (H.B. </w:t>
      </w:r>
      <w:hyperlink w:docLocation="table" r:id="rId25">
        <w:r>
          <w:rPr>
            <w:rStyle w:val="Hyperlink"/>
          </w:rPr>
          <w:t>13</w:t>
        </w:r>
      </w:hyperlink>
      <w:r>
        <w:t xml:space="preserve">), Sec. 2, eff. May 24,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940 (H.B. </w:t>
      </w:r>
      <w:hyperlink w:docLocation="table" r:id="rId26">
        <w:r>
          <w:rPr>
            <w:rStyle w:val="Hyperlink"/>
          </w:rPr>
          <w:t>3310</w:t>
        </w:r>
      </w:hyperlink>
      <w:r>
        <w:t xml:space="preserve">), Sec. 1, eff. June 18, 2015.</w:t>
      </w:r>
    </w:p>
    <w:p w:rsidR="003F3435" w:rsidRDefault="0032493E">
      <w:pPr>
        <w:spacing w:line="480" w:lineRule="auto"/>
        <w:ind w:firstLine="720"/>
        <w:jc w:val="both"/>
      </w:pPr>
      <w:r>
        <w:t xml:space="preserve">Acts 2019, 86th Leg., R.S., Ch. 578 (S.B. </w:t>
      </w:r>
      <w:hyperlink w:docLocation="table" r:id="rId27">
        <w:r>
          <w:rPr>
            <w:rStyle w:val="Hyperlink"/>
          </w:rPr>
          <w:t>322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801.210.</w:t>
      </w:r>
      <w:r xml:space="preserve">
        <w:t> </w:t>
      </w:r>
      <w:r xml:space="preserve">
        <w:t> </w:t>
      </w:r>
      <w:r>
        <w:t xml:space="preserve">MODEL ETHICAL STANDARDS AND CONFLICT-OF-INTEREST POLICIES.  (a)</w:t>
      </w:r>
      <w:r xml:space="preserve">
        <w:t> </w:t>
      </w:r>
      <w:r xml:space="preserve">
        <w:t> </w:t>
      </w:r>
      <w:r>
        <w:t xml:space="preserve">The board shall develop and make reasonably accessible on the board's Internet website model ethical standards and model conflict-of-interest policies, including disclosure requirements, for voluntary use by a public retirement system.</w:t>
      </w:r>
    </w:p>
    <w:p w:rsidR="003F3435" w:rsidRDefault="0032493E">
      <w:pPr>
        <w:spacing w:line="480" w:lineRule="auto"/>
        <w:ind w:firstLine="720"/>
        <w:jc w:val="both"/>
      </w:pPr>
      <w:r>
        <w:t xml:space="preserve">(b)</w:t>
      </w:r>
      <w:r xml:space="preserve">
        <w:t> </w:t>
      </w:r>
      <w:r xml:space="preserve">
        <w:t> </w:t>
      </w:r>
      <w:r>
        <w:t xml:space="preserve">A public retirement system is not required to adopt a standard or policy based on the model developed under this section.</w:t>
      </w:r>
    </w:p>
    <w:p w:rsidR="003F3435" w:rsidRDefault="0032493E">
      <w:pPr>
        <w:spacing w:line="480" w:lineRule="auto"/>
        <w:jc w:val="both"/>
      </w:pPr>
      <w:r>
        <w:t xml:space="preserve">Added by Acts 2013, 83rd Leg., R.S., Ch. 140 (H.B. </w:t>
      </w:r>
      <w:hyperlink w:docLocation="table" r:id="rId28">
        <w:r>
          <w:rPr>
            <w:rStyle w:val="Hyperlink"/>
          </w:rPr>
          <w:t>13</w:t>
        </w:r>
      </w:hyperlink>
      <w:r>
        <w:t xml:space="preserve">), Sec. 2, eff. May 24, 2013.</w:t>
      </w:r>
    </w:p>
    <w:p w:rsidR="003F3435" w:rsidRDefault="0032493E">
      <w:pPr>
        <w:spacing w:line="480" w:lineRule="auto"/>
        <w:jc w:val="both"/>
      </w:pPr>
    </w:p>
    <w:p w:rsidR="003F3435" w:rsidRDefault="0032493E">
      <w:pPr>
        <w:spacing w:line="480" w:lineRule="auto"/>
        <w:ind w:firstLine="720"/>
        <w:jc w:val="both"/>
      </w:pPr>
      <w:r>
        <w:t xml:space="preserve">Sec. 801.211.</w:t>
      </w:r>
      <w:r xml:space="preserve">
        <w:t> </w:t>
      </w:r>
      <w:r xml:space="preserve">
        <w:t> </w:t>
      </w:r>
      <w:r>
        <w:t xml:space="preserve">PUBLIC RETIREMENT SYSTEM EDUCATIONAL TRAINING PROGRAM.  (a) The board shall develop and administer an educational training program for trustees and system administrators.</w:t>
      </w:r>
    </w:p>
    <w:p w:rsidR="003F3435" w:rsidRDefault="0032493E">
      <w:pPr>
        <w:spacing w:line="480" w:lineRule="auto"/>
        <w:ind w:firstLine="720"/>
        <w:jc w:val="both"/>
      </w:pPr>
      <w:r>
        <w:t xml:space="preserve">(b)</w:t>
      </w:r>
      <w:r xml:space="preserve">
        <w:t> </w:t>
      </w:r>
      <w:r xml:space="preserve">
        <w:t> </w:t>
      </w:r>
      <w:r>
        <w:t xml:space="preserve">The curriculum of the educational training program must include minimum training requirements for trustees and system administrators. The board shall develop a system to track compliance with the minimum training requirements by trustees and system administrators and shall report the level of compliance in the biennial report required by Section </w:t>
      </w:r>
      <w:r>
        <w:t xml:space="preserve">801.203</w:t>
      </w:r>
      <w:r>
        <w:t xml:space="preserve">.</w:t>
      </w:r>
    </w:p>
    <w:p w:rsidR="003F3435" w:rsidRDefault="0032493E">
      <w:pPr>
        <w:spacing w:line="480" w:lineRule="auto"/>
        <w:ind w:firstLine="720"/>
        <w:jc w:val="both"/>
      </w:pPr>
      <w:r>
        <w:t xml:space="preserve">(c)</w:t>
      </w:r>
      <w:r xml:space="preserve">
        <w:t> </w:t>
      </w:r>
      <w:r xml:space="preserve">
        <w:t> </w:t>
      </w:r>
      <w:r>
        <w:t xml:space="preserve">The curriculum of the educational training program under this section may include optional training classes for trustees, system administrators, and other employees of public retirement systems.</w:t>
      </w:r>
    </w:p>
    <w:p w:rsidR="003F3435" w:rsidRDefault="0032493E">
      <w:pPr>
        <w:spacing w:line="480" w:lineRule="auto"/>
        <w:ind w:firstLine="720"/>
        <w:jc w:val="both"/>
      </w:pPr>
      <w:r>
        <w:t xml:space="preserve">(d)</w:t>
      </w:r>
      <w:r xml:space="preserve">
        <w:t> </w:t>
      </w:r>
      <w:r xml:space="preserve">
        <w:t> </w:t>
      </w:r>
      <w:r>
        <w:t xml:space="preserve">To the extent practicable, the board shall make training classes reasonably accessible to trustees and system administrators of public retirement systems on an Internet website maintained for that purpose.</w:t>
      </w:r>
    </w:p>
    <w:p w:rsidR="003F3435" w:rsidRDefault="0032493E">
      <w:pPr>
        <w:spacing w:line="480" w:lineRule="auto"/>
        <w:ind w:firstLine="720"/>
        <w:jc w:val="both"/>
      </w:pPr>
      <w:r>
        <w:t xml:space="preserve">(e)</w:t>
      </w:r>
      <w:r xml:space="preserve">
        <w:t> </w:t>
      </w:r>
      <w:r xml:space="preserve">
        <w:t> </w:t>
      </w:r>
      <w:r>
        <w:t xml:space="preserve">The board may adopt rules and appropriate fees to administer and provide educational training programs under this section.</w:t>
      </w:r>
      <w:r xml:space="preserve">
        <w:t> </w:t>
      </w:r>
      <w:r xml:space="preserve">
        <w:t> </w:t>
      </w:r>
      <w:r>
        <w:t xml:space="preserve">The fees set by the board must be reasonable to pay the actual costs incurred by the board to conduct the training classes. The fees must be paid from a source considered appropriate by the governing body of the public retirement system. A public retirement system may provide its own educational training to its trustees and system administrators if the board determines that the system's training meets or exceeds the minimum training requirements established by the board. A trustee or system administrator who participates in that approved educational training fulfills the minimum training requirements established by the board.</w:t>
      </w:r>
    </w:p>
    <w:p w:rsidR="003F3435" w:rsidRDefault="0032493E">
      <w:pPr>
        <w:spacing w:line="480" w:lineRule="auto"/>
        <w:jc w:val="both"/>
      </w:pPr>
      <w:r>
        <w:t xml:space="preserve">Added by Acts 2013, 83rd Leg., R.S., Ch. 140 (H.B. </w:t>
      </w:r>
      <w:hyperlink w:docLocation="table" r:id="rId29">
        <w:r>
          <w:rPr>
            <w:rStyle w:val="Hyperlink"/>
          </w:rPr>
          <w:t>13</w:t>
        </w:r>
      </w:hyperlink>
      <w:r>
        <w:t xml:space="preserve">), Sec. 2, eff. May 24,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0013F.HTM" TargetMode="External" Id="rId14" /><Relationship Type="http://schemas.openxmlformats.org/officeDocument/2006/relationships/hyperlink" Target="http://capitol.texas.gov/tlodocs/83R/billtext/html/SB00200F.HTM" TargetMode="External" Id="rId15" /><Relationship Type="http://schemas.openxmlformats.org/officeDocument/2006/relationships/hyperlink" Target="http://capitol.texas.gov/tlodocs/83R/billtext/html/SB00200F.HTM" TargetMode="External" Id="rId16" /><Relationship Type="http://schemas.openxmlformats.org/officeDocument/2006/relationships/hyperlink" Target="http://capitol.texas.gov/tlodocs/83R/billtext/html/SB00200F.HTM" TargetMode="External" Id="rId17" /><Relationship Type="http://schemas.openxmlformats.org/officeDocument/2006/relationships/hyperlink" Target="http://capitol.texas.gov/tlodocs/83R/billtext/html/SB00200F.HTM" TargetMode="External" Id="rId18" /><Relationship Type="http://schemas.openxmlformats.org/officeDocument/2006/relationships/hyperlink" Target="http://capitol.texas.gov/tlodocs/83R/billtext/html/SB00200F.HTM" TargetMode="External" Id="rId19" /><Relationship Type="http://schemas.openxmlformats.org/officeDocument/2006/relationships/hyperlink" Target="http://capitol.texas.gov/tlodocs/88R/billtext/html/SB01659F.HTM" TargetMode="External" Id="rId20" /><Relationship Type="http://schemas.openxmlformats.org/officeDocument/2006/relationships/hyperlink" Target="http://capitol.texas.gov/tlodocs/81R/billtext/html/HB00874F.HTM" TargetMode="External" Id="rId21" /><Relationship Type="http://schemas.openxmlformats.org/officeDocument/2006/relationships/hyperlink" Target="http://capitol.texas.gov/tlodocs/83R/billtext/html/SB00200F.HTM" TargetMode="External" Id="rId22" /><Relationship Type="http://schemas.openxmlformats.org/officeDocument/2006/relationships/hyperlink" Target="http://capitol.texas.gov/tlodocs/82R/billtext/html/SB01179F.HTM" TargetMode="External" Id="rId23" /><Relationship Type="http://schemas.openxmlformats.org/officeDocument/2006/relationships/hyperlink" Target="http://capitol.texas.gov/tlodocs/83R/billtext/html/SB00200F.HTM" TargetMode="External" Id="rId24" /><Relationship Type="http://schemas.openxmlformats.org/officeDocument/2006/relationships/hyperlink" Target="http://capitol.texas.gov/tlodocs/83R/billtext/html/HB00013F.HTM" TargetMode="External" Id="rId25" /><Relationship Type="http://schemas.openxmlformats.org/officeDocument/2006/relationships/hyperlink" Target="http://capitol.texas.gov/tlodocs/84R/billtext/html/HB03310F.HTM" TargetMode="External" Id="rId26" /><Relationship Type="http://schemas.openxmlformats.org/officeDocument/2006/relationships/hyperlink" Target="http://capitol.texas.gov/tlodocs/86R/billtext/html/SB00322F.HTM" TargetMode="External" Id="rId27" /><Relationship Type="http://schemas.openxmlformats.org/officeDocument/2006/relationships/hyperlink" Target="http://capitol.texas.gov/tlodocs/83R/billtext/html/HB00013F.HTM" TargetMode="External" Id="rId28" /><Relationship Type="http://schemas.openxmlformats.org/officeDocument/2006/relationships/hyperlink" Target="http://capitol.texas.gov/tlodocs/83R/billtext/html/HB00013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