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51. TEXAS DEPARTMENT OF LICENSING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an entity with multiple members that has as its primary function advising the commission or department.</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(1-b)</w:t>
      </w:r>
      <w:r xml:space="preserve">
        <w:t> </w:t>
      </w:r>
      <w:r xml:space="preserve">
        <w:t> </w:t>
      </w:r>
      <w:r>
        <w:t xml:space="preserve">"Communicate directly with" has the meaning assigned by Section </w:t>
      </w:r>
      <w:r>
        <w:t xml:space="preserve">305.002</w:t>
      </w:r>
      <w:r>
        <w:t xml:space="preserve">, Government Code.</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(2-a)</w:t>
      </w:r>
      <w:r xml:space="preserve">
        <w:t> </w:t>
      </w:r>
      <w:r xml:space="preserve">
        <w:t> </w:t>
      </w:r>
      <w:r>
        <w:t xml:space="preserve">"Gift" includes a gratuity, trip, meal, or other thing of value for which the recipient does not compensate the person making the gift and that is not conferred on account of kinship or a personal, professional, or business relationship independent of the official status of the recipient.</w:t>
      </w:r>
    </w:p>
    <w:p w:rsidR="003F3435" w:rsidRDefault="0032493E">
      <w:pPr>
        <w:spacing w:line="480" w:lineRule="auto"/>
        <w:ind w:firstLine="1440"/>
        <w:jc w:val="both"/>
      </w:pPr>
      <w:r>
        <w:t xml:space="preserve">(2-b)</w:t>
      </w:r>
      <w:r xml:space="preserve">
        <w:t> </w:t>
      </w:r>
      <w:r xml:space="preserve">
        <w:t> </w:t>
      </w:r>
      <w:r>
        <w:t xml:space="preserve">"Legislation" has the meaning assigned by Section </w:t>
      </w:r>
      <w:r>
        <w:t xml:space="preserve">305.002</w:t>
      </w:r>
      <w:r>
        <w:t xml:space="preserve">, Government Code.</w:t>
      </w:r>
    </w:p>
    <w:p w:rsidR="003F3435" w:rsidRDefault="0032493E">
      <w:pPr>
        <w:spacing w:line="480" w:lineRule="auto"/>
        <w:ind w:firstLine="1440"/>
        <w:jc w:val="both"/>
      </w:pPr>
      <w:r>
        <w:t xml:space="preserve">(3)</w:t>
      </w:r>
      <w:r xml:space="preserve">
        <w:t> </w:t>
      </w:r>
      <w:r xml:space="preserve">
        <w:t> </w:t>
      </w:r>
      <w:r>
        <w:t xml:space="preserve">"License" means a license, certificate, registration, title, or permit issued by the department.</w:t>
      </w:r>
    </w:p>
    <w:p w:rsidR="003F3435" w:rsidRDefault="0032493E">
      <w:pPr>
        <w:spacing w:line="480" w:lineRule="auto"/>
        <w:ind w:firstLine="1440"/>
        <w:jc w:val="both"/>
      </w:pPr>
      <w:r>
        <w:t xml:space="preserve">(4)</w:t>
      </w:r>
      <w:r xml:space="preserve">
        <w:t> </w:t>
      </w:r>
      <w:r xml:space="preserve">
        <w:t> </w:t>
      </w:r>
      <w:r>
        <w:t xml:space="preserve">"License holder" means a person who holds a license issued by the department.</w:t>
      </w:r>
    </w:p>
    <w:p w:rsidR="003F3435" w:rsidRDefault="0032493E">
      <w:pPr>
        <w:spacing w:line="480" w:lineRule="auto"/>
        <w:ind w:firstLine="1440"/>
        <w:jc w:val="both"/>
      </w:pPr>
      <w:r>
        <w:t xml:space="preserve">(4-a)</w:t>
      </w:r>
      <w:r xml:space="preserve">
        <w:t> </w:t>
      </w:r>
      <w:r xml:space="preserve">
        <w:t> </w:t>
      </w:r>
      <w:r>
        <w:t xml:space="preserve">"Member of the legislative branch" has the meaning assigned by Section </w:t>
      </w:r>
      <w:r>
        <w:t xml:space="preserve">305.002</w:t>
      </w:r>
      <w:r>
        <w:t xml:space="preserve">, Government Code.</w:t>
      </w:r>
    </w:p>
    <w:p w:rsidR="003F3435" w:rsidRDefault="0032493E">
      <w:pPr>
        <w:spacing w:line="480" w:lineRule="auto"/>
        <w:ind w:firstLine="1440"/>
        <w:jc w:val="both"/>
      </w:pPr>
      <w:r>
        <w:t xml:space="preserve">(4-b)</w:t>
      </w:r>
      <w:r xml:space="preserve">
        <w:t> </w:t>
      </w:r>
      <w:r xml:space="preserve">
        <w:t> </w:t>
      </w:r>
      <w:r>
        <w:t xml:space="preserve">"Participated" means to have taken action as an officer or employee through decision, approval, disapproval, recommendation, giving advice, or similar action.</w:t>
      </w:r>
    </w:p>
    <w:p w:rsidR="003F3435" w:rsidRDefault="0032493E">
      <w:pPr>
        <w:spacing w:line="480" w:lineRule="auto"/>
        <w:ind w:firstLine="1440"/>
        <w:jc w:val="both"/>
      </w:pPr>
      <w:r>
        <w:t xml:space="preserve">(4-c)</w:t>
      </w:r>
      <w:r xml:space="preserve">
        <w:t> </w:t>
      </w:r>
      <w:r xml:space="preserve">
        <w:t> </w:t>
      </w:r>
      <w:r>
        <w:t xml:space="preserve">"Particular matter" includes an investigation, an application, a request for a ruling or determination, a license proceeding, rulemaking, a contract, a controversy, a claim, a charge, an accusation, an arrest, or a judicial or other proceeding.</w:t>
      </w:r>
    </w:p>
    <w:p w:rsidR="003F3435" w:rsidRDefault="0032493E">
      <w:pPr>
        <w:spacing w:line="480" w:lineRule="auto"/>
        <w:ind w:firstLine="1440"/>
        <w:jc w:val="both"/>
      </w:pPr>
      <w:r>
        <w:t xml:space="preserve">(4-d)</w:t>
      </w:r>
      <w:r xml:space="preserve">
        <w:t> </w:t>
      </w:r>
      <w:r xml:space="preserve">
        <w:t> </w:t>
      </w:r>
      <w:r>
        <w:t xml:space="preserve">"Person that has a significant financial interest in the lottery" means:</w:t>
      </w:r>
    </w:p>
    <w:p w:rsidR="003F3435" w:rsidRDefault="0032493E">
      <w:pPr>
        <w:spacing w:line="480" w:lineRule="auto"/>
        <w:ind w:firstLine="2160"/>
        <w:jc w:val="both"/>
      </w:pPr>
      <w:r>
        <w:t xml:space="preserve">(A)</w:t>
      </w:r>
      <w:r xml:space="preserve">
        <w:t> </w:t>
      </w:r>
      <w:r xml:space="preserve">
        <w:t> </w:t>
      </w:r>
      <w:r>
        <w:t xml:space="preserve">a person or a board member, officer, trustee, or general partner of a person that manufactures, distributes, sells, or produces lottery equipment, supplies, services, or advertising;</w:t>
      </w:r>
    </w:p>
    <w:p w:rsidR="003F3435" w:rsidRDefault="0032493E">
      <w:pPr>
        <w:spacing w:line="480" w:lineRule="auto"/>
        <w:ind w:firstLine="2160"/>
        <w:jc w:val="both"/>
      </w:pPr>
      <w:r>
        <w:t xml:space="preserve">(B)</w:t>
      </w:r>
      <w:r xml:space="preserve">
        <w:t> </w:t>
      </w:r>
      <w:r xml:space="preserve">
        <w:t> </w:t>
      </w:r>
      <w:r>
        <w:t xml:space="preserve">an employee of a person that manufactures, distributes, sells, or produces lottery equipment, supplies, services, or advertising and that employee is directly involved in the manufacturing, distribution, selling, or production of lottery equipment, supplies, services, or advertising;</w:t>
      </w:r>
    </w:p>
    <w:p w:rsidR="003F3435" w:rsidRDefault="0032493E">
      <w:pPr>
        <w:spacing w:line="480" w:lineRule="auto"/>
        <w:ind w:firstLine="2160"/>
        <w:jc w:val="both"/>
      </w:pPr>
      <w:r>
        <w:t xml:space="preserve">(C)</w:t>
      </w:r>
      <w:r xml:space="preserve">
        <w:t> </w:t>
      </w:r>
      <w:r xml:space="preserve">
        <w:t> </w:t>
      </w:r>
      <w:r>
        <w:t xml:space="preserve">a person or a board member, officer, trustee, or general partner of a person that has made a bid to operate the lottery in the preceding two years or that intends to make a bid to operate the lottery or an employee of the person if the employee is directly involved in making the bid; or</w:t>
      </w:r>
    </w:p>
    <w:p w:rsidR="003F3435" w:rsidRDefault="0032493E">
      <w:pPr>
        <w:spacing w:line="480" w:lineRule="auto"/>
        <w:ind w:firstLine="2160"/>
        <w:jc w:val="both"/>
      </w:pPr>
      <w:r>
        <w:t xml:space="preserve">(D)</w:t>
      </w:r>
      <w:r xml:space="preserve">
        <w:t> </w:t>
      </w:r>
      <w:r xml:space="preserve">
        <w:t> </w:t>
      </w:r>
      <w:r>
        <w:t xml:space="preserve">a sales agent.</w:t>
      </w:r>
    </w:p>
    <w:p w:rsidR="003F3435" w:rsidRDefault="0032493E">
      <w:pPr>
        <w:spacing w:line="480" w:lineRule="auto"/>
        <w:ind w:firstLine="1440"/>
        <w:jc w:val="both"/>
      </w:pPr>
      <w:r>
        <w:t xml:space="preserve">(4-e)</w:t>
      </w:r>
      <w:r xml:space="preserve">
        <w:t> </w:t>
      </w:r>
      <w:r xml:space="preserve">
        <w:t> </w:t>
      </w:r>
      <w:r>
        <w:t xml:space="preserve">"Political committee" has the meaning assigned by Section </w:t>
      </w:r>
      <w:r>
        <w:t xml:space="preserve">251.001</w:t>
      </w:r>
      <w:r>
        <w:t xml:space="preserve">, Election Code.</w:t>
      </w:r>
    </w:p>
    <w:p w:rsidR="003F3435" w:rsidRDefault="0032493E">
      <w:pPr>
        <w:spacing w:line="480" w:lineRule="auto"/>
        <w:ind w:firstLine="1440"/>
        <w:jc w:val="both"/>
      </w:pPr>
      <w:r>
        <w:t xml:space="preserve">(4-f)</w:t>
      </w:r>
      <w:r xml:space="preserve">
        <w:t> </w:t>
      </w:r>
      <w:r xml:space="preserve">
        <w:t> </w:t>
      </w:r>
      <w:r>
        <w:t xml:space="preserve">"Political contribution" has the meaning assigned by Section </w:t>
      </w:r>
      <w:r>
        <w:t xml:space="preserve">251.001</w:t>
      </w:r>
      <w:r>
        <w:t xml:space="preserve">, Election Code.</w:t>
      </w:r>
    </w:p>
    <w:p w:rsidR="003F3435" w:rsidRDefault="0032493E">
      <w:pPr>
        <w:spacing w:line="480" w:lineRule="auto"/>
        <w:ind w:firstLine="1440"/>
        <w:jc w:val="both"/>
      </w:pPr>
      <w:r>
        <w:t xml:space="preserve">(5)</w:t>
      </w:r>
      <w:r xml:space="preserve">
        <w:t> </w:t>
      </w:r>
      <w:r xml:space="preserve">
        <w:t> </w:t>
      </w:r>
      <w:r>
        <w:t xml:space="preserve">"Respondent" means a person, regardless of whether the person is a license holder, who is charged with violating a law establishing a regulatory program administered by the department or a rule adopted or order issued by the commission or executive director.</w:t>
      </w:r>
    </w:p>
    <w:p w:rsidR="003F3435" w:rsidRDefault="0032493E">
      <w:pPr>
        <w:spacing w:line="480" w:lineRule="auto"/>
        <w:ind w:firstLine="1440"/>
        <w:jc w:val="both"/>
      </w:pPr>
      <w:r>
        <w:t xml:space="preserve">(6)</w:t>
      </w:r>
      <w:r xml:space="preserve">
        <w:t> </w:t>
      </w:r>
      <w:r xml:space="preserve">
        <w:t> </w:t>
      </w:r>
      <w:r>
        <w:t xml:space="preserve">"Sanction" means an action by the executive director against a license holder or another person, including the denial, suspension, or revocation of a license, the reprimand of a license holder, or the placement of a license holder on probation.</w:t>
      </w:r>
    </w:p>
    <w:p w:rsidR="003F3435" w:rsidRDefault="0032493E">
      <w:pPr>
        <w:spacing w:line="480" w:lineRule="auto"/>
        <w:jc w:val="both"/>
      </w:pPr>
      <w:r>
        <w:t xml:space="preserve">Acts 1999, 76th Leg., ch. 388, Sec. 1, eff. Sept. 1, 1999.  Amended by Acts 2001, 77th Leg., ch. 836, Sec. 6,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14">
        <w:r>
          <w:rPr>
            <w:rStyle w:val="Hyperlink"/>
          </w:rPr>
          <w:t>2310</w:t>
        </w:r>
      </w:hyperlink>
      <w:r>
        <w:t xml:space="preserve">), Sec. 1, eff. September 1, 2009.</w:t>
      </w:r>
    </w:p>
    <w:p w:rsidR="003F3435" w:rsidRDefault="0032493E">
      <w:pPr>
        <w:spacing w:line="480" w:lineRule="auto"/>
        <w:ind w:firstLine="720"/>
        <w:jc w:val="both"/>
      </w:pPr>
      <w:r>
        <w:t xml:space="preserve">Acts 2025, 89th Leg., R.S., Ch. 871 (S.B. </w:t>
      </w:r>
      <w:hyperlink w:docLocation="table" r:id="rId15">
        <w:r>
          <w:rPr>
            <w:rStyle w:val="Hyperlink"/>
          </w:rPr>
          <w:t>2075</w:t>
        </w:r>
      </w:hyperlink>
      <w:r>
        <w:t xml:space="preserve">), Sec. 5, eff. September 1, 2025.</w:t>
      </w:r>
    </w:p>
    <w:p w:rsidR="003F3435" w:rsidRDefault="0032493E">
      <w:pPr>
        <w:spacing w:line="480" w:lineRule="auto"/>
        <w:ind w:firstLine="720"/>
        <w:jc w:val="both"/>
      </w:pPr>
      <w:r>
        <w:t xml:space="preserve">Acts 2025, 89th Leg., R.S., Ch. 1160 (S.B. </w:t>
      </w:r>
      <w:hyperlink w:docLocation="table" r:id="rId16">
        <w:r>
          <w:rPr>
            <w:rStyle w:val="Hyperlink"/>
          </w:rPr>
          <w:t>3070</w:t>
        </w:r>
      </w:hyperlink>
      <w:r>
        <w:t xml:space="preserve">), Sec. 49, eff. June 20, 2025.</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APPLICATION OF SUNSET ACT.</w:t>
      </w:r>
      <w:r xml:space="preserve">
        <w:t> </w:t>
      </w:r>
      <w:r xml:space="preserve">
        <w:t> </w:t>
      </w:r>
      <w:r>
        <w:t xml:space="preserve">The Texas Commission of Licensing and Regulation and the Texas Department of Licensing and Regulation are subject to Chapter </w:t>
      </w:r>
      <w:r>
        <w:t xml:space="preserve">325</w:t>
      </w:r>
      <w:r>
        <w:t xml:space="preserve">, Government Code (Texas Sunset Act).</w:t>
      </w:r>
      <w:r xml:space="preserve">
        <w:t> </w:t>
      </w:r>
      <w:r xml:space="preserve">
        <w:t> </w:t>
      </w:r>
      <w:r>
        <w:t xml:space="preserve">Unless continued in existence as provided by that chapter, the commission and the department are abolished September 1, 2033.</w:t>
      </w:r>
    </w:p>
    <w:p w:rsidR="003F3435" w:rsidRDefault="0032493E">
      <w:pPr>
        <w:spacing w:line="480" w:lineRule="auto"/>
        <w:jc w:val="both"/>
      </w:pPr>
      <w:r>
        <w:t xml:space="preserve">Acts 1999, 76th Leg., ch. 388, Sec. 1, eff. Sept. 1, 1999.  Amended by Acts 2003, 78th Leg., ch. 816,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4.05, eff. June 17, 2011.</w:t>
      </w:r>
    </w:p>
    <w:p w:rsidR="003F3435" w:rsidRDefault="0032493E">
      <w:pPr>
        <w:spacing w:line="480" w:lineRule="auto"/>
        <w:ind w:firstLine="720"/>
        <w:jc w:val="both"/>
      </w:pPr>
      <w:r>
        <w:t xml:space="preserve">Acts 2017, 85th Leg., R.S., Ch. 282 (H.B. </w:t>
      </w:r>
      <w:hyperlink w:docLocation="table" r:id="rId18">
        <w:r>
          <w:rPr>
            <w:rStyle w:val="Hyperlink"/>
          </w:rPr>
          <w:t>3078</w:t>
        </w:r>
      </w:hyperlink>
      <w:r>
        <w:t xml:space="preserve">), Sec. 1, eff. September 1, 2017.</w:t>
      </w:r>
    </w:p>
    <w:p w:rsidR="003F3435" w:rsidRDefault="0032493E">
      <w:pPr>
        <w:spacing w:line="480" w:lineRule="auto"/>
        <w:ind w:firstLine="720"/>
        <w:jc w:val="both"/>
      </w:pPr>
      <w:r>
        <w:t xml:space="preserve">Acts 2019, 86th Leg., R.S., Ch. 596 (S.B. </w:t>
      </w:r>
      <w:hyperlink w:docLocation="table" r:id="rId19">
        <w:r>
          <w:rPr>
            <w:rStyle w:val="Hyperlink"/>
          </w:rPr>
          <w:t>619</w:t>
        </w:r>
      </w:hyperlink>
      <w:r>
        <w:t xml:space="preserve">), Sec. 1.03, eff. June 10, 2019.</w:t>
      </w:r>
    </w:p>
    <w:p w:rsidR="003F3435" w:rsidRDefault="0032493E">
      <w:pPr>
        <w:spacing w:line="480" w:lineRule="auto"/>
        <w:ind w:firstLine="720"/>
        <w:jc w:val="both"/>
      </w:pPr>
      <w:r>
        <w:t xml:space="preserve">Acts 2021, 87th Leg., R.S., Ch. 663 (H.B. </w:t>
      </w:r>
      <w:hyperlink w:docLocation="table" r:id="rId20">
        <w:r>
          <w:rPr>
            <w:rStyle w:val="Hyperlink"/>
          </w:rPr>
          <w:t>1560</w:t>
        </w:r>
      </w:hyperlink>
      <w:r>
        <w:t xml:space="preserve">), Sec. 1.01, eff. September 1, 2021.</w:t>
      </w:r>
    </w:p>
    <w:p w:rsidR="003F3435" w:rsidRDefault="0032493E">
      <w:pPr>
        <w:spacing w:line="480" w:lineRule="auto"/>
        <w:ind w:firstLine="720"/>
        <w:jc w:val="both"/>
      </w:pPr>
      <w:r>
        <w:t xml:space="preserve">Acts 2021, 87th Leg., R.S., Ch. 850 (S.B. </w:t>
      </w:r>
      <w:hyperlink w:docLocation="table" r:id="rId21">
        <w:r>
          <w:rPr>
            <w:rStyle w:val="Hyperlink"/>
          </w:rPr>
          <w:t>713</w:t>
        </w:r>
      </w:hyperlink>
      <w:r>
        <w:t xml:space="preserve">), Sec. 1.04, eff. June 16, 2021.</w:t>
      </w:r>
    </w:p>
    <w:p w:rsidR="003F3435" w:rsidRDefault="0032493E">
      <w:pPr>
        <w:spacing w:line="480" w:lineRule="auto"/>
        <w:jc w:val="both"/>
      </w:pPr>
      <w:r>
        <w:t xml:space="preserve">Reenacted by Acts 2023, 88th Leg., R.S., Ch. 613 (H.B. </w:t>
      </w:r>
      <w:hyperlink w:docLocation="table" r:id="rId22">
        <w:r>
          <w:rPr>
            <w:rStyle w:val="Hyperlink"/>
          </w:rPr>
          <w:t>3743</w:t>
        </w:r>
      </w:hyperlink>
      <w:r>
        <w:t xml:space="preserve">), Sec. 1, eff. September 1, 2023.</w:t>
      </w:r>
    </w:p>
    <w:p w:rsidR="003F3435" w:rsidRDefault="0032493E">
      <w:pPr>
        <w:spacing w:line="480" w:lineRule="auto"/>
        <w:jc w:val="both"/>
      </w:pPr>
      <w:r>
        <w:t xml:space="preserve">Reenacted by Acts 2023, 88th Leg., R.S., Ch. 768 (H.B. </w:t>
      </w:r>
      <w:hyperlink w:docLocation="table" r:id="rId23">
        <w:r>
          <w:rPr>
            <w:rStyle w:val="Hyperlink"/>
          </w:rPr>
          <w:t>4595</w:t>
        </w:r>
      </w:hyperlink>
      <w:r>
        <w:t xml:space="preserve">), Sec. 16.001,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APPLICABILITY.  This chapter applies to each regulatory program administered by the department, including any program under which a license is issued by the department.</w:t>
      </w:r>
    </w:p>
    <w:p w:rsidR="003F3435" w:rsidRDefault="0032493E">
      <w:pPr>
        <w:spacing w:line="480" w:lineRule="auto"/>
        <w:jc w:val="both"/>
      </w:pPr>
      <w:r>
        <w:t xml:space="preserve">Added by Acts 2003, 78th Leg., ch. 816, Sec. 1.002, eff. Sept. 1, 2003.</w:t>
      </w:r>
    </w:p>
    <w:p w:rsidR="003F3435" w:rsidRDefault="0032493E">
      <w:pPr>
        <w:spacing w:line="480" w:lineRule="auto"/>
        <w:jc w:val="both"/>
      </w:pPr>
    </w:p>
    <w:p w:rsidR="003F3435" w:rsidRDefault="0032493E">
      <w:pPr>
        <w:spacing w:line="480" w:lineRule="auto"/>
        <w:jc w:val="center"/>
      </w:pPr>
      <w:r>
        <w:t xml:space="preserve">SUBCHAPTER B. DEPARTMENT AND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51.051.</w:t>
      </w:r>
      <w:r xml:space="preserve">
        <w:t> </w:t>
      </w:r>
      <w:r xml:space="preserve">
        <w:t> </w:t>
      </w:r>
      <w:r>
        <w:t xml:space="preserve">TEXAS DEPARTMENT OF LICENSING AND REGULATION.  (a)  The Texas Department of Licensing and Regulation is the primary state agency responsible for the oversight of businesses, industries, general trades, and occupations that are regulated by the state and assigned to the department by the legislature.</w:t>
      </w:r>
    </w:p>
    <w:p w:rsidR="003F3435" w:rsidRDefault="0032493E">
      <w:pPr>
        <w:spacing w:line="480" w:lineRule="auto"/>
        <w:ind w:firstLine="720"/>
        <w:jc w:val="both"/>
      </w:pPr>
      <w:r>
        <w:t xml:space="preserve">(b)</w:t>
      </w:r>
      <w:r xml:space="preserve">
        <w:t> </w:t>
      </w:r>
      <w:r xml:space="preserve">
        <w:t> </w:t>
      </w:r>
      <w:r>
        <w:t xml:space="preserve">The department is governed by the commission.</w:t>
      </w:r>
    </w:p>
    <w:p w:rsidR="003F3435" w:rsidRDefault="0032493E">
      <w:pPr>
        <w:spacing w:line="480" w:lineRule="auto"/>
        <w:jc w:val="both"/>
      </w:pPr>
      <w:r>
        <w:t xml:space="preserve">Acts 1999, 76th Leg., ch. 388, Sec. 1, eff. Sept. 1, 1999.  Amended by Acts 2001, 77th Leg., ch. 836, Sec. 7,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51.052.</w:t>
      </w:r>
      <w:r xml:space="preserve">
        <w:t> </w:t>
      </w:r>
      <w:r xml:space="preserve">
        <w:t> </w:t>
      </w:r>
      <w:r>
        <w:t xml:space="preserve">APPOINTMENT OF COMMISSION.  (a)  The commission consists of seven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816, Sec. 1.003, eff. Sept. 1, 2003;  Acts 2003, 78th Leg., ch. 1170, Sec. 25.01,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4">
        <w:r>
          <w:rPr>
            <w:rStyle w:val="Hyperlink"/>
          </w:rPr>
          <w:t>2018</w:t>
        </w:r>
      </w:hyperlink>
      <w:r>
        <w:t xml:space="preserve">), Sec. 15.001(b),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51.053.</w:t>
      </w:r>
      <w:r xml:space="preserve">
        <w:t> </w:t>
      </w:r>
      <w:r xml:space="preserve">
        <w:t> </w:t>
      </w:r>
      <w:r>
        <w:t xml:space="preserve">COMMISSION MEMBERSHIP;  ELIGIBILITY.  (a)  Each member of the commission must be a representative of the general public.</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regulated by the department;</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funds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department;</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department, other than compensation or reimbursement authorized by law for commission membership, attendance, or expenses;  or</w:t>
      </w:r>
    </w:p>
    <w:p w:rsidR="003F3435" w:rsidRDefault="0032493E">
      <w:pPr>
        <w:spacing w:line="480" w:lineRule="auto"/>
        <w:ind w:firstLine="1440"/>
        <w:jc w:val="both"/>
      </w:pPr>
      <w:r>
        <w:t xml:space="preserve">(5)</w:t>
      </w:r>
      <w:r xml:space="preserve">
        <w:t> </w:t>
      </w:r>
      <w:r xml:space="preserve">
        <w:t> </w:t>
      </w:r>
      <w:r>
        <w:t xml:space="preserve">is an employee of the department.</w:t>
      </w:r>
    </w:p>
    <w:p w:rsidR="003F3435" w:rsidRDefault="0032493E">
      <w:pPr>
        <w:spacing w:line="480" w:lineRule="auto"/>
        <w:ind w:firstLine="720"/>
        <w:jc w:val="both"/>
      </w:pPr>
      <w:r>
        <w:t xml:space="preserve">(b-1)</w:t>
      </w:r>
      <w:r xml:space="preserve">
        <w:t> </w:t>
      </w:r>
      <w:r xml:space="preserve">
        <w:t> </w:t>
      </w:r>
      <w:r>
        <w:t xml:space="preserve">In addition to the eligibility requirements provided by Subsection (b), a person is not eligible for appointment as a member of the commission if the person:</w:t>
      </w:r>
    </w:p>
    <w:p w:rsidR="003F3435" w:rsidRDefault="0032493E">
      <w:pPr>
        <w:spacing w:line="480" w:lineRule="auto"/>
        <w:ind w:firstLine="1440"/>
        <w:jc w:val="both"/>
      </w:pPr>
      <w:r>
        <w:t xml:space="preserve">(1)</w:t>
      </w:r>
      <w:r xml:space="preserve">
        <w:t> </w:t>
      </w:r>
      <w:r xml:space="preserve">
        <w:t> </w:t>
      </w:r>
      <w:r>
        <w:t xml:space="preserve">has been convicted of a felony or of any crime involving moral turpitude; or</w:t>
      </w:r>
    </w:p>
    <w:p w:rsidR="003F3435" w:rsidRDefault="0032493E">
      <w:pPr>
        <w:spacing w:line="480" w:lineRule="auto"/>
        <w:ind w:firstLine="1440"/>
        <w:jc w:val="both"/>
      </w:pPr>
      <w:r>
        <w:t xml:space="preserve">(2)</w:t>
      </w:r>
      <w:r xml:space="preserve">
        <w:t> </w:t>
      </w:r>
      <w:r xml:space="preserve">
        <w:t> </w:t>
      </w:r>
      <w:r>
        <w:t xml:space="preserve">is not a citizen of the United States.</w:t>
      </w:r>
    </w:p>
    <w:p w:rsidR="003F3435" w:rsidRDefault="0032493E">
      <w:pPr>
        <w:spacing w:line="480" w:lineRule="auto"/>
        <w:ind w:firstLine="720"/>
        <w:jc w:val="both"/>
      </w:pPr>
      <w:r>
        <w:t xml:space="preserve">(c)</w:t>
      </w:r>
      <w:r xml:space="preserve">
        <w:t> </w:t>
      </w:r>
      <w:r xml:space="preserve">
        <w:t> </w:t>
      </w:r>
      <w:r>
        <w:t xml:space="preserve">Notwithstanding any other law, a person may be a member of the commission if the person or the person's spouse is registered, certified, or licensed by a regulatory agency in the field of health care.</w:t>
      </w:r>
    </w:p>
    <w:p w:rsidR="003F3435" w:rsidRDefault="0032493E">
      <w:pPr>
        <w:spacing w:line="480" w:lineRule="auto"/>
        <w:jc w:val="both"/>
      </w:pPr>
      <w:r>
        <w:t xml:space="preserve">Acts 1999, 76th Leg., ch. 388, Sec. 1, eff. Sept. 1, 1999.  Amended by Acts 2001, 77th Leg., ch. 836, Sec. 8, eff. June 14, 2001;  Acts 2003, 78th Leg., ch. 816, Sec. 1.004, 1.026,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5">
        <w:r>
          <w:rPr>
            <w:rStyle w:val="Hyperlink"/>
          </w:rPr>
          <w:t>1560</w:t>
        </w:r>
      </w:hyperlink>
      <w:r>
        <w:t xml:space="preserve">), Sec. 1.02, eff. September 1, 2021.</w:t>
      </w:r>
    </w:p>
    <w:p w:rsidR="003F3435" w:rsidRDefault="0032493E">
      <w:pPr>
        <w:spacing w:line="480" w:lineRule="auto"/>
        <w:ind w:firstLine="720"/>
        <w:jc w:val="both"/>
      </w:pPr>
      <w:r>
        <w:t xml:space="preserve">Acts 2025, 89th Leg., R.S., Ch. 1160 (S.B. </w:t>
      </w:r>
      <w:hyperlink w:docLocation="table" r:id="rId26">
        <w:r>
          <w:rPr>
            <w:rStyle w:val="Hyperlink"/>
          </w:rPr>
          <w:t>3070</w:t>
        </w:r>
      </w:hyperlink>
      <w:r>
        <w:t xml:space="preserve">), Sec. 50,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51.0535.</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department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field regulated by the department;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field regulated by the department.</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Added by Acts 2003, 78th Leg., ch. 816, Sec. 1.005,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51.054.</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department shall create a training manual that includes the information required by Subsection (b). The executive director shall distribute a copy of the training manual annually to each member of the commission. 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2003, 78th Leg., ch. 816, Sec. 1.006,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7">
        <w:r>
          <w:rPr>
            <w:rStyle w:val="Hyperlink"/>
          </w:rPr>
          <w:t>1560</w:t>
        </w:r>
      </w:hyperlink>
      <w:r>
        <w:t xml:space="preserve">), Sec. 1.03,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51.055.</w:t>
      </w:r>
      <w:r xml:space="preserve">
        <w:t> </w:t>
      </w:r>
      <w:r xml:space="preserve">
        <w:t> </w:t>
      </w:r>
      <w:r>
        <w:t xml:space="preserve">TERMS;  VACANCY.  (a)  Members of the commission serve staggered six-year terms.</w:t>
      </w:r>
      <w:r xml:space="preserve">
        <w:t> </w:t>
      </w:r>
      <w:r xml:space="preserve">
        <w:t> </w:t>
      </w:r>
      <w:r>
        <w:t xml:space="preserve">The terms of two or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Acts 1999, 76th Leg., ch. 388, Sec. 1, eff. Sept. 1, 1999.  Amended by Acts 2003, 78th Leg., ch. 816, Sec. 1.007, eff. Sept. 1, 2003;  Acts 2003, 78th Leg., ch. 1170, Sec. 25.02,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15.001,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51.056.</w:t>
      </w:r>
      <w:r xml:space="preserve">
        <w:t> </w:t>
      </w:r>
      <w:r xml:space="preserve">
        <w:t> </w:t>
      </w:r>
      <w:r>
        <w:t xml:space="preserve">PRESIDING OFFICER.  (a)  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presiding officer may vote on all matters before the commission as provided by Robert's Rules of Order.</w:t>
      </w:r>
    </w:p>
    <w:p w:rsidR="003F3435" w:rsidRDefault="0032493E">
      <w:pPr>
        <w:spacing w:line="480" w:lineRule="auto"/>
        <w:jc w:val="both"/>
      </w:pPr>
      <w:r>
        <w:t xml:space="preserve">Acts 1999, 76th Leg., ch. 388, Sec. 1, eff. Sept. 1, 1999.  Amended by Acts 2001, 77th Leg., ch. 836, Sec. 9, eff. June 14, 2001;  Acts 2003, 78th Leg., ch. 816, Sec. 1.008,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51.057.</w:t>
      </w:r>
      <w:r xml:space="preserve">
        <w:t> </w:t>
      </w:r>
      <w:r xml:space="preserve">
        <w:t> </w:t>
      </w:r>
      <w:r>
        <w:t xml:space="preserve">GROUNDS FOR 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51.053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51.053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51.0535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Acts 1999, 76th Leg., ch. 388, Sec. 1, eff. Sept. 1, 1999.  Amended by Acts 2001, 77th Leg., ch. 836, Sec. 10, eff. June 14, 2001;  Acts 2003, 78th Leg., ch. 816, Sec. 1.009,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51.058.</w:t>
      </w:r>
      <w:r xml:space="preserve">
        <w:t> </w:t>
      </w:r>
      <w:r xml:space="preserve">
        <w:t> </w:t>
      </w:r>
      <w:r>
        <w:t xml:space="preserve">COMPENSATION;  REIMBURSEMENT.  (a)  A commission member may not receive compensation for service on the commission.</w:t>
      </w:r>
    </w:p>
    <w:p w:rsidR="003F3435" w:rsidRDefault="0032493E">
      <w:pPr>
        <w:spacing w:line="480" w:lineRule="auto"/>
        <w:ind w:firstLine="720"/>
        <w:jc w:val="both"/>
      </w:pPr>
      <w:r>
        <w:t xml:space="preserve">(b)</w:t>
      </w:r>
      <w:r xml:space="preserve">
        <w:t> </w:t>
      </w:r>
      <w:r xml:space="preserve">
        <w:t> </w:t>
      </w:r>
      <w:r>
        <w:t xml:space="preserve">A commission member is entitled to reimbursement for actual and necessary expenses incurred in performing functions as a commission member, subject to any applicable limitation on reimbursement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51.059.</w:t>
      </w:r>
      <w:r xml:space="preserve">
        <w:t> </w:t>
      </w:r>
      <w:r xml:space="preserve">
        <w:t> </w:t>
      </w:r>
      <w:r>
        <w:t xml:space="preserve">MEETINGS.  (a)  The commission shall meet at least once in each quarter of the fiscal year.</w:t>
      </w:r>
    </w:p>
    <w:p w:rsidR="003F3435" w:rsidRDefault="0032493E">
      <w:pPr>
        <w:spacing w:line="480" w:lineRule="auto"/>
        <w:ind w:firstLine="720"/>
        <w:jc w:val="both"/>
      </w:pPr>
      <w:r>
        <w:t xml:space="preserve">(b)</w:t>
      </w:r>
      <w:r xml:space="preserve">
        <w:t> </w:t>
      </w:r>
      <w:r xml:space="preserve">
        <w:t> </w:t>
      </w:r>
      <w:r>
        <w:t xml:space="preserve">The commission may meet at other times at the call of the presiding officer or as provided by commission rules.</w:t>
      </w:r>
    </w:p>
    <w:p w:rsidR="003F3435" w:rsidRDefault="0032493E">
      <w:pPr>
        <w:spacing w:line="480" w:lineRule="auto"/>
        <w:jc w:val="both"/>
      </w:pPr>
      <w:r>
        <w:t xml:space="preserve">Acts 1999, 76th Leg., ch. 388, Sec. 1, eff. Sept. 1, 1999.  Amended by Acts 2001, 77th Leg., ch. 836, Sec. 11,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51.060.</w:t>
      </w:r>
      <w:r xml:space="preserve">
        <w:t> </w:t>
      </w:r>
      <w:r xml:space="preserve">
        <w:t> </w:t>
      </w:r>
      <w:r>
        <w:t xml:space="preserve">CIVIL LIABILITY.  A member of the commission is not liable in a civil action for an act performed in good faith while performing duties as a commission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51.061.</w:t>
      </w:r>
      <w:r xml:space="preserve">
        <w:t> </w:t>
      </w:r>
      <w:r xml:space="preserve">
        <w:t> </w:t>
      </w:r>
      <w:r>
        <w:t xml:space="preserve">PROHIBITED CONDUCT.  (a)</w:t>
      </w:r>
      <w:r xml:space="preserve">
        <w:t> </w:t>
      </w:r>
      <w:r xml:space="preserve">
        <w:t> </w:t>
      </w:r>
      <w:r>
        <w:t xml:space="preserve">A commission member may not:</w:t>
      </w:r>
    </w:p>
    <w:p w:rsidR="003F3435" w:rsidRDefault="0032493E">
      <w:pPr>
        <w:spacing w:line="480" w:lineRule="auto"/>
        <w:ind w:firstLine="1440"/>
        <w:jc w:val="both"/>
      </w:pPr>
      <w:r>
        <w:t xml:space="preserve">(1)</w:t>
      </w:r>
      <w:r xml:space="preserve">
        <w:t> </w:t>
      </w:r>
      <w:r xml:space="preserve">
        <w:t> </w:t>
      </w:r>
      <w:r>
        <w:t xml:space="preserve">accept any employment or remuneration from:</w:t>
      </w:r>
    </w:p>
    <w:p w:rsidR="003F3435" w:rsidRDefault="0032493E">
      <w:pPr>
        <w:spacing w:line="480" w:lineRule="auto"/>
        <w:ind w:firstLine="2160"/>
        <w:jc w:val="both"/>
      </w:pPr>
      <w:r>
        <w:t xml:space="preserve">(A)</w:t>
      </w:r>
      <w:r xml:space="preserve">
        <w:t> </w:t>
      </w:r>
      <w:r xml:space="preserve">
        <w:t> </w:t>
      </w:r>
      <w:r>
        <w:t xml:space="preserve">a person that has a significant financial interest in the lottery; or</w:t>
      </w:r>
    </w:p>
    <w:p w:rsidR="003F3435" w:rsidRDefault="0032493E">
      <w:pPr>
        <w:spacing w:line="480" w:lineRule="auto"/>
        <w:ind w:firstLine="2160"/>
        <w:jc w:val="both"/>
      </w:pPr>
      <w:r>
        <w:t xml:space="preserve">(B)</w:t>
      </w:r>
      <w:r xml:space="preserve">
        <w:t> </w:t>
      </w:r>
      <w:r xml:space="preserve">
        <w:t> </w:t>
      </w:r>
      <w:r>
        <w:t xml:space="preserve">a bingo commercial lessor, bingo distributor, or bingo manufacturer;</w:t>
      </w:r>
    </w:p>
    <w:p w:rsidR="003F3435" w:rsidRDefault="0032493E">
      <w:pPr>
        <w:spacing w:line="480" w:lineRule="auto"/>
        <w:ind w:firstLine="1440"/>
        <w:jc w:val="both"/>
      </w:pPr>
      <w:r>
        <w:t xml:space="preserve">(2)</w:t>
      </w:r>
      <w:r xml:space="preserve">
        <w:t> </w:t>
      </w:r>
      <w:r xml:space="preserve">
        <w:t> </w:t>
      </w:r>
      <w:r>
        <w:t xml:space="preserve">play any lottery or bingo game conducted in this state;</w:t>
      </w:r>
    </w:p>
    <w:p w:rsidR="003F3435" w:rsidRDefault="0032493E">
      <w:pPr>
        <w:spacing w:line="480" w:lineRule="auto"/>
        <w:ind w:firstLine="1440"/>
        <w:jc w:val="both"/>
      </w:pPr>
      <w:r>
        <w:t xml:space="preserve">(3)</w:t>
      </w:r>
      <w:r xml:space="preserve">
        <w:t> </w:t>
      </w:r>
      <w:r xml:space="preserve">
        <w:t> </w:t>
      </w:r>
      <w:r>
        <w:t xml:space="preserve">accept or be entitled to accept any part of the winnings to be paid from a lottery or bingo game conducted in this state;</w:t>
      </w:r>
    </w:p>
    <w:p w:rsidR="003F3435" w:rsidRDefault="0032493E">
      <w:pPr>
        <w:spacing w:line="480" w:lineRule="auto"/>
        <w:ind w:firstLine="1440"/>
        <w:jc w:val="both"/>
      </w:pPr>
      <w:r>
        <w:t xml:space="preserve">(4)</w:t>
      </w:r>
      <w:r xml:space="preserve">
        <w:t> </w:t>
      </w:r>
      <w:r xml:space="preserve">
        <w:t> </w:t>
      </w:r>
      <w:r>
        <w:t xml:space="preserve">use the member's official authority to affect the result of an election or nomination for public office; or</w:t>
      </w:r>
    </w:p>
    <w:p w:rsidR="003F3435" w:rsidRDefault="0032493E">
      <w:pPr>
        <w:spacing w:line="480" w:lineRule="auto"/>
        <w:ind w:firstLine="1440"/>
        <w:jc w:val="both"/>
      </w:pPr>
      <w:r>
        <w:t xml:space="preserve">(5)</w:t>
      </w:r>
      <w:r xml:space="preserve">
        <w:t> </w:t>
      </w:r>
      <w:r xml:space="preserve">
        <w:t> </w:t>
      </w:r>
      <w:r>
        <w:t xml:space="preserve">directly or indirectly coerce, attempt to coerce, command, or advise a person to pay, lend, or contribute anything of value to another person for political purposes.</w:t>
      </w:r>
    </w:p>
    <w:p w:rsidR="003F3435" w:rsidRDefault="0032493E">
      <w:pPr>
        <w:spacing w:line="480" w:lineRule="auto"/>
        <w:ind w:firstLine="720"/>
        <w:jc w:val="both"/>
      </w:pPr>
      <w:r>
        <w:t xml:space="preserve">(b)</w:t>
      </w:r>
      <w:r xml:space="preserve">
        <w:t> </w:t>
      </w:r>
      <w:r xml:space="preserve">
        <w:t> </w:t>
      </w:r>
      <w:r>
        <w:t xml:space="preserve">A commission member or former commission member or the spouse of a commission member or former commission member may not solicit or accept employment from a person regulated by the commission before the second anniversary of the date on which the commission member's service on the commission ends.</w:t>
      </w:r>
    </w:p>
    <w:p w:rsidR="003F3435" w:rsidRDefault="0032493E">
      <w:pPr>
        <w:spacing w:line="480" w:lineRule="auto"/>
        <w:jc w:val="both"/>
      </w:pPr>
      <w:r>
        <w:t xml:space="preserve">Added by Acts 1993, 73rd Leg., ch. 284, Sec. 1, eff. Sept. 1, 1993.  Amended by Acts 1995, 74th Leg., ch. 76, Sec. 6.49, eff. Sept. 1, 1995;  Acts 1997, 75th Leg., ch. 1441, Sec. 5, eff. Sept. 1, 1997.</w:t>
      </w:r>
    </w:p>
    <w:p w:rsidR="003F3435" w:rsidRDefault="0032493E">
      <w:pPr>
        <w:spacing w:line="480" w:lineRule="auto"/>
        <w:jc w:val="both"/>
      </w:pPr>
      <w:r>
        <w:t xml:space="preserve">Transferred, redesignated and amended from Government Code, Section 467.025 by Acts 2025, 89th Leg., R.S., Ch. 1160 (S.B. </w:t>
      </w:r>
      <w:hyperlink w:docLocation="table" r:id="rId29">
        <w:r>
          <w:rPr>
            <w:rStyle w:val="Hyperlink"/>
          </w:rPr>
          <w:t>3070</w:t>
        </w:r>
      </w:hyperlink>
      <w:r>
        <w:t xml:space="preserve">), Sec. 51, eff. June 20, 2025.</w:t>
      </w:r>
    </w:p>
    <w:p w:rsidR="003F3435" w:rsidRDefault="0032493E">
      <w:pPr>
        <w:spacing w:line="480" w:lineRule="auto"/>
        <w:jc w:val="both"/>
      </w:pPr>
    </w:p>
    <w:p w:rsidR="003F3435" w:rsidRDefault="0032493E">
      <w:pPr>
        <w:spacing w:line="480" w:lineRule="auto"/>
        <w:ind w:firstLine="720"/>
        <w:jc w:val="both"/>
      </w:pPr>
      <w:r>
        <w:t xml:space="preserve">Sec. 51.062.</w:t>
      </w:r>
      <w:r xml:space="preserve">
        <w:t> </w:t>
      </w:r>
      <w:r xml:space="preserve">
        <w:t> </w:t>
      </w:r>
      <w:r>
        <w:t xml:space="preserve">ACCESS TO CRIMINAL HISTORY RECORDS.  (a)</w:t>
      </w:r>
      <w:r xml:space="preserve">
        <w:t> </w:t>
      </w:r>
      <w:r xml:space="preserve">
        <w:t> </w:t>
      </w:r>
      <w:r>
        <w:t xml:space="preserve">The governor shall conduct an investigation of and is entitled to obtain criminal history record information maintained by the Department of Public Safety, the Federal Bureau of Investigation Identification Division, or another law enforcement agency relating to an individual the governor intends to appoint to the commission.</w:t>
      </w:r>
    </w:p>
    <w:p w:rsidR="003F3435" w:rsidRDefault="0032493E">
      <w:pPr>
        <w:spacing w:line="480" w:lineRule="auto"/>
        <w:ind w:firstLine="720"/>
        <w:jc w:val="both"/>
      </w:pPr>
      <w:r>
        <w:t xml:space="preserve">(b)</w:t>
      </w:r>
      <w:r xml:space="preserve">
        <w:t> </w:t>
      </w:r>
      <w:r xml:space="preserve">
        <w:t> </w:t>
      </w:r>
      <w:r>
        <w:t xml:space="preserve">The department shall conduct an investigation of and is entitled to obtain criminal history record information maintained by the Department of Public Safety, the Federal Bureau of Investigation Identification Division, or another law enforcement agency relating to an individual the department employs or intends to employ who has or will have access to sensitive or confidential data relating to this chapter, Chapter </w:t>
      </w:r>
      <w:r>
        <w:t xml:space="preserve">466</w:t>
      </w:r>
      <w:r>
        <w:t xml:space="preserve">, Government Code, or Chapter </w:t>
      </w:r>
      <w:r>
        <w:t xml:space="preserve">2001</w:t>
      </w:r>
      <w:r>
        <w:t xml:space="preserve"> of this code.</w:t>
      </w:r>
    </w:p>
    <w:p w:rsidR="003F3435" w:rsidRDefault="0032493E">
      <w:pPr>
        <w:spacing w:line="480" w:lineRule="auto"/>
        <w:jc w:val="both"/>
      </w:pPr>
      <w:r>
        <w:t xml:space="preserve">Added by Acts 1993, 73rd Leg., ch. 284, Sec. 1, eff. Sept. 1, 1993.</w:t>
      </w:r>
    </w:p>
    <w:p w:rsidR="003F3435" w:rsidRDefault="0032493E">
      <w:pPr>
        <w:spacing w:line="480" w:lineRule="auto"/>
        <w:jc w:val="both"/>
      </w:pPr>
      <w:r>
        <w:t xml:space="preserve">Transferred, redesignated and amended from Government Code, Section 467.036 by Acts 2025, 89th Leg., R.S., Ch. 1160 (S.B. </w:t>
      </w:r>
      <w:hyperlink w:docLocation="table" r:id="rId30">
        <w:r>
          <w:rPr>
            <w:rStyle w:val="Hyperlink"/>
          </w:rPr>
          <w:t>3070</w:t>
        </w:r>
      </w:hyperlink>
      <w:r>
        <w:t xml:space="preserve">), Sec. 52, eff. June 20, 2025.</w:t>
      </w:r>
    </w:p>
    <w:p w:rsidR="003F3435" w:rsidRDefault="0032493E">
      <w:pPr>
        <w:spacing w:line="480" w:lineRule="auto"/>
        <w:jc w:val="both"/>
      </w:pPr>
    </w:p>
    <w:p w:rsidR="003F3435" w:rsidRDefault="0032493E">
      <w:pPr>
        <w:spacing w:line="480" w:lineRule="auto"/>
        <w:jc w:val="center"/>
      </w:pPr>
      <w:r>
        <w:t xml:space="preserve">SUBCHAPTER C. EXECUTIVE DIRECTOR AND OTHER DEPARTMENT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w:t>
      </w:r>
      <w:r xml:space="preserve">
        <w:t> </w:t>
      </w:r>
      <w:r xml:space="preserve">
        <w:t> </w:t>
      </w:r>
      <w:r>
        <w:t xml:space="preserve">EXECUTIVE DIRECTOR.  The commission shall appoint the executive director of the department.  The executive director serves at the will of the commission.</w:t>
      </w:r>
    </w:p>
    <w:p w:rsidR="003F3435" w:rsidRDefault="0032493E">
      <w:pPr>
        <w:spacing w:line="480" w:lineRule="auto"/>
        <w:jc w:val="both"/>
      </w:pPr>
      <w:r>
        <w:t xml:space="preserve">Acts 1999, 76th Leg., ch. 388, Sec. 1, eff. Sept. 1, 1999.  Amended by Acts 2001, 77th Leg., ch. 836, Sec. 13,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51.103.</w:t>
      </w:r>
      <w:r xml:space="preserve">
        <w:t> </w:t>
      </w:r>
      <w:r xml:space="preserve">
        <w:t> </w:t>
      </w:r>
      <w:r>
        <w:t xml:space="preserve">EXECUTIVE DIRECTOR POWERS AND DUTIES.  (a)  The executive director shall:</w:t>
      </w:r>
    </w:p>
    <w:p w:rsidR="003F3435" w:rsidRDefault="0032493E">
      <w:pPr>
        <w:spacing w:line="480" w:lineRule="auto"/>
        <w:ind w:firstLine="1440"/>
        <w:jc w:val="both"/>
      </w:pPr>
      <w:r>
        <w:t xml:space="preserve">(1)</w:t>
      </w:r>
      <w:r xml:space="preserve">
        <w:t> </w:t>
      </w:r>
      <w:r xml:space="preserve">
        <w:t> </w:t>
      </w:r>
      <w:r>
        <w:t xml:space="preserve">perform any duties assigned by the commission and other duties specified by law;</w:t>
      </w:r>
    </w:p>
    <w:p w:rsidR="003F3435" w:rsidRDefault="0032493E">
      <w:pPr>
        <w:spacing w:line="480" w:lineRule="auto"/>
        <w:ind w:firstLine="1440"/>
        <w:jc w:val="both"/>
      </w:pPr>
      <w:r>
        <w:t xml:space="preserve">(2)</w:t>
      </w:r>
      <w:r xml:space="preserve">
        <w:t> </w:t>
      </w:r>
      <w:r xml:space="preserve">
        <w:t> </w:t>
      </w:r>
      <w:r>
        <w:t xml:space="preserve">administer and enforce the department's programs;  and</w:t>
      </w:r>
    </w:p>
    <w:p w:rsidR="003F3435" w:rsidRDefault="0032493E">
      <w:pPr>
        <w:spacing w:line="480" w:lineRule="auto"/>
        <w:ind w:firstLine="1440"/>
        <w:jc w:val="both"/>
      </w:pPr>
      <w:r>
        <w:t xml:space="preserve">(3)</w:t>
      </w:r>
      <w:r xml:space="preserve">
        <w:t> </w:t>
      </w:r>
      <w:r xml:space="preserve">
        <w:t> </w:t>
      </w:r>
      <w:r>
        <w:t xml:space="preserve">issue licenses authorized by the laws establishing programs regulated by the department.</w:t>
      </w:r>
    </w:p>
    <w:p w:rsidR="003F3435" w:rsidRDefault="0032493E">
      <w:pPr>
        <w:spacing w:line="480" w:lineRule="auto"/>
        <w:ind w:firstLine="720"/>
        <w:jc w:val="both"/>
      </w:pPr>
      <w:r>
        <w:t xml:space="preserve">(b)</w:t>
      </w:r>
      <w:r xml:space="preserve">
        <w:t> </w:t>
      </w:r>
      <w:r xml:space="preserve">
        <w:t> </w:t>
      </w:r>
      <w:r>
        <w:t xml:space="preserve">The executive director may delegate any power or duty assigned to the executive director unless prohibited by statute or rule.</w:t>
      </w:r>
    </w:p>
    <w:p w:rsidR="003F3435" w:rsidRDefault="0032493E">
      <w:pPr>
        <w:spacing w:line="480" w:lineRule="auto"/>
        <w:ind w:firstLine="720"/>
        <w:jc w:val="both"/>
      </w:pPr>
      <w:r>
        <w:t xml:space="preserve">(c)</w:t>
      </w:r>
      <w:r xml:space="preserve">
        <w:t> </w:t>
      </w:r>
      <w:r xml:space="preserve">
        <w:t> </w:t>
      </w:r>
      <w:r>
        <w:t xml:space="preserve">The executive director may:</w:t>
      </w:r>
    </w:p>
    <w:p w:rsidR="003F3435" w:rsidRDefault="0032493E">
      <w:pPr>
        <w:spacing w:line="480" w:lineRule="auto"/>
        <w:ind w:firstLine="1440"/>
        <w:jc w:val="both"/>
      </w:pPr>
      <w:r>
        <w:t xml:space="preserve">(1)</w:t>
      </w:r>
      <w:r xml:space="preserve">
        <w:t> </w:t>
      </w:r>
      <w:r xml:space="preserve">
        <w:t> </w:t>
      </w:r>
      <w:r>
        <w:t xml:space="preserve">impose sanctions and issue orders relating to a sanction as provided by Section </w:t>
      </w:r>
      <w:r>
        <w:t xml:space="preserve">51.353</w:t>
      </w:r>
      <w:r>
        <w:t xml:space="preserve">;  and</w:t>
      </w:r>
    </w:p>
    <w:p w:rsidR="003F3435" w:rsidRDefault="0032493E">
      <w:pPr>
        <w:spacing w:line="480" w:lineRule="auto"/>
        <w:ind w:firstLine="1440"/>
        <w:jc w:val="both"/>
      </w:pPr>
      <w:r>
        <w:t xml:space="preserve">(2)</w:t>
      </w:r>
      <w:r xml:space="preserve">
        <w:t> </w:t>
      </w:r>
      <w:r xml:space="preserve">
        <w:t> </w:t>
      </w:r>
      <w:r>
        <w:t xml:space="preserve">assess an administrative penalty or issue an order relating to an administrative penalty as authorized by a law establishing a program regulated by the department or as provided by Sections </w:t>
      </w:r>
      <w:r>
        <w:t xml:space="preserve">51.301</w:t>
      </w:r>
      <w:r>
        <w:t xml:space="preserve"> and </w:t>
      </w:r>
      <w:r>
        <w:t xml:space="preserve">51.302</w:t>
      </w:r>
      <w:r>
        <w:t xml:space="preserve">.</w:t>
      </w:r>
    </w:p>
    <w:p w:rsidR="003F3435" w:rsidRDefault="0032493E">
      <w:pPr>
        <w:spacing w:line="480" w:lineRule="auto"/>
        <w:jc w:val="both"/>
      </w:pPr>
      <w:r>
        <w:t xml:space="preserve">Acts 1999, 76th Leg., ch. 388, Sec. 1, eff. Sept. 1, 1999.  Amended by Acts 2001, 77th Leg., ch. 836, Sec. 14,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51.104.</w:t>
      </w:r>
      <w:r xml:space="preserve">
        <w:t> </w:t>
      </w:r>
      <w:r xml:space="preserve">
        <w:t> </w:t>
      </w:r>
      <w:r>
        <w:t xml:space="preserve">PERSONNEL.  The executive director may employ persons to perform the department's work and may prescribe their duties and compensation, subject to the personnel policies adopted by the commission and the commission's approval of the budget.</w:t>
      </w:r>
    </w:p>
    <w:p w:rsidR="003F3435" w:rsidRDefault="0032493E">
      <w:pPr>
        <w:spacing w:line="480" w:lineRule="auto"/>
        <w:jc w:val="both"/>
      </w:pPr>
      <w:r>
        <w:t xml:space="preserve">Acts 1999, 76th Leg., ch. 388, Sec. 1, eff. Sept. 1, 1999.  Amended by Acts 2001, 77th Leg., ch. 836, Sec. 15,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51.105.</w:t>
      </w:r>
      <w:r xml:space="preserve">
        <w:t> </w:t>
      </w:r>
      <w:r xml:space="preserve">
        <w:t> </w:t>
      </w:r>
      <w:r>
        <w:t xml:space="preserve">DIVISION OF RESPONSIBILITIES.  The commission shall develop and implement policies that clearly separate the policy-making responsibilities of the commission and the management responsibilities of the executive director and the staff of the department.</w:t>
      </w:r>
    </w:p>
    <w:p w:rsidR="003F3435" w:rsidRDefault="0032493E">
      <w:pPr>
        <w:spacing w:line="480" w:lineRule="auto"/>
        <w:jc w:val="both"/>
      </w:pPr>
      <w:r>
        <w:t xml:space="preserve">Acts 1999, 76th Leg., ch. 388, Sec. 1, eff. Sept. 1, 1999.  Amended by Acts 2001, 77th Leg., ch. 836, Sec. 16, eff. June 14, 2001;  Acts 2003, 78th Leg., ch. 816, Sec. 1.010,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51.106.</w:t>
      </w:r>
      <w:r xml:space="preserve">
        <w:t> </w:t>
      </w:r>
      <w:r xml:space="preserve">
        <w:t> </w:t>
      </w:r>
      <w:r>
        <w:t xml:space="preserve">INFORMATION ON STANDARDS OF CONDUCT.  The executive director or the executive director's designee shall provide to members of the commission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816, Sec. 1.011,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51.107.</w:t>
      </w:r>
      <w:r xml:space="preserve">
        <w:t> </w:t>
      </w:r>
      <w:r xml:space="preserve">
        <w:t> </w:t>
      </w:r>
      <w:r>
        <w:t xml:space="preserve">CAREER LADDER PROGRAM;  PERFORMANCE EVALUATIONS.  (a)  The executive director shall develop a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shall develop a system of employee performance evaluations.  The system must require that evaluations be conducted at least annually.  All merit pay for department employees must be based on the system established under this subsection.</w:t>
      </w:r>
    </w:p>
    <w:p w:rsidR="003F3435" w:rsidRDefault="0032493E">
      <w:pPr>
        <w:spacing w:line="480" w:lineRule="auto"/>
        <w:jc w:val="both"/>
      </w:pPr>
      <w:r>
        <w:t xml:space="preserve">Acts 1999, 76th Leg., ch. 388, Sec. 1, eff. Sept. 1, 1999.  Amended by Acts 2001, 77th Leg., ch. 836, Sec. 17,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51.108.</w:t>
      </w:r>
      <w:r xml:space="preserve">
        <w:t> </w:t>
      </w:r>
      <w:r xml:space="preserve">
        <w:t> </w:t>
      </w:r>
      <w:r>
        <w:t xml:space="preserve">EQUAL EMPLOYMENT OPPORTUNITY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Acts 1999, 76th Leg., ch. 388, Sec. 1, eff. Sept. 1, 1999.  Amended by Acts 2001, 77th Leg., ch. 836, Sec. 18, eff. June 14, 2001;  Acts 2003, 78th Leg., ch. 816, Sec. 1.012, eff. Sept. 1, 2003.</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51.201.</w:t>
      </w:r>
      <w:r xml:space="preserve">
        <w:t> </w:t>
      </w:r>
      <w:r xml:space="preserve">
        <w:t> </w:t>
      </w:r>
      <w:r>
        <w:t xml:space="preserve">GENERAL POWERS AND DUTIES OF COMMISSION.  (a)  The commission shall:</w:t>
      </w:r>
    </w:p>
    <w:p w:rsidR="003F3435" w:rsidRDefault="0032493E">
      <w:pPr>
        <w:spacing w:line="480" w:lineRule="auto"/>
        <w:ind w:firstLine="1440"/>
        <w:jc w:val="both"/>
      </w:pPr>
      <w:r>
        <w:t xml:space="preserve">(1)</w:t>
      </w:r>
      <w:r xml:space="preserve">
        <w:t> </w:t>
      </w:r>
      <w:r xml:space="preserve">
        <w:t> </w:t>
      </w:r>
      <w:r>
        <w:t xml:space="preserve">supervise the executive director's administration of the department;</w:t>
      </w:r>
    </w:p>
    <w:p w:rsidR="003F3435" w:rsidRDefault="0032493E">
      <w:pPr>
        <w:spacing w:line="480" w:lineRule="auto"/>
        <w:ind w:firstLine="1440"/>
        <w:jc w:val="both"/>
      </w:pPr>
      <w:r>
        <w:t xml:space="preserve">(2)</w:t>
      </w:r>
      <w:r xml:space="preserve">
        <w:t> </w:t>
      </w:r>
      <w:r xml:space="preserve">
        <w:t> </w:t>
      </w:r>
      <w:r>
        <w:t xml:space="preserve">formulate the policy objectives for the department;  and</w:t>
      </w:r>
    </w:p>
    <w:p w:rsidR="003F3435" w:rsidRDefault="0032493E">
      <w:pPr>
        <w:spacing w:line="480" w:lineRule="auto"/>
        <w:ind w:firstLine="1440"/>
        <w:jc w:val="both"/>
      </w:pPr>
      <w:r>
        <w:t xml:space="preserve">(3)</w:t>
      </w:r>
      <w:r xml:space="preserve">
        <w:t> </w:t>
      </w:r>
      <w:r xml:space="preserve">
        <w:t> </w:t>
      </w:r>
      <w:r>
        <w:t xml:space="preserve">approve the department's operating budget and the department's requests for legislative appropriations.</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may adopt rules as necessary for its own procedures;  and</w:t>
      </w:r>
    </w:p>
    <w:p w:rsidR="003F3435" w:rsidRDefault="0032493E">
      <w:pPr>
        <w:spacing w:line="480" w:lineRule="auto"/>
        <w:ind w:firstLine="1440"/>
        <w:jc w:val="both"/>
      </w:pPr>
      <w:r>
        <w:t xml:space="preserve">(2)</w:t>
      </w:r>
      <w:r xml:space="preserve">
        <w:t> </w:t>
      </w:r>
      <w:r xml:space="preserve">
        <w:t> </w:t>
      </w:r>
      <w:r>
        <w:t xml:space="preserve">shall adopt rules as necessary to implement this chapter.</w:t>
      </w:r>
    </w:p>
    <w:p w:rsidR="003F3435" w:rsidRDefault="0032493E">
      <w:pPr>
        <w:spacing w:line="480" w:lineRule="auto"/>
        <w:jc w:val="both"/>
      </w:pPr>
      <w:r>
        <w:t xml:space="preserve">Acts 1999, 76th Leg., ch. 388, Sec. 1, eff. Sept. 1, 1999.  Amended by Acts 2001, 77th Leg., ch. 836, Sec. 19, eff. June 14, 2001.</w:t>
      </w:r>
    </w:p>
    <w:p w:rsidR="003F3435" w:rsidRDefault="0032493E">
      <w:pPr>
        <w:spacing w:line="480" w:lineRule="auto"/>
        <w:jc w:val="both"/>
      </w:pPr>
    </w:p>
    <w:p w:rsidR="003F3435" w:rsidRDefault="0032493E">
      <w:pPr>
        <w:spacing w:line="480" w:lineRule="auto"/>
        <w:ind w:firstLine="720"/>
        <w:jc w:val="both"/>
      </w:pPr>
      <w:r>
        <w:t xml:space="preserve">Sec. 51.2011.</w:t>
      </w:r>
      <w:r xml:space="preserve">
        <w:t> </w:t>
      </w:r>
      <w:r xml:space="preserve">
        <w:t> </w:t>
      </w:r>
      <w:r>
        <w:t xml:space="preserve">POWERS AND DUTIES OF COMMISSION REGARDING STATE LOTTERY AND BINGO REGULATION.  (a)</w:t>
      </w:r>
      <w:r xml:space="preserve">
        <w:t> </w:t>
      </w:r>
      <w:r xml:space="preserve">
        <w:t> </w:t>
      </w:r>
      <w:r>
        <w:t xml:space="preserve">The commission has broad authority and shall exercise strict control and close supervision over all activities authorized and conducted in this state under:</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and</w:t>
      </w:r>
    </w:p>
    <w:p w:rsidR="003F3435" w:rsidRDefault="0032493E">
      <w:pPr>
        <w:spacing w:line="480" w:lineRule="auto"/>
        <w:ind w:firstLine="1440"/>
        <w:jc w:val="both"/>
      </w:pPr>
      <w:r>
        <w:t xml:space="preserve">(2)</w:t>
      </w:r>
      <w:r xml:space="preserve">
        <w:t> </w:t>
      </w:r>
      <w:r xml:space="preserve">
        <w:t> </w:t>
      </w:r>
      <w:r>
        <w:t xml:space="preserve">Chapter </w:t>
      </w:r>
      <w:r>
        <w:t xml:space="preserve">466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ensure that games are conducted fairly and in compliance with the law.</w:t>
      </w:r>
    </w:p>
    <w:p w:rsidR="003F3435" w:rsidRDefault="0032493E">
      <w:pPr>
        <w:spacing w:line="480" w:lineRule="auto"/>
        <w:ind w:firstLine="720"/>
        <w:jc w:val="both"/>
      </w:pPr>
      <w:r>
        <w:t xml:space="preserve">(c)</w:t>
      </w:r>
      <w:r xml:space="preserve">
        <w:t> </w:t>
      </w:r>
      <w:r xml:space="preserve">
        <w:t> </w:t>
      </w:r>
      <w:r>
        <w:t xml:space="preserve">The commission also has the powers and duties granted under:</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and</w:t>
      </w:r>
    </w:p>
    <w:p w:rsidR="003F3435" w:rsidRDefault="0032493E">
      <w:pPr>
        <w:spacing w:line="480" w:lineRule="auto"/>
        <w:ind w:firstLine="1440"/>
        <w:jc w:val="both"/>
      </w:pPr>
      <w:r>
        <w:t xml:space="preserve">(2)</w:t>
      </w:r>
      <w:r xml:space="preserve">
        <w:t> </w:t>
      </w:r>
      <w:r xml:space="preserve">
        <w:t> </w:t>
      </w:r>
      <w:r>
        <w:t xml:space="preserve">Chapter </w:t>
      </w:r>
      <w:r>
        <w:t xml:space="preserve">466</w:t>
      </w:r>
      <w:r>
        <w:t xml:space="preserve">, Government Code.</w:t>
      </w:r>
    </w:p>
    <w:p w:rsidR="003F3435" w:rsidRDefault="0032493E">
      <w:pPr>
        <w:spacing w:line="480" w:lineRule="auto"/>
        <w:jc w:val="both"/>
      </w:pPr>
      <w:r>
        <w:t xml:space="preserve">Added by Acts 1993, 73rd Leg., ch. 284, Sec. 1, eff. Sept. 1, 1993.  Amended by Acts 1995, 74th Leg., ch. 76, Sec. 6.52, eff. Sept. 1, 1995;  Acts 2001, 77th Leg., ch. 1420, Sec. 14.762, eff. Sept. 1, 2001.</w:t>
      </w:r>
    </w:p>
    <w:p w:rsidR="003F3435" w:rsidRDefault="0032493E">
      <w:pPr>
        <w:spacing w:line="480" w:lineRule="auto"/>
        <w:jc w:val="both"/>
      </w:pPr>
      <w:r>
        <w:t xml:space="preserve">Transferred, redesignated and amended from Government Code, Section 467.101 by Acts 2025, 89th Leg., R.S., Ch. 1160 (S.B. </w:t>
      </w:r>
      <w:hyperlink w:docLocation="table" r:id="rId31">
        <w:r>
          <w:rPr>
            <w:rStyle w:val="Hyperlink"/>
          </w:rPr>
          <w:t>3070</w:t>
        </w:r>
      </w:hyperlink>
      <w:r>
        <w:t xml:space="preserve">), Sec. 53,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51.202.</w:t>
      </w:r>
      <w:r xml:space="preserve">
        <w:t> </w:t>
      </w:r>
      <w:r xml:space="preserve">
        <w:t> </w:t>
      </w:r>
      <w:r>
        <w:t xml:space="preserve">FEES.  (a)</w:t>
      </w:r>
      <w:r xml:space="preserve">
        <w:t> </w:t>
      </w:r>
      <w:r xml:space="preserve">
        <w:t> </w:t>
      </w:r>
      <w:r>
        <w:t xml:space="preserve">The commission shall set fees, in amounts reasonable and necessary to cover the costs of administering the programs or activities, for:</w:t>
      </w:r>
    </w:p>
    <w:p w:rsidR="003F3435" w:rsidRDefault="0032493E">
      <w:pPr>
        <w:spacing w:line="480" w:lineRule="auto"/>
        <w:ind w:firstLine="1440"/>
        <w:jc w:val="both"/>
      </w:pPr>
      <w:r>
        <w:t xml:space="preserve">(1)</w:t>
      </w:r>
      <w:r xml:space="preserve">
        <w:t> </w:t>
      </w:r>
      <w:r xml:space="preserve">
        <w:t> </w:t>
      </w:r>
      <w:r>
        <w:t xml:space="preserve">licenses issued by the department;</w:t>
      </w:r>
    </w:p>
    <w:p w:rsidR="003F3435" w:rsidRDefault="0032493E">
      <w:pPr>
        <w:spacing w:line="480" w:lineRule="auto"/>
        <w:ind w:firstLine="1440"/>
        <w:jc w:val="both"/>
      </w:pPr>
      <w:r>
        <w:t xml:space="preserve">(2)</w:t>
      </w:r>
      <w:r xml:space="preserve">
        <w:t> </w:t>
      </w:r>
      <w:r xml:space="preserve">
        <w:t> </w:t>
      </w:r>
      <w:r>
        <w:t xml:space="preserve">license renewals and late renewals;</w:t>
      </w:r>
    </w:p>
    <w:p w:rsidR="003F3435" w:rsidRDefault="0032493E">
      <w:pPr>
        <w:spacing w:line="480" w:lineRule="auto"/>
        <w:ind w:firstLine="1440"/>
        <w:jc w:val="both"/>
      </w:pPr>
      <w:r>
        <w:t xml:space="preserve">(3)</w:t>
      </w:r>
      <w:r xml:space="preserve">
        <w:t> </w:t>
      </w:r>
      <w:r xml:space="preserve">
        <w:t> </w:t>
      </w:r>
      <w:r>
        <w:t xml:space="preserve">examinations; and</w:t>
      </w:r>
    </w:p>
    <w:p w:rsidR="003F3435" w:rsidRDefault="0032493E">
      <w:pPr>
        <w:spacing w:line="480" w:lineRule="auto"/>
        <w:ind w:firstLine="1440"/>
        <w:jc w:val="both"/>
      </w:pPr>
      <w:r>
        <w:t xml:space="preserve">(4)</w:t>
      </w:r>
      <w:r xml:space="preserve">
        <w:t> </w:t>
      </w:r>
      <w:r xml:space="preserve">
        <w:t> </w:t>
      </w:r>
      <w:r>
        <w:t xml:space="preserve">any other program or activity administered by the department.</w:t>
      </w:r>
    </w:p>
    <w:p w:rsidR="003F3435" w:rsidRDefault="0032493E">
      <w:pPr>
        <w:spacing w:line="480" w:lineRule="auto"/>
        <w:ind w:firstLine="720"/>
        <w:jc w:val="both"/>
      </w:pPr>
      <w:r>
        <w:t xml:space="preserve">(b)</w:t>
      </w:r>
      <w:r xml:space="preserve">
        <w:t> </w:t>
      </w:r>
      <w:r xml:space="preserve">
        <w:t> </w:t>
      </w:r>
      <w:r>
        <w:t xml:space="preserve">The executive director by rule may provide for prorating fees for the issuance of a license, so that a person regulated by the department pays only that portion of the applicable fee that is allocable to the number of months during which the license is valid.</w:t>
      </w:r>
    </w:p>
    <w:p w:rsidR="003F3435" w:rsidRDefault="0032493E">
      <w:pPr>
        <w:spacing w:line="480" w:lineRule="auto"/>
        <w:ind w:firstLine="720"/>
        <w:jc w:val="both"/>
      </w:pPr>
      <w:r>
        <w:t xml:space="preserve">(c)</w:t>
      </w:r>
      <w:r xml:space="preserve">
        <w:t> </w:t>
      </w:r>
      <w:r xml:space="preserve">
        <w:t> </w:t>
      </w:r>
      <w:r>
        <w:t xml:space="preserve">The executive director shall develop cost management procedures that enable the commission to determine with reasonable accuracy the cost to the department of each program and activity for which a fee is charged.</w:t>
      </w:r>
    </w:p>
    <w:p w:rsidR="003F3435" w:rsidRDefault="0032493E">
      <w:pPr>
        <w:spacing w:line="480" w:lineRule="auto"/>
        <w:jc w:val="both"/>
      </w:pPr>
      <w:r>
        <w:t xml:space="preserve">Acts 1999, 76th Leg., ch. 388, Sec. 1, eff. Sept. 1, 1999.  Amended by Acts 2001, 77th Leg., ch. 836, Sec. 20,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613 (H.B. </w:t>
      </w:r>
      <w:hyperlink w:docLocation="table" r:id="rId32">
        <w:r>
          <w:rPr>
            <w:rStyle w:val="Hyperlink"/>
          </w:rPr>
          <w:t>3743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51.203.</w:t>
      </w:r>
      <w:r xml:space="preserve">
        <w:t> </w:t>
      </w:r>
      <w:r xml:space="preserve">
        <w:t> </w:t>
      </w:r>
      <w:r>
        <w:t xml:space="preserve">RULES REGARDING PROGRAMS REGULATED BY DEPARTMENT.  (a)</w:t>
      </w:r>
      <w:r xml:space="preserve">
        <w:t> </w:t>
      </w:r>
      <w:r xml:space="preserve">
        <w:t> </w:t>
      </w:r>
      <w:r>
        <w:t xml:space="preserve">The commission shall adopt rules as necessary to implement each law establishing a program regulated by the department.</w:t>
      </w:r>
    </w:p>
    <w:p w:rsidR="003F3435" w:rsidRDefault="0032493E">
      <w:pPr>
        <w:spacing w:line="480" w:lineRule="auto"/>
        <w:ind w:firstLine="720"/>
        <w:jc w:val="both"/>
      </w:pPr>
      <w:r>
        <w:t xml:space="preserve">(b)</w:t>
      </w:r>
      <w:r xml:space="preserve">
        <w:t> </w:t>
      </w:r>
      <w:r xml:space="preserve">
        <w:t> </w:t>
      </w:r>
      <w:r>
        <w:t xml:space="preserve">Notwithstanding any other law, for each program regulated by the department, including a program under which a license is issued by the department, the commission by rule may establish:</w:t>
      </w:r>
    </w:p>
    <w:p w:rsidR="003F3435" w:rsidRDefault="0032493E">
      <w:pPr>
        <w:spacing w:line="480" w:lineRule="auto"/>
        <w:ind w:firstLine="1440"/>
        <w:jc w:val="both"/>
      </w:pPr>
      <w:r>
        <w:t xml:space="preserve">(1)</w:t>
      </w:r>
      <w:r xml:space="preserve">
        <w:t> </w:t>
      </w:r>
      <w:r xml:space="preserve">
        <w:t> </w:t>
      </w:r>
      <w:r>
        <w:t xml:space="preserve">the length of a license term, not to exceed two years;</w:t>
      </w:r>
    </w:p>
    <w:p w:rsidR="003F3435" w:rsidRDefault="0032493E">
      <w:pPr>
        <w:spacing w:line="480" w:lineRule="auto"/>
        <w:ind w:firstLine="1440"/>
        <w:jc w:val="both"/>
      </w:pPr>
      <w:r>
        <w:t xml:space="preserve">(2)</w:t>
      </w:r>
      <w:r xml:space="preserve">
        <w:t> </w:t>
      </w:r>
      <w:r xml:space="preserve">
        <w:t> </w:t>
      </w:r>
      <w:r>
        <w:t xml:space="preserve">a fee for the issuance or renewal of a license; and</w:t>
      </w:r>
    </w:p>
    <w:p w:rsidR="003F3435" w:rsidRDefault="0032493E">
      <w:pPr>
        <w:spacing w:line="480" w:lineRule="auto"/>
        <w:ind w:firstLine="1440"/>
        <w:jc w:val="both"/>
      </w:pPr>
      <w:r>
        <w:t xml:space="preserve">(3)</w:t>
      </w:r>
      <w:r xml:space="preserve">
        <w:t> </w:t>
      </w:r>
      <w:r xml:space="preserve">
        <w:t> </w:t>
      </w:r>
      <w:r>
        <w:t xml:space="preserve">any continuing education required to renew a license.</w:t>
      </w:r>
    </w:p>
    <w:p w:rsidR="003F3435" w:rsidRDefault="0032493E">
      <w:pPr>
        <w:spacing w:line="480" w:lineRule="auto"/>
        <w:jc w:val="both"/>
      </w:pPr>
      <w:r>
        <w:t xml:space="preserve">Acts 1999, 76th Leg., ch. 388, Sec. 1, eff. Sept. 1, 1999.  Amended by Acts 2001, 77th Leg., ch. 836, Sec. 21, eff. June 14, 2001;  Acts 2003, 78th Leg., ch. 816, Sec. 1.014,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33">
        <w:r>
          <w:rPr>
            <w:rStyle w:val="Hyperlink"/>
          </w:rPr>
          <w:t>2847</w:t>
        </w:r>
      </w:hyperlink>
      <w:r>
        <w:t xml:space="preserve">), Sec. 7.001, eff. September 1, 2019.</w:t>
      </w:r>
    </w:p>
    <w:p w:rsidR="003F3435" w:rsidRDefault="0032493E">
      <w:pPr>
        <w:spacing w:line="480" w:lineRule="auto"/>
        <w:jc w:val="both"/>
      </w:pPr>
    </w:p>
    <w:p w:rsidR="003F3435" w:rsidRDefault="0032493E">
      <w:pPr>
        <w:spacing w:line="480" w:lineRule="auto"/>
        <w:ind w:firstLine="720"/>
        <w:jc w:val="both"/>
      </w:pPr>
      <w:r>
        <w:t xml:space="preserve">Sec. 51.2031.</w:t>
      </w:r>
      <w:r xml:space="preserve">
        <w:t> </w:t>
      </w:r>
      <w:r xml:space="preserve">
        <w:t> </w:t>
      </w:r>
      <w:r>
        <w:t xml:space="preserve">RULES REGARDING HEALTH-RELATED PROGRAMS; PROVISION OF INFORMATION.  (a)</w:t>
      </w:r>
      <w:r xml:space="preserve">
        <w:t> </w:t>
      </w:r>
      <w:r xml:space="preserve">
        <w:t> </w:t>
      </w:r>
      <w:r>
        <w:t xml:space="preserve">This section applies only to the regulation of the following professions by the department:</w:t>
      </w:r>
    </w:p>
    <w:p w:rsidR="003F3435" w:rsidRDefault="0032493E">
      <w:pPr>
        <w:spacing w:line="480" w:lineRule="auto"/>
        <w:ind w:firstLine="1440"/>
        <w:jc w:val="both"/>
      </w:pPr>
      <w:r>
        <w:t xml:space="preserve">(1)</w:t>
      </w:r>
      <w:r xml:space="preserve">
        <w:t> </w:t>
      </w:r>
      <w:r xml:space="preserve">
        <w:t> </w:t>
      </w:r>
      <w:r>
        <w:t xml:space="preserve">athletic trainers;</w:t>
      </w:r>
    </w:p>
    <w:p w:rsidR="003F3435" w:rsidRDefault="0032493E">
      <w:pPr>
        <w:spacing w:line="480" w:lineRule="auto"/>
        <w:ind w:firstLine="1440"/>
        <w:jc w:val="both"/>
      </w:pPr>
      <w:r>
        <w:t xml:space="preserve">(2)</w:t>
      </w:r>
      <w:r xml:space="preserve">
        <w:t> </w:t>
      </w:r>
      <w:r xml:space="preserve">
        <w:t> </w:t>
      </w:r>
      <w:r>
        <w:t xml:space="preserve">behavior analysts;</w:t>
      </w:r>
    </w:p>
    <w:p w:rsidR="003F3435" w:rsidRDefault="0032493E">
      <w:pPr>
        <w:spacing w:line="480" w:lineRule="auto"/>
        <w:ind w:firstLine="1440"/>
        <w:jc w:val="both"/>
      </w:pPr>
      <w:r>
        <w:t xml:space="preserve">(3)</w:t>
      </w:r>
      <w:r xml:space="preserve">
        <w:t> </w:t>
      </w:r>
      <w:r xml:space="preserve">
        <w:t> </w:t>
      </w:r>
      <w:r>
        <w:t xml:space="preserve">dietitians;</w:t>
      </w:r>
    </w:p>
    <w:p w:rsidR="003F3435" w:rsidRDefault="0032493E">
      <w:pPr>
        <w:spacing w:line="480" w:lineRule="auto"/>
        <w:ind w:firstLine="1440"/>
        <w:jc w:val="both"/>
      </w:pPr>
      <w:r>
        <w:t xml:space="preserve">(4)</w:t>
      </w:r>
      <w:r xml:space="preserve">
        <w:t> </w:t>
      </w:r>
      <w:r xml:space="preserve">
        <w:t> </w:t>
      </w:r>
      <w:r>
        <w:t xml:space="preserve">hearing instrument fitters and dispensers;</w:t>
      </w:r>
    </w:p>
    <w:p w:rsidR="003F3435" w:rsidRDefault="0032493E">
      <w:pPr>
        <w:spacing w:line="480" w:lineRule="auto"/>
        <w:ind w:firstLine="1440"/>
        <w:jc w:val="both"/>
      </w:pPr>
      <w:r>
        <w:t xml:space="preserve">(5)</w:t>
      </w:r>
      <w:r xml:space="preserve">
        <w:t> </w:t>
      </w:r>
      <w:r xml:space="preserve">
        <w:t> </w:t>
      </w:r>
      <w:r>
        <w:t xml:space="preserve">midwives;</w:t>
      </w:r>
    </w:p>
    <w:p w:rsidR="003F3435" w:rsidRDefault="0032493E">
      <w:pPr>
        <w:spacing w:line="480" w:lineRule="auto"/>
        <w:ind w:firstLine="1440"/>
        <w:jc w:val="both"/>
      </w:pPr>
      <w:r>
        <w:t xml:space="preserve">(6)</w:t>
      </w:r>
      <w:r xml:space="preserve">
        <w:t> </w:t>
      </w:r>
      <w:r xml:space="preserve">
        <w:t> </w:t>
      </w:r>
      <w:r>
        <w:t xml:space="preserve">orthotists and prosthetists; and</w:t>
      </w:r>
    </w:p>
    <w:p w:rsidR="003F3435" w:rsidRDefault="0032493E">
      <w:pPr>
        <w:spacing w:line="480" w:lineRule="auto"/>
        <w:ind w:firstLine="1440"/>
        <w:jc w:val="both"/>
      </w:pPr>
      <w:r>
        <w:t xml:space="preserve">(7)</w:t>
      </w:r>
      <w:r xml:space="preserve">
        <w:t> </w:t>
      </w:r>
      <w:r xml:space="preserve">
        <w:t> </w:t>
      </w:r>
      <w:r>
        <w:t xml:space="preserve">speech-language pathologists and audiologists.</w:t>
      </w:r>
    </w:p>
    <w:p w:rsidR="003F3435" w:rsidRDefault="0032493E">
      <w:pPr>
        <w:spacing w:line="480" w:lineRule="auto"/>
        <w:ind w:firstLine="720"/>
        <w:jc w:val="both"/>
      </w:pPr>
      <w:r>
        <w:t xml:space="preserve">(a-1)</w:t>
      </w:r>
      <w:r xml:space="preserve">
        <w:t> </w:t>
      </w:r>
      <w:r xml:space="preserve">
        <w:t> </w:t>
      </w:r>
      <w:r>
        <w:t xml:space="preserve">The commission may not adopt a new rule relating to the scope of practice of or a health-related standard of care for a profession to which this section applies unless the rule has been proposed by the advisory board established for that profession.</w:t>
      </w:r>
      <w:r xml:space="preserve">
        <w:t> </w:t>
      </w:r>
      <w:r xml:space="preserve">
        <w:t> </w:t>
      </w:r>
      <w:r>
        <w:t xml:space="preserve">The commission shall adopt rules prescribing the procedure by which an advisory board may propose rules described by this subsection.</w:t>
      </w:r>
    </w:p>
    <w:p w:rsidR="003F3435" w:rsidRDefault="0032493E">
      <w:pPr>
        <w:spacing w:line="480" w:lineRule="auto"/>
        <w:ind w:firstLine="720"/>
        <w:jc w:val="both"/>
      </w:pPr>
      <w:r>
        <w:t xml:space="preserve">(a-2)</w:t>
      </w:r>
      <w:r xml:space="preserve">
        <w:t> </w:t>
      </w:r>
      <w:r xml:space="preserve">
        <w:t> </w:t>
      </w:r>
      <w:r>
        <w:t xml:space="preserve">For each rule proposed under Subsection (a-1), the commission shall either adopt the rule as proposed or return the rule to the advisory board for revision.</w:t>
      </w:r>
      <w:r xml:space="preserve">
        <w:t> </w:t>
      </w:r>
      <w:r xml:space="preserve">
        <w:t> </w:t>
      </w:r>
      <w:r>
        <w:t xml:space="preserve">The commission retains authority for final adoption of all rules and is responsible for ensuring compliance with all laws regarding the rulemaking process. </w:t>
      </w:r>
    </w:p>
    <w:p w:rsidR="003F3435" w:rsidRDefault="0032493E">
      <w:pPr>
        <w:spacing w:line="480" w:lineRule="auto"/>
        <w:ind w:firstLine="720"/>
        <w:jc w:val="both"/>
      </w:pPr>
      <w:r>
        <w:t xml:space="preserve">(b)</w:t>
      </w:r>
      <w:r xml:space="preserve">
        <w:t> </w:t>
      </w:r>
      <w:r xml:space="preserve">
        <w:t> </w:t>
      </w:r>
      <w:r>
        <w:t xml:space="preserve">The commission shall adopt rules clearly specifying the manner in which the department and commission will solicit input from, and on request provide information to, an advisory board established for a profession to which this section applies regarding the general investigative, enforcement, or disciplinary procedures of the department or commission.</w:t>
      </w:r>
    </w:p>
    <w:p w:rsidR="003F3435" w:rsidRDefault="0032493E">
      <w:pPr>
        <w:spacing w:line="480" w:lineRule="auto"/>
        <w:jc w:val="both"/>
      </w:pPr>
      <w:r>
        <w:t xml:space="preserve">Added by Acts 2015, 84th Leg., R.S., Ch. 838 (S.B. </w:t>
      </w:r>
      <w:hyperlink w:docLocation="table" r:id="rId34">
        <w:r>
          <w:rPr>
            <w:rStyle w:val="Hyperlink"/>
          </w:rPr>
          <w:t>202</w:t>
        </w:r>
      </w:hyperlink>
      <w:r>
        <w:t xml:space="preserve">), Sec. 1.001,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1156 (S.B. </w:t>
      </w:r>
      <w:hyperlink w:docLocation="table" r:id="rId35">
        <w:r>
          <w:rPr>
            <w:rStyle w:val="Hyperlink"/>
          </w:rPr>
          <w:t>589</w:t>
        </w:r>
      </w:hyperlink>
      <w:r>
        <w:t xml:space="preserve">), Sec. 1, eff. September 1, 2017.</w:t>
      </w:r>
    </w:p>
    <w:p w:rsidR="003F3435" w:rsidRDefault="0032493E">
      <w:pPr>
        <w:spacing w:line="480" w:lineRule="auto"/>
        <w:ind w:firstLine="720"/>
        <w:jc w:val="both"/>
      </w:pPr>
      <w:r>
        <w:t xml:space="preserve">Acts 2019, 86th Leg., R.S., Ch. 1144 (H.B. </w:t>
      </w:r>
      <w:hyperlink w:docLocation="table" r:id="rId36">
        <w:r>
          <w:rPr>
            <w:rStyle w:val="Hyperlink"/>
          </w:rPr>
          <w:t>2847</w:t>
        </w:r>
      </w:hyperlink>
      <w:r>
        <w:t xml:space="preserve">), Sec. 7.002, eff. September 1, 2019.</w:t>
      </w:r>
    </w:p>
    <w:p w:rsidR="003F3435" w:rsidRDefault="0032493E">
      <w:pPr>
        <w:spacing w:line="480" w:lineRule="auto"/>
        <w:jc w:val="both"/>
      </w:pPr>
    </w:p>
    <w:p w:rsidR="003F3435" w:rsidRDefault="0032493E">
      <w:pPr>
        <w:spacing w:line="480" w:lineRule="auto"/>
        <w:ind w:firstLine="720"/>
        <w:jc w:val="both"/>
      </w:pPr>
      <w:r>
        <w:t xml:space="preserve">Sec. 51.2032.</w:t>
      </w:r>
      <w:r xml:space="preserve">
        <w:t> </w:t>
      </w:r>
      <w:r xml:space="preserve">
        <w:t> </w:t>
      </w:r>
      <w:r>
        <w:t xml:space="preserve">RULES REGARDING PODIATRY; PROVISION OF INFORMATION.  (a)</w:t>
      </w:r>
      <w:r xml:space="preserve">
        <w:t> </w:t>
      </w:r>
      <w:r xml:space="preserve">
        <w:t> </w:t>
      </w:r>
      <w:r>
        <w:t xml:space="preserve">In this section, "advisory board" means the Podiatric Medical Examiners Advisory Board.</w:t>
      </w:r>
    </w:p>
    <w:p w:rsidR="003F3435" w:rsidRDefault="0032493E">
      <w:pPr>
        <w:spacing w:line="480" w:lineRule="auto"/>
        <w:ind w:firstLine="720"/>
        <w:jc w:val="both"/>
      </w:pPr>
      <w:r>
        <w:t xml:space="preserve">(b)</w:t>
      </w:r>
      <w:r xml:space="preserve">
        <w:t> </w:t>
      </w:r>
      <w:r xml:space="preserve">
        <w:t> </w:t>
      </w:r>
      <w:r>
        <w:t xml:space="preserve">The commission may not adopt a new rule relating to the scope of practice of, a health-related standard of care for, or the ethical practice of the profession of podiatry unless the rule has been proposed by the advisory board.</w:t>
      </w:r>
      <w:r xml:space="preserve">
        <w:t> </w:t>
      </w:r>
      <w:r xml:space="preserve">
        <w:t> </w:t>
      </w:r>
      <w:r>
        <w:t xml:space="preserve">The commission shall adopt rules prescribing the procedure by which the advisory board may propose rules described by this subsection.</w:t>
      </w:r>
    </w:p>
    <w:p w:rsidR="003F3435" w:rsidRDefault="0032493E">
      <w:pPr>
        <w:spacing w:line="480" w:lineRule="auto"/>
        <w:ind w:firstLine="720"/>
        <w:jc w:val="both"/>
      </w:pPr>
      <w:r>
        <w:t xml:space="preserve">(c)</w:t>
      </w:r>
      <w:r xml:space="preserve">
        <w:t> </w:t>
      </w:r>
      <w:r xml:space="preserve">
        <w:t> </w:t>
      </w:r>
      <w:r>
        <w:t xml:space="preserve">For each rule proposed under Subsection (b), the commission shall either adopt the rule as proposed or return the rule to the advisory board for revision.</w:t>
      </w:r>
      <w:r xml:space="preserve">
        <w:t> </w:t>
      </w:r>
      <w:r xml:space="preserve">
        <w:t> </w:t>
      </w:r>
      <w:r>
        <w:t xml:space="preserve">The commission retains authority for final adoption of all rules and is responsible for ensuring compliance with all laws regarding the rulemaking process.</w:t>
      </w:r>
    </w:p>
    <w:p w:rsidR="003F3435" w:rsidRDefault="0032493E">
      <w:pPr>
        <w:spacing w:line="480" w:lineRule="auto"/>
        <w:ind w:firstLine="720"/>
        <w:jc w:val="both"/>
      </w:pPr>
      <w:r>
        <w:t xml:space="preserve">(d)</w:t>
      </w:r>
      <w:r xml:space="preserve">
        <w:t> </w:t>
      </w:r>
      <w:r xml:space="preserve">
        <w:t> </w:t>
      </w:r>
      <w:r>
        <w:t xml:space="preserve">The commission shall adopt rules clearly specifying the manner in which the department and commission will solicit input from, and on request provide information to, the advisory board regarding:</w:t>
      </w:r>
    </w:p>
    <w:p w:rsidR="003F3435" w:rsidRDefault="0032493E">
      <w:pPr>
        <w:spacing w:line="480" w:lineRule="auto"/>
        <w:ind w:firstLine="1440"/>
        <w:jc w:val="both"/>
      </w:pPr>
      <w:r>
        <w:t xml:space="preserve">(1)</w:t>
      </w:r>
      <w:r xml:space="preserve">
        <w:t> </w:t>
      </w:r>
      <w:r xml:space="preserve">
        <w:t> </w:t>
      </w:r>
      <w:r>
        <w:t xml:space="preserve">continuing education requirements; and</w:t>
      </w:r>
    </w:p>
    <w:p w:rsidR="003F3435" w:rsidRDefault="0032493E">
      <w:pPr>
        <w:spacing w:line="480" w:lineRule="auto"/>
        <w:ind w:firstLine="1440"/>
        <w:jc w:val="both"/>
      </w:pPr>
      <w:r>
        <w:t xml:space="preserve">(2)</w:t>
      </w:r>
      <w:r xml:space="preserve">
        <w:t> </w:t>
      </w:r>
      <w:r xml:space="preserve">
        <w:t> </w:t>
      </w:r>
      <w:r>
        <w:t xml:space="preserve">the general investigative, enforcement, or disciplinary procedures of the department or commission.</w:t>
      </w:r>
    </w:p>
    <w:p w:rsidR="003F3435" w:rsidRDefault="0032493E">
      <w:pPr>
        <w:spacing w:line="480" w:lineRule="auto"/>
        <w:jc w:val="both"/>
      </w:pPr>
      <w:r>
        <w:t xml:space="preserve">Added by Acts 2017, 85th Leg., R.S., Ch. 282 (H.B. </w:t>
      </w:r>
      <w:hyperlink w:docLocation="table" r:id="rId37">
        <w:r>
          <w:rPr>
            <w:rStyle w:val="Hyperlink"/>
          </w:rPr>
          <w:t>3078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51.204.</w:t>
      </w:r>
      <w:r xml:space="preserve">
        <w:t> </w:t>
      </w:r>
      <w:r xml:space="preserve">
        <w:t> </w:t>
      </w:r>
      <w:r>
        <w:t xml:space="preserve">RULES RESTRICTING ADVERTISING OR COMPETITIVE BIDDING.  (a)  The commission may not adopt rules restricting advertising or competitive bidding by a license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The commission may not include in rules to prohibit false, misleading, or deceptive practices by a license holder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license holder's personal appearance or the use of the license holder's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w:t>
      </w:r>
    </w:p>
    <w:p w:rsidR="003F3435" w:rsidRDefault="0032493E">
      <w:pPr>
        <w:spacing w:line="480" w:lineRule="auto"/>
        <w:jc w:val="both"/>
      </w:pPr>
      <w:r>
        <w:t xml:space="preserve">Acts 1999, 76th Leg., ch. 388, Sec. 1, eff. Sept. 1, 1999.  Amended by Acts 2001, 77th Leg., ch. 836, Sec. 22, eff. June 14, 2001;  Acts 2003, 78th Leg., ch. 816, Sec. 1.014, eff. Sept. 1, 2003.</w:t>
      </w:r>
    </w:p>
    <w:p w:rsidR="003F3435" w:rsidRDefault="0032493E">
      <w:pPr>
        <w:spacing w:line="480" w:lineRule="auto"/>
        <w:jc w:val="both"/>
      </w:pPr>
    </w:p>
    <w:p w:rsidR="003F3435" w:rsidRDefault="0032493E">
      <w:pPr>
        <w:spacing w:line="480" w:lineRule="auto"/>
        <w:ind w:firstLine="720"/>
        <w:jc w:val="both"/>
      </w:pPr>
      <w:r>
        <w:t xml:space="preserve">Sec. 51.207.</w:t>
      </w:r>
      <w:r xml:space="preserve">
        <w:t> </w:t>
      </w:r>
      <w:r xml:space="preserve">
        <w:t> </w:t>
      </w:r>
      <w:r>
        <w:t xml:space="preserve">USE OF TECHNOLOGY.  (a)</w:t>
      </w:r>
      <w:r xml:space="preserve">
        <w:t> </w:t>
      </w:r>
      <w:r xml:space="preserve">
        <w:t> </w:t>
      </w:r>
      <w:r>
        <w:t xml:space="preserve">The commission shall develop and implement a policy requiring the executive director and department employees to research and propose appropriate technological solutions to improve the department's ability to perform its functions.</w:t>
      </w:r>
      <w:r xml:space="preserve">
        <w:t> </w:t>
      </w:r>
      <w:r xml:space="preserve">
        <w:t> </w:t>
      </w:r>
      <w:r>
        <w:t xml:space="preserve">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department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department's services are able to:</w:t>
      </w:r>
    </w:p>
    <w:p w:rsidR="003F3435" w:rsidRDefault="0032493E">
      <w:pPr>
        <w:spacing w:line="480" w:lineRule="auto"/>
        <w:ind w:firstLine="2160"/>
        <w:jc w:val="both"/>
      </w:pPr>
      <w:r>
        <w:t xml:space="preserve">(A)</w:t>
      </w:r>
      <w:r xml:space="preserve">
        <w:t> </w:t>
      </w:r>
      <w:r xml:space="preserve">
        <w:t> </w:t>
      </w:r>
      <w:r>
        <w:t xml:space="preserve">interact with the department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department's planning processes.</w:t>
      </w:r>
    </w:p>
    <w:p w:rsidR="003F3435" w:rsidRDefault="0032493E">
      <w:pPr>
        <w:spacing w:line="480" w:lineRule="auto"/>
        <w:ind w:firstLine="720"/>
        <w:jc w:val="both"/>
      </w:pPr>
      <w:r>
        <w:t xml:space="preserve">(b)</w:t>
      </w:r>
      <w:r xml:space="preserve">
        <w:t> </w:t>
      </w:r>
      <w:r xml:space="preserve">
        <w:t> </w:t>
      </w:r>
      <w:r>
        <w:t xml:space="preserve">The department shall provide on its Internet website a link to an Internet website that allows the public to track legislation affecting the programs administered by the department, which may be a website that provides legislative information administered by the Texas Legislature.</w:t>
      </w:r>
    </w:p>
    <w:p w:rsidR="003F3435" w:rsidRDefault="0032493E">
      <w:pPr>
        <w:spacing w:line="480" w:lineRule="auto"/>
        <w:ind w:firstLine="720"/>
        <w:jc w:val="both"/>
      </w:pPr>
      <w:r>
        <w:t xml:space="preserve">(c)</w:t>
      </w:r>
      <w:r xml:space="preserve">
        <w:t> </w:t>
      </w:r>
      <w:r xml:space="preserve">
        <w:t> </w:t>
      </w:r>
      <w:r>
        <w:t xml:space="preserve">The commission by rule may require an applicant or license holder to provide an e-mail address to the department.</w:t>
      </w:r>
      <w:r xml:space="preserve">
        <w:t> </w:t>
      </w:r>
      <w:r xml:space="preserve">
        <w:t> </w:t>
      </w:r>
      <w:r>
        <w:t xml:space="preserve">An e-mail address used under this subsection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any other law, the commission by rule may provide that any correspondence sent or received by the department be delivered electronically, including any notice, order, or pleading required under Chapter </w:t>
      </w:r>
      <w:r>
        <w:t xml:space="preserve">2001</w:t>
      </w:r>
      <w:r>
        <w:t xml:space="preserve">, Government Code, this chapter, or a law establishing a regulatory program administered by the department.</w:t>
      </w:r>
    </w:p>
    <w:p w:rsidR="003F3435" w:rsidRDefault="0032493E">
      <w:pPr>
        <w:spacing w:line="480" w:lineRule="auto"/>
        <w:jc w:val="both"/>
      </w:pPr>
      <w:r>
        <w:t xml:space="preserve">Added by Acts 2003, 78th Leg., ch. 816, Sec. 1.015,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452 (S.B. </w:t>
      </w:r>
      <w:hyperlink w:docLocation="table" r:id="rId38">
        <w:r>
          <w:rPr>
            <w:rStyle w:val="Hyperlink"/>
          </w:rPr>
          <w:t>845</w:t>
        </w:r>
      </w:hyperlink>
      <w:r>
        <w:t xml:space="preserve">), Sec. 1, eff. September 1, 2013.</w:t>
      </w:r>
    </w:p>
    <w:p w:rsidR="003F3435" w:rsidRDefault="0032493E">
      <w:pPr>
        <w:spacing w:line="480" w:lineRule="auto"/>
        <w:ind w:firstLine="720"/>
        <w:jc w:val="both"/>
      </w:pPr>
      <w:r>
        <w:t xml:space="preserve">Acts 2023, 88th Leg., R.S., Ch. 613 (H.B. </w:t>
      </w:r>
      <w:hyperlink w:docLocation="table" r:id="rId39">
        <w:r>
          <w:rPr>
            <w:rStyle w:val="Hyperlink"/>
          </w:rPr>
          <w:t>3743</w:t>
        </w:r>
      </w:hyperlink>
      <w:r>
        <w:t xml:space="preserve">), Sec. 3, eff. September 1, 2023.</w:t>
      </w:r>
    </w:p>
    <w:p w:rsidR="003F3435" w:rsidRDefault="0032493E">
      <w:pPr>
        <w:spacing w:line="480" w:lineRule="auto"/>
        <w:ind w:firstLine="720"/>
        <w:jc w:val="both"/>
      </w:pPr>
      <w:r>
        <w:t xml:space="preserve">Acts 2025, 89th Leg., R.S., Ch. 880 (S.B. </w:t>
      </w:r>
      <w:hyperlink w:docLocation="table" r:id="rId40">
        <w:r>
          <w:rPr>
            <w:rStyle w:val="Hyperlink"/>
          </w:rPr>
          <w:t>2443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51.208.</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2003, 78th Leg., ch. 816, Sec. 1.015, eff. Sept. 1, 2003.</w:t>
      </w:r>
    </w:p>
    <w:p w:rsidR="003F3435" w:rsidRDefault="0032493E">
      <w:pPr>
        <w:spacing w:line="480" w:lineRule="auto"/>
        <w:jc w:val="both"/>
      </w:pPr>
    </w:p>
    <w:p w:rsidR="003F3435" w:rsidRDefault="0032493E">
      <w:pPr>
        <w:spacing w:line="480" w:lineRule="auto"/>
        <w:ind w:firstLine="720"/>
        <w:jc w:val="both"/>
      </w:pPr>
      <w:r>
        <w:t xml:space="preserve">Sec. 51.209.</w:t>
      </w:r>
      <w:r xml:space="preserve">
        <w:t> </w:t>
      </w:r>
      <w:r xml:space="preserve">
        <w:t> </w:t>
      </w:r>
      <w:r>
        <w:t xml:space="preserve">ADVISORY BOARDS; REMOVAL OF ADVISORY BOARD MEMBER.  (a)  This section applies to any advisory board appointed to advise the commission or department regarding a program subject to regulation by the department.</w:t>
      </w:r>
    </w:p>
    <w:p w:rsidR="003F3435" w:rsidRDefault="0032493E">
      <w:pPr>
        <w:spacing w:line="480" w:lineRule="auto"/>
        <w:ind w:firstLine="720"/>
        <w:jc w:val="both"/>
      </w:pPr>
      <w:r>
        <w:t xml:space="preserve">(a-1)</w:t>
      </w:r>
      <w:r xml:space="preserve">
        <w:t> </w:t>
      </w:r>
      <w:r xml:space="preserve">
        <w:t> </w:t>
      </w:r>
      <w:r>
        <w:t xml:space="preserve">An advisory board shall meet at the call of the executive director or the presiding officer of the commission.</w:t>
      </w:r>
    </w:p>
    <w:p w:rsidR="003F3435" w:rsidRDefault="0032493E">
      <w:pPr>
        <w:spacing w:line="480" w:lineRule="auto"/>
        <w:ind w:firstLine="720"/>
        <w:jc w:val="both"/>
      </w:pPr>
      <w:r>
        <w:t xml:space="preserve">(a-2)</w:t>
      </w:r>
      <w:r xml:space="preserve">
        <w:t> </w:t>
      </w:r>
      <w:r xml:space="preserve">
        <w:t> </w:t>
      </w:r>
      <w:r>
        <w:t xml:space="preserve">An advisory board may meet by telephone conference call, videoconference, or other similar telecommunication method, provided that each portion of the meeting that is required to be open to the public shall be audible to the public and, in the case of a meeting held by videoconference, visible to the public.</w:t>
      </w:r>
      <w:r xml:space="preserve">
        <w:t> </w:t>
      </w:r>
      <w:r xml:space="preserve">
        <w:t> </w:t>
      </w:r>
      <w:r>
        <w:t xml:space="preserve">If a problem occurs that causes a meeting to no longer be visible or audible to the public as required under this subsection, the meeting must be recessed until the problem is resolved.</w:t>
      </w:r>
      <w:r xml:space="preserve">
        <w:t> </w:t>
      </w:r>
      <w:r xml:space="preserve">
        <w:t> </w:t>
      </w:r>
      <w:r>
        <w:t xml:space="preserve">If the problem is not resolved in six hours or less, the meeting must be adjourned.</w:t>
      </w:r>
      <w:r xml:space="preserve">
        <w:t> </w:t>
      </w:r>
      <w:r xml:space="preserve">
        <w:t> </w:t>
      </w:r>
      <w:r>
        <w:t xml:space="preserve">The face of each participant in a meeting held by videoconference, while that participant is speaking, must be clearly visible, and the participant's voice must be audible, to each other participant and, during the open portion of the meeting, to the members of the public.</w:t>
      </w:r>
      <w:r xml:space="preserve">
        <w:t> </w:t>
      </w:r>
      <w:r xml:space="preserve">
        <w:t> </w:t>
      </w:r>
      <w:r>
        <w:t xml:space="preserve">A meeting held by telephone conference call, videoconference, or other similar telecommunication method is not subject to the requirements of Sections </w:t>
      </w:r>
      <w:r>
        <w:t xml:space="preserve">551.127</w:t>
      </w:r>
      <w:r>
        <w:t xml:space="preserve">(a-3), (b), (c), (e), (f), (h), (i), and (j), Government Code.</w:t>
      </w:r>
    </w:p>
    <w:p w:rsidR="003F3435" w:rsidRDefault="0032493E">
      <w:pPr>
        <w:spacing w:line="480" w:lineRule="auto"/>
        <w:ind w:firstLine="720"/>
        <w:jc w:val="both"/>
      </w:pPr>
      <w:r>
        <w:t xml:space="preserve">(b)</w:t>
      </w:r>
      <w:r xml:space="preserve">
        <w:t> </w:t>
      </w:r>
      <w:r xml:space="preserve">
        <w:t> </w:t>
      </w:r>
      <w:r>
        <w:t xml:space="preserve">An advisory board member who was appointed by the presiding officer of the commission with the commission's approval may be removed from the advisory board by the presiding officer with the commission's approval on any of the following grounds:</w:t>
      </w:r>
    </w:p>
    <w:p w:rsidR="003F3435" w:rsidRDefault="0032493E">
      <w:pPr>
        <w:spacing w:line="480" w:lineRule="auto"/>
        <w:ind w:firstLine="1440"/>
        <w:jc w:val="both"/>
      </w:pPr>
      <w:r>
        <w:t xml:space="preserve">(1)</w:t>
      </w:r>
      <w:r xml:space="preserve">
        <w:t> </w:t>
      </w:r>
      <w:r xml:space="preserve">
        <w:t> </w:t>
      </w:r>
      <w:r>
        <w:t xml:space="preserve">the member does not have at the time of becoming a member of the advisory board the qualifications required by the law or rule authorizing appointment of the member;</w:t>
      </w:r>
    </w:p>
    <w:p w:rsidR="003F3435" w:rsidRDefault="0032493E">
      <w:pPr>
        <w:spacing w:line="480" w:lineRule="auto"/>
        <w:ind w:firstLine="1440"/>
        <w:jc w:val="both"/>
      </w:pPr>
      <w:r>
        <w:t xml:space="preserve">(2)</w:t>
      </w:r>
      <w:r xml:space="preserve">
        <w:t> </w:t>
      </w:r>
      <w:r xml:space="preserve">
        <w:t> </w:t>
      </w:r>
      <w:r>
        <w:t xml:space="preserve">the member does not maintain during service on the advisory board the qualifications required by the law or rule authorizing appointment of the member;</w:t>
      </w:r>
    </w:p>
    <w:p w:rsidR="003F3435" w:rsidRDefault="0032493E">
      <w:pPr>
        <w:spacing w:line="480" w:lineRule="auto"/>
        <w:ind w:firstLine="1440"/>
        <w:jc w:val="both"/>
      </w:pPr>
      <w:r>
        <w:t xml:space="preserve">(3)</w:t>
      </w:r>
      <w:r xml:space="preserve">
        <w:t> </w:t>
      </w:r>
      <w:r xml:space="preserve">
        <w:t> </w:t>
      </w:r>
      <w:r>
        <w:t xml:space="preserve">the member cannot, because of illness or disability, discharge the member's duties for a substantial part of the member's term;</w:t>
      </w:r>
    </w:p>
    <w:p w:rsidR="003F3435" w:rsidRDefault="0032493E">
      <w:pPr>
        <w:spacing w:line="480" w:lineRule="auto"/>
        <w:ind w:firstLine="1440"/>
        <w:jc w:val="both"/>
      </w:pPr>
      <w:r>
        <w:t xml:space="preserve">(4)</w:t>
      </w:r>
      <w:r xml:space="preserve">
        <w:t> </w:t>
      </w:r>
      <w:r xml:space="preserve">
        <w:t> </w:t>
      </w:r>
      <w:r>
        <w:t xml:space="preserve">the member is absent from more than half of the regularly scheduled advisory board meetings that the member is eligible to attend during a calendar year without an excuse approved by a majority vote of the advisory board; or</w:t>
      </w:r>
    </w:p>
    <w:p w:rsidR="003F3435" w:rsidRDefault="0032493E">
      <w:pPr>
        <w:spacing w:line="480" w:lineRule="auto"/>
        <w:ind w:firstLine="1440"/>
        <w:jc w:val="both"/>
      </w:pPr>
      <w:r>
        <w:t xml:space="preserve">(5)</w:t>
      </w:r>
      <w:r xml:space="preserve">
        <w:t> </w:t>
      </w:r>
      <w:r xml:space="preserve">
        <w:t> </w:t>
      </w:r>
      <w:r>
        <w:t xml:space="preserve">the member is unfit to continue serving on the advisory board.</w:t>
      </w:r>
    </w:p>
    <w:p w:rsidR="003F3435" w:rsidRDefault="0032493E">
      <w:pPr>
        <w:spacing w:line="480" w:lineRule="auto"/>
        <w:ind w:firstLine="720"/>
        <w:jc w:val="both"/>
      </w:pPr>
      <w:r>
        <w:t xml:space="preserve">(c)</w:t>
      </w:r>
      <w:r xml:space="preserve">
        <w:t> </w:t>
      </w:r>
      <w:r xml:space="preserve">
        <w:t> </w:t>
      </w:r>
      <w:r>
        <w:t xml:space="preserve">The validity of an action of an advisory board is not affected by the fact that it is taken when a ground for removal of a member exists.</w:t>
      </w:r>
    </w:p>
    <w:p w:rsidR="003F3435" w:rsidRDefault="0032493E">
      <w:pPr>
        <w:spacing w:line="480" w:lineRule="auto"/>
        <w:ind w:firstLine="720"/>
        <w:jc w:val="both"/>
      </w:pPr>
      <w:r>
        <w:t xml:space="preserve">(d)</w:t>
      </w:r>
      <w:r xml:space="preserve">
        <w:t> </w:t>
      </w:r>
      <w:r xml:space="preserve">
        <w:t> </w:t>
      </w:r>
      <w:r>
        <w:t xml:space="preserve">Notwithstanding any other law, Chapter </w:t>
      </w:r>
      <w:r>
        <w:t xml:space="preserve">2110</w:t>
      </w:r>
      <w:r>
        <w:t xml:space="preserve">, Government Code, does not apply to an advisory board established to advise the commission or department.</w:t>
      </w:r>
    </w:p>
    <w:p w:rsidR="003F3435" w:rsidRDefault="0032493E">
      <w:pPr>
        <w:spacing w:line="480" w:lineRule="auto"/>
        <w:jc w:val="both"/>
      </w:pPr>
      <w:r>
        <w:t xml:space="preserve">Added by Acts 2009, 81st Leg., R.S., Ch. 669 (H.B. </w:t>
      </w:r>
      <w:hyperlink w:docLocation="table" r:id="rId41">
        <w:r>
          <w:rPr>
            <w:rStyle w:val="Hyperlink"/>
          </w:rPr>
          <w:t>2310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42">
        <w:r>
          <w:rPr>
            <w:rStyle w:val="Hyperlink"/>
          </w:rPr>
          <w:t>1560</w:t>
        </w:r>
      </w:hyperlink>
      <w:r>
        <w:t xml:space="preserve">), Sec. 1.04, eff. September 1, 2021.</w:t>
      </w:r>
    </w:p>
    <w:p w:rsidR="003F3435" w:rsidRDefault="0032493E">
      <w:pPr>
        <w:spacing w:line="480" w:lineRule="auto"/>
        <w:ind w:firstLine="720"/>
        <w:jc w:val="both"/>
      </w:pPr>
      <w:r>
        <w:t xml:space="preserve">Acts 2023, 88th Leg., R.S., Ch. 613 (H.B. </w:t>
      </w:r>
      <w:hyperlink w:docLocation="table" r:id="rId43">
        <w:r>
          <w:rPr>
            <w:rStyle w:val="Hyperlink"/>
          </w:rPr>
          <w:t>3743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51.2094.</w:t>
      </w:r>
      <w:r xml:space="preserve">
        <w:t> </w:t>
      </w:r>
      <w:r xml:space="preserve">
        <w:t> </w:t>
      </w:r>
      <w:r>
        <w:t xml:space="preserve">PROGRAM ADVISORY BOARDS.  (a)</w:t>
      </w:r>
      <w:r xml:space="preserve">
        <w:t> </w:t>
      </w:r>
      <w:r xml:space="preserve">
        <w:t> </w:t>
      </w:r>
      <w:r>
        <w:t xml:space="preserve">The commission may establish an advisory board to advise the commission or the department regarding a program subject to regulation by the department.</w:t>
      </w:r>
    </w:p>
    <w:p w:rsidR="003F3435" w:rsidRDefault="0032493E">
      <w:pPr>
        <w:spacing w:line="480" w:lineRule="auto"/>
        <w:ind w:firstLine="720"/>
        <w:jc w:val="both"/>
      </w:pPr>
      <w:r>
        <w:t xml:space="preserve">(b)</w:t>
      </w:r>
      <w:r xml:space="preserve">
        <w:t> </w:t>
      </w:r>
      <w:r xml:space="preserve">
        <w:t> </w:t>
      </w:r>
      <w:r>
        <w:t xml:space="preserve">Unless otherwise provided by a law establishing a regulatory program administered by the department, the commission may establish:</w:t>
      </w:r>
    </w:p>
    <w:p w:rsidR="003F3435" w:rsidRDefault="0032493E">
      <w:pPr>
        <w:spacing w:line="480" w:lineRule="auto"/>
        <w:ind w:firstLine="1440"/>
        <w:jc w:val="both"/>
      </w:pPr>
      <w:r>
        <w:t xml:space="preserve">(1)</w:t>
      </w:r>
      <w:r xml:space="preserve">
        <w:t> </w:t>
      </w:r>
      <w:r xml:space="preserve">
        <w:t> </w:t>
      </w:r>
      <w:r>
        <w:t xml:space="preserve">the number of advisory board members, provided that the number of members must be an odd number of three or more;</w:t>
      </w:r>
    </w:p>
    <w:p w:rsidR="003F3435" w:rsidRDefault="0032493E">
      <w:pPr>
        <w:spacing w:line="480" w:lineRule="auto"/>
        <w:ind w:firstLine="1440"/>
        <w:jc w:val="both"/>
      </w:pPr>
      <w:r>
        <w:t xml:space="preserve">(2)</w:t>
      </w:r>
      <w:r xml:space="preserve">
        <w:t> </w:t>
      </w:r>
      <w:r xml:space="preserve">
        <w:t> </w:t>
      </w:r>
      <w:r>
        <w:t xml:space="preserve">the qualifications for an advisory board member; and</w:t>
      </w:r>
    </w:p>
    <w:p w:rsidR="003F3435" w:rsidRDefault="0032493E">
      <w:pPr>
        <w:spacing w:line="480" w:lineRule="auto"/>
        <w:ind w:firstLine="1440"/>
        <w:jc w:val="both"/>
      </w:pPr>
      <w:r>
        <w:t xml:space="preserve">(3)</w:t>
      </w:r>
      <w:r xml:space="preserve">
        <w:t> </w:t>
      </w:r>
      <w:r xml:space="preserve">
        <w:t> </w:t>
      </w:r>
      <w:r>
        <w:t xml:space="preserve">the terms of advisory board members.</w:t>
      </w:r>
    </w:p>
    <w:p w:rsidR="003F3435" w:rsidRDefault="0032493E">
      <w:pPr>
        <w:spacing w:line="480" w:lineRule="auto"/>
        <w:ind w:firstLine="720"/>
        <w:jc w:val="both"/>
      </w:pPr>
      <w:r>
        <w:t xml:space="preserve">(c)</w:t>
      </w:r>
      <w:r xml:space="preserve">
        <w:t> </w:t>
      </w:r>
      <w:r xml:space="preserve">
        <w:t> </w:t>
      </w:r>
      <w:r>
        <w:t xml:space="preserve">Unless otherwise provided by a law establishing a regulatory program administered by the department, members of an advisory board shall be appointed by the presiding officer of the commission with the commission's approval.</w:t>
      </w:r>
    </w:p>
    <w:p w:rsidR="003F3435" w:rsidRDefault="0032493E">
      <w:pPr>
        <w:spacing w:line="480" w:lineRule="auto"/>
        <w:ind w:firstLine="720"/>
        <w:jc w:val="both"/>
      </w:pPr>
      <w:r>
        <w:t xml:space="preserve">(d)</w:t>
      </w:r>
      <w:r xml:space="preserve">
        <w:t> </w:t>
      </w:r>
      <w:r xml:space="preserve">
        <w:t> </w:t>
      </w:r>
      <w:r>
        <w:t xml:space="preserve">Unless otherwise provided by a law establishing a regulatory program administered by the department, the presiding officer of the commission, on approval of the commission, shall designate a member of the advisory board to serve as the presiding officer of the advisory board for a two-year term.</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2025, 89th Leg., R.S., Ch. 871 (S.B. </w:t>
      </w:r>
      <w:hyperlink w:docLocation="table" r:id="rId44">
        <w:r>
          <w:rPr>
            <w:rStyle w:val="Hyperlink"/>
          </w:rPr>
          <w:t>2075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51.2095.</w:t>
      </w:r>
      <w:r xml:space="preserve">
        <w:t> </w:t>
      </w:r>
      <w:r xml:space="preserve">
        <w:t> </w:t>
      </w:r>
      <w:r>
        <w:t xml:space="preserve">INTERDISCIPLINARY ADVISORY BOARDS.</w:t>
      </w:r>
      <w:r xml:space="preserve">
        <w:t> </w:t>
      </w:r>
      <w:r xml:space="preserve">
        <w:t> </w:t>
      </w:r>
      <w:r>
        <w:t xml:space="preserve">The executive director or the presiding officer of the commission may appoint interdisciplinary advisory boards consisting of members from various businesses, industries, general trades, or occupations to provide expertise related to a program regulated by the department.</w:t>
      </w:r>
    </w:p>
    <w:p w:rsidR="003F3435" w:rsidRDefault="0032493E">
      <w:pPr>
        <w:spacing w:line="480" w:lineRule="auto"/>
        <w:jc w:val="both"/>
      </w:pPr>
      <w:r>
        <w:t xml:space="preserve">Added by Acts 2021, 87th Leg., R.S., Ch. 663 (H.B. </w:t>
      </w:r>
      <w:hyperlink w:docLocation="table" r:id="rId45">
        <w:r>
          <w:rPr>
            <w:rStyle w:val="Hyperlink"/>
          </w:rPr>
          <w:t>1560</w:t>
        </w:r>
      </w:hyperlink>
      <w:r>
        <w:t xml:space="preserve">), Sec. 1.05, eff. September 1, 2021.</w:t>
      </w:r>
    </w:p>
    <w:p w:rsidR="003F3435" w:rsidRDefault="0032493E">
      <w:pPr>
        <w:spacing w:line="480" w:lineRule="auto"/>
        <w:jc w:val="both"/>
      </w:pPr>
    </w:p>
    <w:p w:rsidR="003F3435" w:rsidRDefault="0032493E">
      <w:pPr>
        <w:spacing w:line="480" w:lineRule="auto"/>
        <w:ind w:firstLine="720"/>
        <w:jc w:val="both"/>
      </w:pPr>
      <w:r>
        <w:t xml:space="preserve">Sec. 51.210.</w:t>
      </w:r>
      <w:r xml:space="preserve">
        <w:t> </w:t>
      </w:r>
      <w:r xml:space="preserve">
        <w:t> </w:t>
      </w:r>
      <w:r>
        <w:t xml:space="preserve">METHOD OF MAKING PAYMENTS.  (a)  The commission may authorize payment of regulatory fees, fines, penalties, and charges for goods and services through:</w:t>
      </w:r>
    </w:p>
    <w:p w:rsidR="003F3435" w:rsidRDefault="0032493E">
      <w:pPr>
        <w:spacing w:line="480" w:lineRule="auto"/>
        <w:ind w:firstLine="1440"/>
        <w:jc w:val="both"/>
      </w:pPr>
      <w:r>
        <w:t xml:space="preserve">(1)</w:t>
      </w:r>
      <w:r xml:space="preserve">
        <w:t> </w:t>
      </w:r>
      <w:r xml:space="preserve">
        <w:t> </w:t>
      </w:r>
      <w:r>
        <w:t xml:space="preserve">an electronic payment method; or</w:t>
      </w:r>
    </w:p>
    <w:p w:rsidR="003F3435" w:rsidRDefault="0032493E">
      <w:pPr>
        <w:spacing w:line="480" w:lineRule="auto"/>
        <w:ind w:firstLine="1440"/>
        <w:jc w:val="both"/>
      </w:pPr>
      <w:r>
        <w:t xml:space="preserve">(2)</w:t>
      </w:r>
      <w:r xml:space="preserve">
        <w:t> </w:t>
      </w:r>
      <w:r xml:space="preserve">
        <w:t> </w:t>
      </w:r>
      <w:r>
        <w:t xml:space="preserve">a credit card issued by a financial institution chartered by a state or the United States or issued by a nationally recognized credit organization approved by the commission.</w:t>
      </w:r>
    </w:p>
    <w:p w:rsidR="003F3435" w:rsidRDefault="0032493E">
      <w:pPr>
        <w:spacing w:line="480" w:lineRule="auto"/>
        <w:ind w:firstLine="720"/>
        <w:jc w:val="both"/>
      </w:pPr>
      <w:r>
        <w:t xml:space="preserve">(b)</w:t>
      </w:r>
      <w:r xml:space="preserve">
        <w:t> </w:t>
      </w:r>
      <w:r xml:space="preserve">
        <w:t> </w:t>
      </w:r>
      <w:r>
        <w:t xml:space="preserve">A payment by a method under this section may be made in person, by telephone, or through the Internet.</w:t>
      </w:r>
    </w:p>
    <w:p w:rsidR="003F3435" w:rsidRDefault="0032493E">
      <w:pPr>
        <w:spacing w:line="480" w:lineRule="auto"/>
        <w:ind w:firstLine="720"/>
        <w:jc w:val="both"/>
      </w:pPr>
      <w:r>
        <w:t xml:space="preserve">(c)</w:t>
      </w:r>
      <w:r xml:space="preserve">
        <w:t> </w:t>
      </w:r>
      <w:r xml:space="preserve">
        <w:t> </w:t>
      </w:r>
      <w:r>
        <w:t xml:space="preserve">The commission may require a person who makes a payment to the department through an electronic payment method or credit card to pay a discount or service charge in an amount reasonable and necessary to reimburse the commission for the costs involved in processing the payment.</w:t>
      </w:r>
    </w:p>
    <w:p w:rsidR="003F3435" w:rsidRDefault="0032493E">
      <w:pPr>
        <w:spacing w:line="480" w:lineRule="auto"/>
        <w:ind w:firstLine="720"/>
        <w:jc w:val="both"/>
      </w:pPr>
      <w:r>
        <w:t xml:space="preserve">(d)</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Added by Acts 2009, 81st Leg., R.S., Ch. 669 (H.B. </w:t>
      </w:r>
      <w:hyperlink w:docLocation="table" r:id="rId46">
        <w:r>
          <w:rPr>
            <w:rStyle w:val="Hyperlink"/>
          </w:rPr>
          <w:t>2310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51.211.</w:t>
      </w:r>
      <w:r xml:space="preserve">
        <w:t> </w:t>
      </w:r>
      <w:r xml:space="preserve">
        <w:t> </w:t>
      </w:r>
      <w:r>
        <w:t xml:space="preserve">RISK-BASED INSPECTIONS.</w:t>
      </w:r>
      <w:r xml:space="preserve">
        <w:t> </w:t>
      </w:r>
      <w:r>
        <w:t xml:space="preserve">(a) The department shall conduct risk-based inspections that prioritize inspections based on key risk factors identified by the department, including:</w:t>
      </w:r>
    </w:p>
    <w:p w:rsidR="003F3435" w:rsidRDefault="0032493E">
      <w:pPr>
        <w:spacing w:line="480" w:lineRule="auto"/>
        <w:ind w:firstLine="1440"/>
        <w:jc w:val="both"/>
      </w:pPr>
      <w:r>
        <w:t xml:space="preserve">(1)</w:t>
      </w:r>
      <w:r xml:space="preserve">
        <w:t> </w:t>
      </w:r>
      <w:r xml:space="preserve">
        <w:t> </w:t>
      </w:r>
      <w:r>
        <w:t xml:space="preserve">whether a license holder has previously violated a law establishing a regulatory program administered by the department or a rule or order of the commission or executive director; and</w:t>
      </w:r>
    </w:p>
    <w:p w:rsidR="003F3435" w:rsidRDefault="0032493E">
      <w:pPr>
        <w:spacing w:line="480" w:lineRule="auto"/>
        <w:ind w:firstLine="1440"/>
        <w:jc w:val="both"/>
      </w:pPr>
      <w:r>
        <w:t xml:space="preserve">(2)</w:t>
      </w:r>
      <w:r xml:space="preserve">
        <w:t> </w:t>
      </w:r>
      <w:r xml:space="preserve">
        <w:t> </w:t>
      </w:r>
      <w:r>
        <w:t xml:space="preserve">the number of violations committed by a license holder.</w:t>
      </w:r>
    </w:p>
    <w:p w:rsidR="003F3435" w:rsidRDefault="0032493E">
      <w:pPr>
        <w:spacing w:line="480" w:lineRule="auto"/>
        <w:ind w:firstLine="720"/>
        <w:jc w:val="both"/>
      </w:pPr>
      <w:r>
        <w:t xml:space="preserve">(b)</w:t>
      </w:r>
      <w:r xml:space="preserve">
        <w:t> </w:t>
      </w:r>
      <w:r xml:space="preserve">
        <w:t> </w:t>
      </w:r>
      <w:r>
        <w:t xml:space="preserve">The department may use alternative inspection methods, including the use of videoconference technology or other methods instead of conducting an in-person inspection, in circumstances the department considers appropriate.</w:t>
      </w:r>
    </w:p>
    <w:p w:rsidR="003F3435" w:rsidRDefault="0032493E">
      <w:pPr>
        <w:spacing w:line="480" w:lineRule="auto"/>
        <w:jc w:val="both"/>
      </w:pPr>
      <w:r>
        <w:t xml:space="preserve">Added by Acts 2021, 87th Leg., R.S., Ch. 663 (H.B. </w:t>
      </w:r>
      <w:hyperlink w:docLocation="table" r:id="rId47">
        <w:r>
          <w:rPr>
            <w:rStyle w:val="Hyperlink"/>
          </w:rPr>
          <w:t>1560</w:t>
        </w:r>
      </w:hyperlink>
      <w:r>
        <w:t xml:space="preserve">), Sec. 1.05, eff. September 1, 2021.</w:t>
      </w:r>
    </w:p>
    <w:p w:rsidR="003F3435" w:rsidRDefault="0032493E">
      <w:pPr>
        <w:spacing w:line="480" w:lineRule="auto"/>
        <w:jc w:val="both"/>
      </w:pPr>
    </w:p>
    <w:p w:rsidR="003F3435" w:rsidRDefault="0032493E">
      <w:pPr>
        <w:spacing w:line="480" w:lineRule="auto"/>
        <w:ind w:firstLine="720"/>
        <w:jc w:val="both"/>
      </w:pPr>
      <w:r>
        <w:t xml:space="preserve">Sec. 51.212.</w:t>
      </w:r>
      <w:r xml:space="preserve">
        <w:t> </w:t>
      </w:r>
      <w:r xml:space="preserve">
        <w:t> </w:t>
      </w:r>
      <w:r>
        <w:t xml:space="preserve">LOTTERY AND BINGO PROGRAM RECORDS.  (a)</w:t>
      </w:r>
      <w:r xml:space="preserve">
        <w:t> </w:t>
      </w:r>
      <w:r xml:space="preserve">
        <w:t> </w:t>
      </w:r>
      <w:r>
        <w:t xml:space="preserve">Except as otherwise provided by law, all commission records relating to the state lottery under Chapter </w:t>
      </w:r>
      <w:r>
        <w:t xml:space="preserve">466</w:t>
      </w:r>
      <w:r>
        <w:t xml:space="preserve">, Government Code, and the regulation of charitable bingo under Chapter </w:t>
      </w:r>
      <w:r>
        <w:t xml:space="preserve">2001</w:t>
      </w:r>
      <w:r>
        <w:t xml:space="preserve"> are subject to public inspection in accordance with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director shall keep the records described by Subsection (a).</w:t>
      </w:r>
    </w:p>
    <w:p w:rsidR="003F3435" w:rsidRDefault="0032493E">
      <w:pPr>
        <w:spacing w:line="480" w:lineRule="auto"/>
        <w:jc w:val="both"/>
      </w:pPr>
      <w:r>
        <w:t xml:space="preserve">Added by Acts 1993, 73rd Leg., ch. 284, Sec. 1, eff. Sept. 1, 1993.  Amended by Acts 1997, 75th Leg., ch. 792, Sec. 2, eff. Sept. 1, 1997.</w:t>
      </w:r>
    </w:p>
    <w:p w:rsidR="003F3435" w:rsidRDefault="0032493E">
      <w:pPr>
        <w:spacing w:line="480" w:lineRule="auto"/>
        <w:jc w:val="both"/>
      </w:pPr>
      <w:r>
        <w:t xml:space="preserve">Transferred, redesignated and amended from Government Code, Section 467.104 by Acts 2025, 89th Leg., R.S., Ch. 1160 (S.B. </w:t>
      </w:r>
      <w:hyperlink w:docLocation="table" r:id="rId48">
        <w:r>
          <w:rPr>
            <w:rStyle w:val="Hyperlink"/>
          </w:rPr>
          <w:t>3070</w:t>
        </w:r>
      </w:hyperlink>
      <w:r>
        <w:t xml:space="preserve">), Sec. 54, eff. June 20, 2025.</w:t>
      </w:r>
    </w:p>
    <w:p w:rsidR="003F3435" w:rsidRDefault="0032493E">
      <w:pPr>
        <w:spacing w:line="480" w:lineRule="auto"/>
        <w:jc w:val="both"/>
      </w:pPr>
    </w:p>
    <w:p w:rsidR="003F3435" w:rsidRDefault="0032493E">
      <w:pPr>
        <w:spacing w:line="480" w:lineRule="auto"/>
        <w:ind w:firstLine="720"/>
        <w:jc w:val="both"/>
      </w:pPr>
      <w:r>
        <w:t xml:space="preserve">Sec. 51.213.</w:t>
      </w:r>
      <w:r xml:space="preserve">
        <w:t> </w:t>
      </w:r>
      <w:r xml:space="preserve">
        <w:t> </w:t>
      </w:r>
      <w:r>
        <w:t xml:space="preserve">LEGAL REPRESENTATION.  (a)</w:t>
      </w:r>
      <w:r xml:space="preserve">
        <w:t> </w:t>
      </w:r>
      <w:r xml:space="preserve">
        <w:t> </w:t>
      </w:r>
      <w:r>
        <w:t xml:space="preserve">The attorney general shall designate at least one member of the attorney general's staff to counsel and advise the commission and to represent the commission in legal proceedings.</w:t>
      </w:r>
      <w:r xml:space="preserve">
        <w:t> </w:t>
      </w:r>
      <w:r xml:space="preserve">
        <w:t> </w:t>
      </w:r>
      <w:r>
        <w:t xml:space="preserve">The attorney general shall make available to the appropriate prosecuting attorneys any information obtained regarding a violation of a law under the commission's jurisdiction.</w:t>
      </w:r>
    </w:p>
    <w:p w:rsidR="003F3435" w:rsidRDefault="0032493E">
      <w:pPr>
        <w:spacing w:line="480" w:lineRule="auto"/>
        <w:ind w:firstLine="720"/>
        <w:jc w:val="both"/>
      </w:pPr>
      <w:r>
        <w:t xml:space="preserve">(b)</w:t>
      </w:r>
      <w:r xml:space="preserve">
        <w:t> </w:t>
      </w:r>
      <w:r xml:space="preserve">
        <w:t> </w:t>
      </w:r>
      <w:r>
        <w:t xml:space="preserve">The attorney general may apply for injunctive or declaratory relief to enforce a law under the commission's jurisdiction or a rule adopted by the commission.</w:t>
      </w:r>
      <w:r xml:space="preserve">
        <w:t> </w:t>
      </w:r>
      <w:r xml:space="preserve">
        <w:t> </w:t>
      </w:r>
      <w:r>
        <w:t xml:space="preserve">Action by the attorney general under this subsection does not limit the authority of the attorney general or a prosecuting attorney to bring a criminal proceeding.</w:t>
      </w:r>
    </w:p>
    <w:p w:rsidR="003F3435" w:rsidRDefault="0032493E">
      <w:pPr>
        <w:spacing w:line="480" w:lineRule="auto"/>
        <w:jc w:val="both"/>
      </w:pPr>
      <w:r>
        <w:t xml:space="preserve">Added by Acts 1993, 73rd Leg., ch. 284, Sec. 1, eff. Sept. 1, 1993.</w:t>
      </w:r>
    </w:p>
    <w:p w:rsidR="003F3435" w:rsidRDefault="0032493E">
      <w:pPr>
        <w:spacing w:line="480" w:lineRule="auto"/>
        <w:jc w:val="both"/>
      </w:pPr>
      <w:r>
        <w:t xml:space="preserve">Transferred, redesignated and amended from Government Code, Section 467.105 by Acts 2025, 89th Leg., R.S., Ch. 1160 (S.B. </w:t>
      </w:r>
      <w:hyperlink w:docLocation="table" r:id="rId49">
        <w:r>
          <w:rPr>
            <w:rStyle w:val="Hyperlink"/>
          </w:rPr>
          <w:t>3070</w:t>
        </w:r>
      </w:hyperlink>
      <w:r>
        <w:t xml:space="preserve">), Sec. 55, eff. June 20, 2025.</w:t>
      </w:r>
    </w:p>
    <w:p w:rsidR="003F3435" w:rsidRDefault="0032493E">
      <w:pPr>
        <w:spacing w:line="480" w:lineRule="auto"/>
        <w:jc w:val="both"/>
      </w:pPr>
    </w:p>
    <w:p w:rsidR="003F3435" w:rsidRDefault="0032493E">
      <w:pPr>
        <w:spacing w:line="480" w:lineRule="auto"/>
        <w:ind w:firstLine="720"/>
        <w:jc w:val="both"/>
      </w:pPr>
      <w:r>
        <w:t xml:space="preserve">Sec. 51.214.</w:t>
      </w:r>
      <w:r xml:space="preserve">
        <w:t> </w:t>
      </w:r>
      <w:r xml:space="preserve">
        <w:t> </w:t>
      </w:r>
      <w:r>
        <w:t xml:space="preserve">GIFT OR POLITICAL CONTRIBUTION TO OFFICER OR EMPLOYEE.  (a)</w:t>
      </w:r>
      <w:r xml:space="preserve">
        <w:t> </w:t>
      </w:r>
      <w:r xml:space="preserve">
        <w:t> </w:t>
      </w:r>
      <w:r>
        <w:t xml:space="preserve">A commission member, the executive director, or an employee of the department may not intentionally or knowingly accept a gift or political contribution from:</w:t>
      </w:r>
    </w:p>
    <w:p w:rsidR="003F3435" w:rsidRDefault="0032493E">
      <w:pPr>
        <w:spacing w:line="480" w:lineRule="auto"/>
        <w:ind w:firstLine="1440"/>
        <w:jc w:val="both"/>
      </w:pPr>
      <w:r>
        <w:t xml:space="preserve">(1)</w:t>
      </w:r>
      <w:r xml:space="preserve">
        <w:t> </w:t>
      </w:r>
      <w:r xml:space="preserve">
        <w:t> </w:t>
      </w:r>
      <w:r>
        <w:t xml:space="preserve">a person that 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a person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a person that 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a person who, within the two years preceding the date of the gift or contribution, won a lottery prize exceeding $600 in amount or value.</w:t>
      </w:r>
    </w:p>
    <w:p w:rsidR="003F3435" w:rsidRDefault="0032493E">
      <w:pPr>
        <w:spacing w:line="480" w:lineRule="auto"/>
        <w:ind w:firstLine="720"/>
        <w:jc w:val="both"/>
      </w:pPr>
      <w:r>
        <w:t xml:space="preserve">(b)</w:t>
      </w:r>
      <w:r xml:space="preserve">
        <w:t> </w:t>
      </w:r>
      <w:r xml:space="preserve">
        <w:t> </w:t>
      </w:r>
      <w:r>
        <w:t xml:space="preserve">A person may not make a gift or political contribution to a person known by the actor to be a commission member, the executive director, or an employee of the department, if the actor:</w:t>
      </w:r>
    </w:p>
    <w:p w:rsidR="003F3435" w:rsidRDefault="0032493E">
      <w:pPr>
        <w:spacing w:line="480" w:lineRule="auto"/>
        <w:ind w:firstLine="1440"/>
        <w:jc w:val="both"/>
      </w:pPr>
      <w:r>
        <w:t xml:space="preserve">(1)</w:t>
      </w:r>
      <w:r xml:space="preserve">
        <w:t> </w:t>
      </w:r>
      <w:r xml:space="preserve">
        <w:t> </w:t>
      </w:r>
      <w:r>
        <w:t xml:space="preserve">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is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is 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within the two years preceding the date of the gift or contribution, won a lottery prize exceeding $600 in amount or value.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2, eff. Sept. 1, 1997.</w:t>
      </w:r>
    </w:p>
    <w:p w:rsidR="003F3435" w:rsidRDefault="0032493E">
      <w:pPr>
        <w:spacing w:line="480" w:lineRule="auto"/>
        <w:jc w:val="both"/>
      </w:pPr>
      <w:r>
        <w:t xml:space="preserve">Transferred, redesignated and amended from Government Code, Section 467.106 by Acts 2025, 89th Leg., R.S., Ch. 1160 (S.B. </w:t>
      </w:r>
      <w:hyperlink w:docLocation="table" r:id="rId50">
        <w:r>
          <w:rPr>
            <w:rStyle w:val="Hyperlink"/>
          </w:rPr>
          <w:t>3070</w:t>
        </w:r>
      </w:hyperlink>
      <w:r>
        <w:t xml:space="preserve">), Sec. 56, eff. June 20, 2025.</w:t>
      </w:r>
    </w:p>
    <w:p w:rsidR="003F3435" w:rsidRDefault="0032493E">
      <w:pPr>
        <w:spacing w:line="480" w:lineRule="auto"/>
        <w:jc w:val="both"/>
      </w:pPr>
    </w:p>
    <w:p w:rsidR="003F3435" w:rsidRDefault="0032493E">
      <w:pPr>
        <w:spacing w:line="480" w:lineRule="auto"/>
        <w:ind w:firstLine="720"/>
        <w:jc w:val="both"/>
      </w:pPr>
      <w:r>
        <w:t xml:space="preserve">Sec. 51.215.</w:t>
      </w:r>
      <w:r xml:space="preserve">
        <w:t> </w:t>
      </w:r>
      <w:r xml:space="preserve">
        <w:t> </w:t>
      </w:r>
      <w:r>
        <w:t xml:space="preserve">GIFT OR POLITICAL CONTRIBUTION TO FORMER OFFICER OR EMPLOYEE.  (a)</w:t>
      </w:r>
      <w:r xml:space="preserve">
        <w:t> </w:t>
      </w:r>
      <w:r xml:space="preserve">
        <w:t> </w:t>
      </w:r>
      <w:r>
        <w:t xml:space="preserve">A former commission member, former executive director, or former employee of the department may not, before the second anniversary of the date that the person's service in office or employment with the department ceases, intentionally or knowingly accept a gift or political contribution from:</w:t>
      </w:r>
    </w:p>
    <w:p w:rsidR="003F3435" w:rsidRDefault="0032493E">
      <w:pPr>
        <w:spacing w:line="480" w:lineRule="auto"/>
        <w:ind w:firstLine="1440"/>
        <w:jc w:val="both"/>
      </w:pPr>
      <w:r>
        <w:t xml:space="preserve">(1)</w:t>
      </w:r>
      <w:r xml:space="preserve">
        <w:t> </w:t>
      </w:r>
      <w:r xml:space="preserve">
        <w:t> </w:t>
      </w:r>
      <w:r>
        <w:t xml:space="preserve">a person that 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a person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a person that 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a person who, within the two years preceding the date of the gift or contribution, won a lottery prize exceeding $600 in amount or value.</w:t>
      </w:r>
    </w:p>
    <w:p w:rsidR="003F3435" w:rsidRDefault="0032493E">
      <w:pPr>
        <w:spacing w:line="480" w:lineRule="auto"/>
        <w:ind w:firstLine="720"/>
        <w:jc w:val="both"/>
      </w:pPr>
      <w:r>
        <w:t xml:space="preserve">(b)</w:t>
      </w:r>
      <w:r xml:space="preserve">
        <w:t> </w:t>
      </w:r>
      <w:r xml:space="preserve">
        <w:t> </w:t>
      </w:r>
      <w:r>
        <w:t xml:space="preserve">A person may not make a gift or political contribution to a person known by the actor to be a former commission member, former executive director, or former employee of the department, if the actor:</w:t>
      </w:r>
    </w:p>
    <w:p w:rsidR="003F3435" w:rsidRDefault="0032493E">
      <w:pPr>
        <w:spacing w:line="480" w:lineRule="auto"/>
        <w:ind w:firstLine="1440"/>
        <w:jc w:val="both"/>
      </w:pPr>
      <w:r>
        <w:t xml:space="preserve">(1)</w:t>
      </w:r>
      <w:r xml:space="preserve">
        <w:t> </w:t>
      </w:r>
      <w:r xml:space="preserve">
        <w:t> </w:t>
      </w:r>
      <w:r>
        <w:t xml:space="preserve">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is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is 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within the two years preceding the date of the gift or contribution, won a lottery prize exceeding $600 in amount or value.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3, eff. Sept. 1, 1997.</w:t>
      </w:r>
    </w:p>
    <w:p w:rsidR="003F3435" w:rsidRDefault="0032493E">
      <w:pPr>
        <w:spacing w:line="480" w:lineRule="auto"/>
        <w:jc w:val="both"/>
      </w:pPr>
      <w:r>
        <w:t xml:space="preserve">Transferred, redesignated and amended from Government Code, Section 467.107 by Acts 2025, 89th Leg., R.S., Ch. 1160 (S.B. </w:t>
      </w:r>
      <w:hyperlink w:docLocation="table" r:id="rId51">
        <w:r>
          <w:rPr>
            <w:rStyle w:val="Hyperlink"/>
          </w:rPr>
          <w:t>3070</w:t>
        </w:r>
      </w:hyperlink>
      <w:r>
        <w:t xml:space="preserve">), Sec. 57, eff. June 20, 2025.</w:t>
      </w:r>
    </w:p>
    <w:p w:rsidR="003F3435" w:rsidRDefault="0032493E">
      <w:pPr>
        <w:spacing w:line="480" w:lineRule="auto"/>
        <w:jc w:val="both"/>
      </w:pPr>
    </w:p>
    <w:p w:rsidR="003F3435" w:rsidRDefault="0032493E">
      <w:pPr>
        <w:spacing w:line="480" w:lineRule="auto"/>
        <w:ind w:firstLine="720"/>
        <w:jc w:val="both"/>
      </w:pPr>
      <w:r>
        <w:t xml:space="preserve">Sec. 51.216.</w:t>
      </w:r>
      <w:r xml:space="preserve">
        <w:t> </w:t>
      </w:r>
      <w:r xml:space="preserve">
        <w:t> </w:t>
      </w:r>
      <w:r>
        <w:t xml:space="preserve">REPRESENTATION BY FORMER OFFICER OR EMPLOYEE.  (a)</w:t>
      </w:r>
      <w:r xml:space="preserve">
        <w:t> </w:t>
      </w:r>
      <w:r xml:space="preserve">
        <w:t> </w:t>
      </w:r>
      <w:r>
        <w:t xml:space="preserve">A former commission member or former executive director may not:</w:t>
      </w:r>
    </w:p>
    <w:p w:rsidR="003F3435" w:rsidRDefault="0032493E">
      <w:pPr>
        <w:spacing w:line="480" w:lineRule="auto"/>
        <w:ind w:firstLine="1440"/>
        <w:jc w:val="both"/>
      </w:pPr>
      <w:r>
        <w:t xml:space="preserve">(1)</w:t>
      </w:r>
      <w:r xml:space="preserve">
        <w:t> </w:t>
      </w:r>
      <w:r xml:space="preserve">
        <w:t> </w:t>
      </w:r>
      <w:r>
        <w:t xml:space="preserve">for compensation, represent a person that has made or intends to make a bid to operate the lottery before the department or commission before the second anniversary of the date that the person's service in office or employment with the department or commission ceases;</w:t>
      </w:r>
    </w:p>
    <w:p w:rsidR="003F3435" w:rsidRDefault="0032493E">
      <w:pPr>
        <w:spacing w:line="480" w:lineRule="auto"/>
        <w:ind w:firstLine="1440"/>
        <w:jc w:val="both"/>
      </w:pPr>
      <w:r>
        <w:t xml:space="preserve">(2)</w:t>
      </w:r>
      <w:r xml:space="preserve">
        <w:t> </w:t>
      </w:r>
      <w:r xml:space="preserve">
        <w:t> </w:t>
      </w:r>
      <w:r>
        <w:t xml:space="preserve">represent any person or receive compensation for services rendered on behalf of any person regarding a particular matter in which the former officer or employee participated during the period of service or employment with the department or commission, either through personal involvement or because the matter was within the scope of the officer's or employee's official responsibility; or</w:t>
      </w:r>
    </w:p>
    <w:p w:rsidR="003F3435" w:rsidRDefault="0032493E">
      <w:pPr>
        <w:spacing w:line="480" w:lineRule="auto"/>
        <w:ind w:firstLine="1440"/>
        <w:jc w:val="both"/>
      </w:pPr>
      <w:r>
        <w:t xml:space="preserve">(3)</w:t>
      </w:r>
      <w:r xml:space="preserve">
        <w:t> </w:t>
      </w:r>
      <w:r xml:space="preserve">
        <w:t> </w:t>
      </w:r>
      <w:r>
        <w:t xml:space="preserve">for compensation communicate directly with a member of the legislative branch to influence legislation on behalf of a person that has a significant financial interest in the lottery, before the second anniversary of the date that the person's service in office or employment with the department or commission ceases.</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4, eff. Sept. 1, 1997.</w:t>
      </w:r>
    </w:p>
    <w:p w:rsidR="003F3435" w:rsidRDefault="0032493E">
      <w:pPr>
        <w:spacing w:line="480" w:lineRule="auto"/>
        <w:jc w:val="both"/>
      </w:pPr>
      <w:r>
        <w:t xml:space="preserve">Transferred, redesignated and amended from Government Code, Section 467.108 by Acts 2025, 89th Leg., R.S., Ch. 1160 (S.B. </w:t>
      </w:r>
      <w:hyperlink w:docLocation="table" r:id="rId52">
        <w:r>
          <w:rPr>
            <w:rStyle w:val="Hyperlink"/>
          </w:rPr>
          <w:t>3070</w:t>
        </w:r>
      </w:hyperlink>
      <w:r>
        <w:t xml:space="preserve">), Sec. 58, eff. June 20, 2025.</w:t>
      </w:r>
    </w:p>
    <w:p w:rsidR="003F3435" w:rsidRDefault="0032493E">
      <w:pPr>
        <w:spacing w:line="480" w:lineRule="auto"/>
        <w:jc w:val="both"/>
      </w:pPr>
    </w:p>
    <w:p w:rsidR="003F3435" w:rsidRDefault="0032493E">
      <w:pPr>
        <w:spacing w:line="480" w:lineRule="auto"/>
        <w:ind w:firstLine="720"/>
        <w:jc w:val="both"/>
      </w:pPr>
      <w:r>
        <w:t xml:space="preserve">Sec. 51.217.</w:t>
      </w:r>
      <w:r xml:space="preserve">
        <w:t> </w:t>
      </w:r>
      <w:r xml:space="preserve">
        <w:t> </w:t>
      </w:r>
      <w:r>
        <w:t xml:space="preserve">LOTTERY ADVISORY COMMITTEE.  (a)</w:t>
      </w:r>
      <w:r xml:space="preserve">
        <w:t> </w:t>
      </w:r>
      <w:r xml:space="preserve">
        <w:t> </w:t>
      </w:r>
      <w:r>
        <w:t xml:space="preserve">The commission shall establish a lottery advisory committee to provide external expertise on the lottery.</w:t>
      </w:r>
      <w:r xml:space="preserve">
        <w:t> </w:t>
      </w:r>
      <w:r xml:space="preserve">
        <w:t> </w:t>
      </w:r>
      <w:r>
        <w:t xml:space="preserve">The commission shall appoint to the advisory committee members who represent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licensed sales agents;</w:t>
      </w:r>
    </w:p>
    <w:p w:rsidR="003F3435" w:rsidRDefault="0032493E">
      <w:pPr>
        <w:spacing w:line="480" w:lineRule="auto"/>
        <w:ind w:firstLine="1440"/>
        <w:jc w:val="both"/>
      </w:pPr>
      <w:r>
        <w:t xml:space="preserve">(3)</w:t>
      </w:r>
      <w:r xml:space="preserve">
        <w:t> </w:t>
      </w:r>
      <w:r xml:space="preserve">
        <w:t> </w:t>
      </w:r>
      <w:r>
        <w:t xml:space="preserve">interest groups with divergent viewpoints on the lottery and lottery operations; and</w:t>
      </w:r>
    </w:p>
    <w:p w:rsidR="003F3435" w:rsidRDefault="0032493E">
      <w:pPr>
        <w:spacing w:line="480" w:lineRule="auto"/>
        <w:ind w:firstLine="1440"/>
        <w:jc w:val="both"/>
      </w:pPr>
      <w:r>
        <w:t xml:space="preserve">(4)</w:t>
      </w:r>
      <w:r xml:space="preserve">
        <w:t> </w:t>
      </w:r>
      <w:r xml:space="preserve">
        <w:t> </w:t>
      </w:r>
      <w:r>
        <w:t xml:space="preserve">entities associated with or benefiting from the lottery's contributions to this state.</w:t>
      </w:r>
    </w:p>
    <w:p w:rsidR="003F3435" w:rsidRDefault="0032493E">
      <w:pPr>
        <w:spacing w:line="480" w:lineRule="auto"/>
        <w:ind w:firstLine="720"/>
        <w:jc w:val="both"/>
      </w:pPr>
      <w:r>
        <w:t xml:space="preserve">(b)</w:t>
      </w:r>
      <w:r xml:space="preserve">
        <w:t> </w:t>
      </w:r>
      <w:r xml:space="preserve">
        <w:t> </w:t>
      </w:r>
      <w:r>
        <w:t xml:space="preserve">In appointing advisory committee members under Subsection (a), the commission shall appoint:</w:t>
      </w:r>
    </w:p>
    <w:p w:rsidR="003F3435" w:rsidRDefault="0032493E">
      <w:pPr>
        <w:spacing w:line="480" w:lineRule="auto"/>
        <w:ind w:firstLine="1440"/>
        <w:jc w:val="both"/>
      </w:pPr>
      <w:r>
        <w:t xml:space="preserve">(1)</w:t>
      </w:r>
      <w:r xml:space="preserve">
        <w:t> </w:t>
      </w:r>
      <w:r xml:space="preserve">
        <w:t> </w:t>
      </w:r>
      <w:r>
        <w:t xml:space="preserve">one member with experience in lottery law enforcement;</w:t>
      </w:r>
    </w:p>
    <w:p w:rsidR="003F3435" w:rsidRDefault="0032493E">
      <w:pPr>
        <w:spacing w:line="480" w:lineRule="auto"/>
        <w:ind w:firstLine="1440"/>
        <w:jc w:val="both"/>
      </w:pPr>
      <w:r>
        <w:t xml:space="preserve">(2)</w:t>
      </w:r>
      <w:r xml:space="preserve">
        <w:t> </w:t>
      </w:r>
      <w:r xml:space="preserve">
        <w:t> </w:t>
      </w:r>
      <w:r>
        <w:t xml:space="preserve">one member with experience in lottery legal matters; and</w:t>
      </w:r>
    </w:p>
    <w:p w:rsidR="003F3435" w:rsidRDefault="0032493E">
      <w:pPr>
        <w:spacing w:line="480" w:lineRule="auto"/>
        <w:ind w:firstLine="1440"/>
        <w:jc w:val="both"/>
      </w:pPr>
      <w:r>
        <w:t xml:space="preserve">(3)</w:t>
      </w:r>
      <w:r xml:space="preserve">
        <w:t> </w:t>
      </w:r>
      <w:r xml:space="preserve">
        <w:t> </w:t>
      </w:r>
      <w:r>
        <w:t xml:space="preserve">one member with experience in lottery finance.</w:t>
      </w:r>
    </w:p>
    <w:p w:rsidR="003F3435" w:rsidRDefault="0032493E">
      <w:pPr>
        <w:spacing w:line="480" w:lineRule="auto"/>
        <w:ind w:firstLine="720"/>
        <w:jc w:val="both"/>
      </w:pPr>
      <w:r>
        <w:t xml:space="preserve">(c)</w:t>
      </w:r>
      <w:r xml:space="preserve">
        <w:t> </w:t>
      </w:r>
      <w:r xml:space="preserve">
        <w:t> </w:t>
      </w:r>
      <w:r>
        <w:t xml:space="preserve">A lottery advisory committee member serves at the pleasure of the commission.</w:t>
      </w:r>
    </w:p>
    <w:p w:rsidR="003F3435" w:rsidRDefault="0032493E">
      <w:pPr>
        <w:spacing w:line="480" w:lineRule="auto"/>
        <w:ind w:firstLine="720"/>
        <w:jc w:val="both"/>
      </w:pPr>
      <w:r>
        <w:t xml:space="preserve">(d)</w:t>
      </w:r>
      <w:r xml:space="preserve">
        <w:t> </w:t>
      </w:r>
      <w:r xml:space="preserve">
        <w:t> </w:t>
      </w:r>
      <w:r>
        <w:t xml:space="preserve">A lottery advisory committee member is not entitled to receive compensation or reimbursement for serving as a member.</w:t>
      </w:r>
    </w:p>
    <w:p w:rsidR="003F3435" w:rsidRDefault="0032493E">
      <w:pPr>
        <w:spacing w:line="480" w:lineRule="auto"/>
        <w:ind w:firstLine="720"/>
        <w:jc w:val="both"/>
      </w:pPr>
      <w:r>
        <w:t xml:space="preserve">(e)</w:t>
      </w:r>
      <w:r xml:space="preserve">
        <w:t> </w:t>
      </w:r>
      <w:r xml:space="preserve">
        <w:t> </w:t>
      </w:r>
      <w:r>
        <w:t xml:space="preserve">The lottery advisory committee shall:</w:t>
      </w:r>
    </w:p>
    <w:p w:rsidR="003F3435" w:rsidRDefault="0032493E">
      <w:pPr>
        <w:spacing w:line="480" w:lineRule="auto"/>
        <w:ind w:firstLine="1440"/>
        <w:jc w:val="both"/>
      </w:pPr>
      <w:r>
        <w:t xml:space="preserve">(1)</w:t>
      </w:r>
      <w:r xml:space="preserve">
        <w:t> </w:t>
      </w:r>
      <w:r xml:space="preserve">
        <w:t> </w:t>
      </w:r>
      <w:r>
        <w:t xml:space="preserve">advise the commission and department on the needs and problems of this state's lottery industry;</w:t>
      </w:r>
    </w:p>
    <w:p w:rsidR="003F3435" w:rsidRDefault="0032493E">
      <w:pPr>
        <w:spacing w:line="480" w:lineRule="auto"/>
        <w:ind w:firstLine="1440"/>
        <w:jc w:val="both"/>
      </w:pPr>
      <w:r>
        <w:t xml:space="preserve">(2)</w:t>
      </w:r>
      <w:r xml:space="preserve">
        <w:t> </w:t>
      </w:r>
      <w:r xml:space="preserve">
        <w:t> </w:t>
      </w:r>
      <w:r>
        <w:t xml:space="preserve">provide input on proposed lottery rules during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regularly to the commission and department on the advisory committee's activities;</w:t>
      </w:r>
    </w:p>
    <w:p w:rsidR="003F3435" w:rsidRDefault="0032493E">
      <w:pPr>
        <w:spacing w:line="480" w:lineRule="auto"/>
        <w:ind w:firstLine="1440"/>
        <w:jc w:val="both"/>
      </w:pPr>
      <w:r>
        <w:t xml:space="preserve">(4)</w:t>
      </w:r>
      <w:r xml:space="preserve">
        <w:t> </w:t>
      </w:r>
      <w:r xml:space="preserve">
        <w:t> </w:t>
      </w:r>
      <w:r>
        <w:t xml:space="preserve">regularly brief the commission and department on advancements and challenges in this state's lottery industry; and</w:t>
      </w:r>
    </w:p>
    <w:p w:rsidR="003F3435" w:rsidRDefault="0032493E">
      <w:pPr>
        <w:spacing w:line="480" w:lineRule="auto"/>
        <w:ind w:firstLine="1440"/>
        <w:jc w:val="both"/>
      </w:pPr>
      <w:r>
        <w:t xml:space="preserve">(5)</w:t>
      </w:r>
      <w:r xml:space="preserve">
        <w:t> </w:t>
      </w:r>
      <w:r xml:space="preserve">
        <w:t> </w:t>
      </w:r>
      <w:r>
        <w:t xml:space="preserve">perform other duties as determined by the commission or department.</w:t>
      </w:r>
    </w:p>
    <w:p w:rsidR="003F3435" w:rsidRDefault="0032493E">
      <w:pPr>
        <w:spacing w:line="480" w:lineRule="auto"/>
        <w:ind w:firstLine="720"/>
        <w:jc w:val="both"/>
      </w:pPr>
      <w:r>
        <w:t xml:space="preserve">(f)</w:t>
      </w:r>
      <w:r xml:space="preserve">
        <w:t> </w:t>
      </w:r>
      <w:r xml:space="preserve">
        <w:t> </w:t>
      </w:r>
      <w:r>
        <w:t xml:space="preserve">The commission shall adopt rules to govern the lottery advisory committee, including rules on:</w:t>
      </w:r>
    </w:p>
    <w:p w:rsidR="003F3435" w:rsidRDefault="0032493E">
      <w:pPr>
        <w:spacing w:line="480" w:lineRule="auto"/>
        <w:ind w:firstLine="1440"/>
        <w:jc w:val="both"/>
      </w:pPr>
      <w:r>
        <w:t xml:space="preserve">(1)</w:t>
      </w:r>
      <w:r xml:space="preserve">
        <w:t> </w:t>
      </w:r>
      <w:r xml:space="preserve">
        <w:t> </w:t>
      </w:r>
      <w:r>
        <w:t xml:space="preserve">member composition, appointment procedures, and terms;</w:t>
      </w:r>
    </w:p>
    <w:p w:rsidR="003F3435" w:rsidRDefault="0032493E">
      <w:pPr>
        <w:spacing w:line="480" w:lineRule="auto"/>
        <w:ind w:firstLine="1440"/>
        <w:jc w:val="both"/>
      </w:pPr>
      <w:r>
        <w:t xml:space="preserve">(2)</w:t>
      </w:r>
      <w:r xml:space="preserve">
        <w:t> </w:t>
      </w:r>
      <w:r xml:space="preserve">
        <w:t> </w:t>
      </w:r>
      <w:r>
        <w:t xml:space="preserve">quorum requirements for advisory committee meetings;</w:t>
      </w:r>
    </w:p>
    <w:p w:rsidR="003F3435" w:rsidRDefault="0032493E">
      <w:pPr>
        <w:spacing w:line="480" w:lineRule="auto"/>
        <w:ind w:firstLine="1440"/>
        <w:jc w:val="both"/>
      </w:pPr>
      <w:r>
        <w:t xml:space="preserve">(3)</w:t>
      </w:r>
      <w:r xml:space="preserve">
        <w:t> </w:t>
      </w:r>
      <w:r xml:space="preserve">
        <w:t> </w:t>
      </w:r>
      <w:r>
        <w:t xml:space="preserve">additional representation requirements for and qualifications of advisory committee members, including experience or geographic location;</w:t>
      </w:r>
    </w:p>
    <w:p w:rsidR="003F3435" w:rsidRDefault="0032493E">
      <w:pPr>
        <w:spacing w:line="480" w:lineRule="auto"/>
        <w:ind w:firstLine="1440"/>
        <w:jc w:val="both"/>
      </w:pPr>
      <w:r>
        <w:t xml:space="preserve">(4)</w:t>
      </w:r>
      <w:r xml:space="preserve">
        <w:t> </w:t>
      </w:r>
      <w:r xml:space="preserve">
        <w:t> </w:t>
      </w:r>
      <w:r>
        <w:t xml:space="preserve">any necessary training requirements for advisory committee members; and</w:t>
      </w:r>
    </w:p>
    <w:p w:rsidR="003F3435" w:rsidRDefault="0032493E">
      <w:pPr>
        <w:spacing w:line="480" w:lineRule="auto"/>
        <w:ind w:firstLine="1440"/>
        <w:jc w:val="both"/>
      </w:pPr>
      <w:r>
        <w:t xml:space="preserve">(5)</w:t>
      </w:r>
      <w:r xml:space="preserve">
        <w:t> </w:t>
      </w:r>
      <w:r xml:space="preserve">
        <w:t> </w:t>
      </w:r>
      <w:r>
        <w:t xml:space="preserve">the method for the public to provide comments on issues the advisory committee considers.</w:t>
      </w:r>
    </w:p>
    <w:p w:rsidR="003F3435" w:rsidRDefault="0032493E">
      <w:pPr>
        <w:spacing w:line="480" w:lineRule="auto"/>
        <w:ind w:firstLine="720"/>
        <w:jc w:val="both"/>
      </w:pPr>
      <w:r>
        <w:t xml:space="preserve">(g)</w:t>
      </w:r>
      <w:r xml:space="preserve">
        <w:t> </w:t>
      </w:r>
      <w:r xml:space="preserve">
        <w:t> </w:t>
      </w:r>
      <w:r>
        <w:t xml:space="preserve">The lottery advisory committee shall meet quarterly or at the commission's or department's request.</w:t>
      </w:r>
    </w:p>
    <w:p w:rsidR="003F3435" w:rsidRDefault="0032493E">
      <w:pPr>
        <w:spacing w:line="480" w:lineRule="auto"/>
        <w:ind w:firstLine="720"/>
        <w:jc w:val="both"/>
      </w:pPr>
      <w:r>
        <w:t xml:space="preserve">(h)</w:t>
      </w:r>
      <w:r xml:space="preserve">
        <w:t> </w:t>
      </w:r>
      <w:r xml:space="preserve">
        <w:t> </w:t>
      </w:r>
      <w:r>
        <w:t xml:space="preserve">The commission may not adopt a rule that restricts the lottery advisory committee from discussing any lottery-related topic.</w:t>
      </w:r>
    </w:p>
    <w:p w:rsidR="003F3435" w:rsidRDefault="0032493E">
      <w:pPr>
        <w:spacing w:line="480" w:lineRule="auto"/>
        <w:ind w:firstLine="720"/>
        <w:jc w:val="both"/>
      </w:pPr>
      <w:r>
        <w:t xml:space="preserve">(i)</w:t>
      </w:r>
      <w:r xml:space="preserve">
        <w:t> </w:t>
      </w:r>
      <w:r xml:space="preserve">
        <w:t> </w:t>
      </w:r>
      <w:r>
        <w:t xml:space="preserve">Each meeting of the lottery advisory committee shall be open to the public.</w:t>
      </w:r>
    </w:p>
    <w:p w:rsidR="003F3435" w:rsidRDefault="0032493E">
      <w:pPr>
        <w:spacing w:line="480" w:lineRule="auto"/>
        <w:jc w:val="both"/>
      </w:pPr>
      <w:r>
        <w:t xml:space="preserve">Added by Acts 2025, 89th Leg., R.S., Ch. 1160 (S.B. </w:t>
      </w:r>
      <w:hyperlink w:docLocation="table" r:id="rId53">
        <w:r>
          <w:rPr>
            <w:rStyle w:val="Hyperlink"/>
          </w:rPr>
          <w:t>3070</w:t>
        </w:r>
      </w:hyperlink>
      <w:r>
        <w:t xml:space="preserve">), Sec. 59, eff. June 20, 2025.</w:t>
      </w:r>
    </w:p>
    <w:p w:rsidR="003F3435" w:rsidRDefault="0032493E">
      <w:pPr>
        <w:spacing w:line="480" w:lineRule="auto"/>
        <w:jc w:val="both"/>
      </w:pPr>
    </w:p>
    <w:p w:rsidR="003F3435" w:rsidRDefault="0032493E">
      <w:pPr>
        <w:spacing w:line="480" w:lineRule="auto"/>
        <w:ind w:firstLine="720"/>
        <w:jc w:val="both"/>
      </w:pPr>
      <w:r>
        <w:t xml:space="preserve">Sec. 51.218.</w:t>
      </w:r>
      <w:r xml:space="preserve">
        <w:t> </w:t>
      </w:r>
      <w:r xml:space="preserve">
        <w:t> </w:t>
      </w:r>
      <w:r>
        <w:t xml:space="preserve">ANNUAL REPORT.  (a)</w:t>
      </w:r>
      <w:r xml:space="preserve">
        <w:t> </w:t>
      </w:r>
      <w:r xml:space="preserve">
        <w:t> </w:t>
      </w:r>
      <w:r>
        <w:t xml:space="preserve">The department annually shall submit a report to the governor and the legislature that:</w:t>
      </w:r>
    </w:p>
    <w:p w:rsidR="003F3435" w:rsidRDefault="0032493E">
      <w:pPr>
        <w:spacing w:line="480" w:lineRule="auto"/>
        <w:ind w:firstLine="1440"/>
        <w:jc w:val="both"/>
      </w:pPr>
      <w:r>
        <w:t xml:space="preserve">(1)</w:t>
      </w:r>
      <w:r xml:space="preserve">
        <w:t> </w:t>
      </w:r>
      <w:r xml:space="preserve">
        <w:t> </w:t>
      </w:r>
      <w:r>
        <w:t xml:space="preserve">includes a summary of lottery revenue, prize disbursements, and other expenses for the state fiscal year preceding the report;</w:t>
      </w:r>
    </w:p>
    <w:p w:rsidR="003F3435" w:rsidRDefault="0032493E">
      <w:pPr>
        <w:spacing w:line="480" w:lineRule="auto"/>
        <w:ind w:firstLine="1440"/>
        <w:jc w:val="both"/>
      </w:pPr>
      <w:r>
        <w:t xml:space="preserve">(2)</w:t>
      </w:r>
      <w:r xml:space="preserve">
        <w:t> </w:t>
      </w:r>
      <w:r xml:space="preserve">
        <w:t> </w:t>
      </w:r>
      <w:r>
        <w:t xml:space="preserve">includes a comprehensive business plan to guide the department's major lottery initiatives that contains:</w:t>
      </w:r>
    </w:p>
    <w:p w:rsidR="003F3435" w:rsidRDefault="0032493E">
      <w:pPr>
        <w:spacing w:line="480" w:lineRule="auto"/>
        <w:ind w:firstLine="2160"/>
        <w:jc w:val="both"/>
      </w:pPr>
      <w:r>
        <w:t xml:space="preserve">(A)</w:t>
      </w:r>
      <w:r xml:space="preserve">
        <w:t> </w:t>
      </w:r>
      <w:r xml:space="preserve">
        <w:t> </w:t>
      </w:r>
      <w:r>
        <w:t xml:space="preserve">specific goals for the department; and</w:t>
      </w:r>
    </w:p>
    <w:p w:rsidR="003F3435" w:rsidRDefault="0032493E">
      <w:pPr>
        <w:spacing w:line="480" w:lineRule="auto"/>
        <w:ind w:firstLine="2160"/>
        <w:jc w:val="both"/>
      </w:pPr>
      <w:r>
        <w:t xml:space="preserve">(B)</w:t>
      </w:r>
      <w:r xml:space="preserve">
        <w:t> </w:t>
      </w:r>
      <w:r xml:space="preserve">
        <w:t> </w:t>
      </w:r>
      <w:r>
        <w:t xml:space="preserve">an evaluation of:</w:t>
      </w:r>
    </w:p>
    <w:p w:rsidR="003F3435" w:rsidRDefault="0032493E">
      <w:pPr>
        <w:spacing w:line="480" w:lineRule="auto"/>
        <w:ind w:firstLine="2880"/>
        <w:jc w:val="both"/>
      </w:pPr>
      <w:r>
        <w:t xml:space="preserve">(i)</w:t>
      </w:r>
      <w:r xml:space="preserve">
        <w:t> </w:t>
      </w:r>
      <w:r xml:space="preserve">
        <w:t> </w:t>
      </w:r>
      <w:r>
        <w:t xml:space="preserve">the department's overall performance on lottery operations;</w:t>
      </w:r>
    </w:p>
    <w:p w:rsidR="003F3435" w:rsidRDefault="0032493E">
      <w:pPr>
        <w:spacing w:line="480" w:lineRule="auto"/>
        <w:ind w:firstLine="2880"/>
        <w:jc w:val="both"/>
      </w:pPr>
      <w:r>
        <w:t xml:space="preserve">(ii)</w:t>
      </w:r>
      <w:r xml:space="preserve">
        <w:t> </w:t>
      </w:r>
      <w:r xml:space="preserve">
        <w:t> </w:t>
      </w:r>
      <w:r>
        <w:t xml:space="preserve">the effectiveness of specific lottery programs and initiatives;</w:t>
      </w:r>
    </w:p>
    <w:p w:rsidR="003F3435" w:rsidRDefault="0032493E">
      <w:pPr>
        <w:spacing w:line="480" w:lineRule="auto"/>
        <w:ind w:firstLine="2880"/>
        <w:jc w:val="both"/>
      </w:pPr>
      <w:r>
        <w:t xml:space="preserve">(iii)</w:t>
      </w:r>
      <w:r xml:space="preserve">
        <w:t> </w:t>
      </w:r>
      <w:r xml:space="preserve">
        <w:t> </w:t>
      </w:r>
      <w:r>
        <w:t xml:space="preserve">the efficiency of the department's lottery operations;</w:t>
      </w:r>
    </w:p>
    <w:p w:rsidR="003F3435" w:rsidRDefault="0032493E">
      <w:pPr>
        <w:spacing w:line="480" w:lineRule="auto"/>
        <w:ind w:firstLine="2880"/>
        <w:jc w:val="both"/>
      </w:pPr>
      <w:r>
        <w:t xml:space="preserve">(iv)</w:t>
      </w:r>
      <w:r xml:space="preserve">
        <w:t> </w:t>
      </w:r>
      <w:r xml:space="preserve">
        <w:t> </w:t>
      </w:r>
      <w:r>
        <w:t xml:space="preserve">the amount of lottery revenue generated for state purposes other than the payment of prizes; and</w:t>
      </w:r>
    </w:p>
    <w:p w:rsidR="003F3435" w:rsidRDefault="0032493E">
      <w:pPr>
        <w:spacing w:line="480" w:lineRule="auto"/>
        <w:ind w:firstLine="2880"/>
        <w:jc w:val="both"/>
      </w:pPr>
      <w:r>
        <w:t xml:space="preserve">(v)</w:t>
      </w:r>
      <w:r xml:space="preserve">
        <w:t> </w:t>
      </w:r>
      <w:r xml:space="preserve">
        <w:t> </w:t>
      </w:r>
      <w:r>
        <w:t xml:space="preserve">the factors affecting the amount of lottery revenue received and disbursed, including ticket sales and administrative efficiency;</w:t>
      </w:r>
    </w:p>
    <w:p w:rsidR="003F3435" w:rsidRDefault="0032493E">
      <w:pPr>
        <w:spacing w:line="480" w:lineRule="auto"/>
        <w:ind w:firstLine="1440"/>
        <w:jc w:val="both"/>
      </w:pPr>
      <w:r>
        <w:t xml:space="preserve">(3)</w:t>
      </w:r>
      <w:r xml:space="preserve">
        <w:t> </w:t>
      </w:r>
      <w:r xml:space="preserve">
        <w:t> </w:t>
      </w:r>
      <w:r>
        <w:t xml:space="preserve">addresses the trends and issues related to violations of state laws under the department's lottery and bingo jurisdiction identified:</w:t>
      </w:r>
    </w:p>
    <w:p w:rsidR="003F3435" w:rsidRDefault="0032493E">
      <w:pPr>
        <w:spacing w:line="480" w:lineRule="auto"/>
        <w:ind w:firstLine="2160"/>
        <w:jc w:val="both"/>
      </w:pPr>
      <w:r>
        <w:t xml:space="preserve">(A)</w:t>
      </w:r>
      <w:r xml:space="preserve">
        <w:t> </w:t>
      </w:r>
      <w:r xml:space="preserve">
        <w:t> </w:t>
      </w:r>
      <w:r>
        <w:t xml:space="preserve">in complaints submitted under Section </w:t>
      </w:r>
      <w:r>
        <w:t xml:space="preserve">51.252</w:t>
      </w:r>
      <w:r>
        <w:t xml:space="preserve"> as analyzed to identify the trends and issues by alleged violation type and to evaluate the effectiveness of the department's enforcement process; and</w:t>
      </w:r>
    </w:p>
    <w:p w:rsidR="003F3435" w:rsidRDefault="0032493E">
      <w:pPr>
        <w:spacing w:line="480" w:lineRule="auto"/>
        <w:ind w:firstLine="2160"/>
        <w:jc w:val="both"/>
      </w:pPr>
      <w:r>
        <w:t xml:space="preserve">(B)</w:t>
      </w:r>
      <w:r xml:space="preserve">
        <w:t> </w:t>
      </w:r>
      <w:r xml:space="preserve">
        <w:t> </w:t>
      </w:r>
      <w:r>
        <w:t xml:space="preserve">through an inspection, audit, or other means of regulating lottery operations under Chapter </w:t>
      </w:r>
      <w:r>
        <w:t xml:space="preserve">466</w:t>
      </w:r>
      <w:r>
        <w:t xml:space="preserve">, Government Code, and bingo under Chapter </w:t>
      </w:r>
      <w:r>
        <w:t xml:space="preserve">2001</w:t>
      </w:r>
      <w:r>
        <w:t xml:space="preserve">;</w:t>
      </w:r>
    </w:p>
    <w:p w:rsidR="003F3435" w:rsidRDefault="0032493E">
      <w:pPr>
        <w:spacing w:line="480" w:lineRule="auto"/>
        <w:ind w:firstLine="1440"/>
        <w:jc w:val="both"/>
      </w:pPr>
      <w:r>
        <w:t xml:space="preserve">(4)</w:t>
      </w:r>
      <w:r xml:space="preserve">
        <w:t> </w:t>
      </w:r>
      <w:r xml:space="preserve">
        <w:t> </w:t>
      </w:r>
      <w:r>
        <w:t xml:space="preserve">includes for the preceding calendar year charitable bingo information on:</w:t>
      </w:r>
    </w:p>
    <w:p w:rsidR="003F3435" w:rsidRDefault="0032493E">
      <w:pPr>
        <w:spacing w:line="480" w:lineRule="auto"/>
        <w:ind w:firstLine="2160"/>
        <w:jc w:val="both"/>
      </w:pPr>
      <w:r>
        <w:t xml:space="preserve">(A)</w:t>
      </w:r>
      <w:r xml:space="preserve">
        <w:t> </w:t>
      </w:r>
      <w:r xml:space="preserve">
        <w:t> </w:t>
      </w:r>
      <w:r>
        <w:t xml:space="preserve">the total amount reported by licensed authorized organizations of adjusted gross receipts from bingo operations under Chapter </w:t>
      </w:r>
      <w:r>
        <w:t xml:space="preserve">2001</w:t>
      </w:r>
      <w:r>
        <w:t xml:space="preserve">;</w:t>
      </w:r>
    </w:p>
    <w:p w:rsidR="003F3435" w:rsidRDefault="0032493E">
      <w:pPr>
        <w:spacing w:line="480" w:lineRule="auto"/>
        <w:ind w:firstLine="2160"/>
        <w:jc w:val="both"/>
      </w:pPr>
      <w:r>
        <w:t xml:space="preserve">(B)</w:t>
      </w:r>
      <w:r xml:space="preserve">
        <w:t> </w:t>
      </w:r>
      <w:r xml:space="preserve">
        <w:t> </w:t>
      </w:r>
      <w:r>
        <w:t xml:space="preserve">the total amount reported by licensed authorized organizations of net proceeds from bingo operations under Chapter </w:t>
      </w:r>
      <w:r>
        <w:t xml:space="preserve">2001</w:t>
      </w:r>
      <w:r>
        <w:t xml:space="preserve">; and</w:t>
      </w:r>
    </w:p>
    <w:p w:rsidR="003F3435" w:rsidRDefault="0032493E">
      <w:pPr>
        <w:spacing w:line="480" w:lineRule="auto"/>
        <w:ind w:firstLine="2160"/>
        <w:jc w:val="both"/>
      </w:pPr>
      <w:r>
        <w:t xml:space="preserve">(C)</w:t>
      </w:r>
      <w:r xml:space="preserve">
        <w:t> </w:t>
      </w:r>
      <w:r xml:space="preserve">
        <w:t> </w:t>
      </w:r>
      <w:r>
        <w:t xml:space="preserve">a comparison of the amounts reported under Paragraphs (A) and (B), including the percentage the net proceeds represents compared to the adjusted gross receipts; and</w:t>
      </w:r>
    </w:p>
    <w:p w:rsidR="003F3435" w:rsidRDefault="0032493E">
      <w:pPr>
        <w:spacing w:line="480" w:lineRule="auto"/>
        <w:ind w:firstLine="1440"/>
        <w:jc w:val="both"/>
      </w:pPr>
      <w:r>
        <w:t xml:space="preserve">(5)</w:t>
      </w:r>
      <w:r xml:space="preserve">
        <w:t> </w:t>
      </w:r>
      <w:r xml:space="preserve">
        <w:t> </w:t>
      </w:r>
      <w:r>
        <w:t xml:space="preserve">provides biennial recommendations to the legislature on emerging trends, technological advancements, regulatory developments, and market dynamics affecting the lottery and bingo industries.</w:t>
      </w:r>
    </w:p>
    <w:p w:rsidR="003F3435" w:rsidRDefault="0032493E">
      <w:pPr>
        <w:spacing w:line="480" w:lineRule="auto"/>
        <w:ind w:firstLine="720"/>
        <w:jc w:val="both"/>
      </w:pPr>
      <w:r>
        <w:t xml:space="preserve">(b)</w:t>
      </w:r>
      <w:r xml:space="preserve">
        <w:t> </w:t>
      </w:r>
      <w:r xml:space="preserve">
        <w:t> </w:t>
      </w:r>
      <w:r>
        <w:t xml:space="preserve">For purposes of Subsection (a)(4):</w:t>
      </w:r>
    </w:p>
    <w:p w:rsidR="003F3435" w:rsidRDefault="0032493E">
      <w:pPr>
        <w:spacing w:line="480" w:lineRule="auto"/>
        <w:ind w:firstLine="1440"/>
        <w:jc w:val="both"/>
      </w:pPr>
      <w:r>
        <w:t xml:space="preserve">(1)</w:t>
      </w:r>
      <w:r xml:space="preserve">
        <w:t> </w:t>
      </w:r>
      <w:r xml:space="preserve">
        <w:t> </w:t>
      </w:r>
      <w:r>
        <w:t xml:space="preserve">the term "adjusted gross receipts" means the amount remaining after deducting prizes paid but excluding prize fees collected from bingo players; and</w:t>
      </w:r>
    </w:p>
    <w:p w:rsidR="003F3435" w:rsidRDefault="0032493E">
      <w:pPr>
        <w:spacing w:line="480" w:lineRule="auto"/>
        <w:ind w:firstLine="1440"/>
        <w:jc w:val="both"/>
      </w:pPr>
      <w:r>
        <w:t xml:space="preserve">(2)</w:t>
      </w:r>
      <w:r xml:space="preserve">
        <w:t> </w:t>
      </w:r>
      <w:r xml:space="preserve">
        <w:t> </w:t>
      </w:r>
      <w:r>
        <w:t xml:space="preserve">the department shall determine the total amount of net proceeds in a manner that does not reduce gross receipts by the amount of rent paid for the rental of bingo premises by a licensed authorized organization to another licensed authorized organization if the other organization pays rent for the premises to a licensed commercial lessor.</w:t>
      </w:r>
    </w:p>
    <w:p w:rsidR="003F3435" w:rsidRDefault="0032493E">
      <w:pPr>
        <w:spacing w:line="480" w:lineRule="auto"/>
        <w:jc w:val="both"/>
      </w:pPr>
      <w:r>
        <w:t xml:space="preserve">Added by Acts 2025, 89th Leg., R.S., Ch. 1160 (S.B. </w:t>
      </w:r>
      <w:hyperlink w:docLocation="table" r:id="rId54">
        <w:r>
          <w:rPr>
            <w:rStyle w:val="Hyperlink"/>
          </w:rPr>
          <w:t>3070</w:t>
        </w:r>
      </w:hyperlink>
      <w:r>
        <w:t xml:space="preserve">), Sec. 59, eff. June 20, 2025.</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51.251.</w:t>
      </w:r>
      <w:r xml:space="preserve">
        <w:t> </w:t>
      </w:r>
      <w:r xml:space="preserve">
        <w:t> </w:t>
      </w:r>
      <w:r>
        <w:t xml:space="preserve">PUBLIC INTEREST INFORMATION.  (a)  The department shall prepare information of public interest describing the functions of the commission and department and the procedures by which complaints are filed with and resolved by the commission or executive director.</w:t>
      </w:r>
    </w:p>
    <w:p w:rsidR="003F3435" w:rsidRDefault="0032493E">
      <w:pPr>
        <w:spacing w:line="480" w:lineRule="auto"/>
        <w:ind w:firstLine="720"/>
        <w:jc w:val="both"/>
      </w:pPr>
      <w:r>
        <w:t xml:space="preserve">(b)</w:t>
      </w:r>
      <w:r xml:space="preserve">
        <w:t> </w:t>
      </w:r>
      <w:r xml:space="preserve">
        <w:t> </w:t>
      </w:r>
      <w:r>
        <w:t xml:space="preserve">The department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executive director shall establish methods by which consumers and service recipients are notified of the name, mailing address, and telephone number of the department for the purpose of directing complaints to the department.</w:t>
      </w:r>
    </w:p>
    <w:p w:rsidR="003F3435" w:rsidRDefault="0032493E">
      <w:pPr>
        <w:spacing w:line="480" w:lineRule="auto"/>
        <w:jc w:val="both"/>
      </w:pPr>
      <w:r>
        <w:t xml:space="preserve">Acts 1999, 76th Leg., ch. 388, Sec. 1, eff. Sept. 1, 1999.  Amended by Acts 2001, 77th Leg., ch. 836, Sec. 24,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55">
        <w:r>
          <w:rPr>
            <w:rStyle w:val="Hyperlink"/>
          </w:rPr>
          <w:t>1560</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51.252.</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 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maintain a file on each written complaint filed with the department. The file must include:</w:t>
      </w:r>
    </w:p>
    <w:p w:rsidR="003F3435" w:rsidRDefault="0032493E">
      <w:pPr>
        <w:spacing w:line="480" w:lineRule="auto"/>
        <w:ind w:firstLine="1440"/>
        <w:jc w:val="both"/>
      </w:pPr>
      <w:r>
        <w:t xml:space="preserve">(1)</w:t>
      </w:r>
      <w:r xml:space="preserve">
        <w:t> </w:t>
      </w:r>
      <w:r xml:space="preserve">
        <w:t> </w:t>
      </w:r>
      <w:r>
        <w:t xml:space="preserve">except for a complaint described by Subsection (b-1),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(b-1)</w:t>
      </w:r>
      <w:r xml:space="preserve">
        <w:t> </w:t>
      </w:r>
      <w:r xml:space="preserve">
        <w:t> </w:t>
      </w:r>
      <w:r>
        <w:t xml:space="preserve">The department may accept, but is not required to investigate, a complaint that lacks sufficient information to identify the source or the name of the person who filed the complaint.</w:t>
      </w:r>
    </w:p>
    <w:p w:rsidR="003F3435" w:rsidRDefault="0032493E">
      <w:pPr>
        <w:spacing w:line="480" w:lineRule="auto"/>
        <w:ind w:firstLine="720"/>
        <w:jc w:val="both"/>
      </w:pPr>
      <w:r>
        <w:t xml:space="preserve">(b-2)</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investigation.</w:t>
      </w:r>
    </w:p>
    <w:p w:rsidR="003F3435" w:rsidRDefault="0032493E">
      <w:pPr>
        <w:spacing w:line="480" w:lineRule="auto"/>
        <w:ind w:firstLine="720"/>
        <w:jc w:val="both"/>
      </w:pPr>
      <w:r>
        <w:t xml:space="preserve">(d)</w:t>
      </w:r>
      <w:r xml:space="preserve">
        <w:t> </w:t>
      </w:r>
      <w:r xml:space="preserve">
        <w:t> </w:t>
      </w:r>
      <w:r>
        <w:t xml:space="preserve">Repealed by Acts 2021, 87th Leg., R.S., Ch. 663 (H.B. </w:t>
      </w:r>
      <w:hyperlink w:docLocation="table" r:id="rId56">
        <w:r>
          <w:rPr>
            <w:rStyle w:val="Hyperlink"/>
          </w:rPr>
          <w:t>1560</w:t>
        </w:r>
      </w:hyperlink>
      <w:r>
        <w:t xml:space="preserve">), Sec. 1.25(7), eff. September 1, 2021.</w:t>
      </w:r>
    </w:p>
    <w:p w:rsidR="003F3435" w:rsidRDefault="0032493E">
      <w:pPr>
        <w:spacing w:line="480" w:lineRule="auto"/>
        <w:ind w:firstLine="720"/>
        <w:jc w:val="both"/>
      </w:pPr>
      <w:r>
        <w:t xml:space="preserve">(e)</w:t>
      </w:r>
      <w:r xml:space="preserve">
        <w:t> </w:t>
      </w:r>
      <w:r xml:space="preserve">
        <w:t> </w:t>
      </w:r>
      <w:r>
        <w:t xml:space="preserve">The department may contract with a qualified individual, including an advisory board member unless otherwise prohibited by law, to assist the department with reviewing or investigating complaints filed with the department.</w:t>
      </w:r>
      <w:r xml:space="preserve">
        <w:t> </w:t>
      </w:r>
      <w:r xml:space="preserve">
        <w:t> </w:t>
      </w:r>
      <w:r>
        <w:t xml:space="preserve">Except for an act of the individual involving fraud, conspiracy, or malice, an individual with whom the department contracts under this subsection is immune from liability and may not be subject to a suit for damages for any act arising from the performance of the individual's duties in:</w:t>
      </w:r>
    </w:p>
    <w:p w:rsidR="003F3435" w:rsidRDefault="0032493E">
      <w:pPr>
        <w:spacing w:line="480" w:lineRule="auto"/>
        <w:ind w:firstLine="1440"/>
        <w:jc w:val="both"/>
      </w:pPr>
      <w:r>
        <w:t xml:space="preserve">(1)</w:t>
      </w:r>
      <w:r xml:space="preserve">
        <w:t> </w:t>
      </w:r>
      <w:r xml:space="preserve">
        <w:t> </w:t>
      </w:r>
      <w:r>
        <w:t xml:space="preserve">participating in an informal conference to determine the facts of a complaint;</w:t>
      </w:r>
    </w:p>
    <w:p w:rsidR="003F3435" w:rsidRDefault="0032493E">
      <w:pPr>
        <w:spacing w:line="480" w:lineRule="auto"/>
        <w:ind w:firstLine="1440"/>
        <w:jc w:val="both"/>
      </w:pPr>
      <w:r>
        <w:t xml:space="preserve">(2)</w:t>
      </w:r>
      <w:r xml:space="preserve">
        <w:t> </w:t>
      </w:r>
      <w:r xml:space="preserve">
        <w:t> </w:t>
      </w:r>
      <w:r>
        <w:t xml:space="preserve">evaluating evidence in a complaint and offering an expert opinion or technical guidance on an alleged violation of:</w:t>
      </w:r>
    </w:p>
    <w:p w:rsidR="003F3435" w:rsidRDefault="0032493E">
      <w:pPr>
        <w:spacing w:line="480" w:lineRule="auto"/>
        <w:ind w:firstLine="2160"/>
        <w:jc w:val="both"/>
      </w:pPr>
      <w:r>
        <w:t xml:space="preserve">(A)</w:t>
      </w:r>
      <w:r xml:space="preserve">
        <w:t> </w:t>
      </w:r>
      <w:r xml:space="preserve">
        <w:t> </w:t>
      </w:r>
      <w:r>
        <w:t xml:space="preserve">a law establishing a regulatory program administered by the department; or</w:t>
      </w:r>
    </w:p>
    <w:p w:rsidR="003F3435" w:rsidRDefault="0032493E">
      <w:pPr>
        <w:spacing w:line="480" w:lineRule="auto"/>
        <w:ind w:firstLine="2160"/>
        <w:jc w:val="both"/>
      </w:pPr>
      <w:r>
        <w:t xml:space="preserve">(B)</w:t>
      </w:r>
      <w:r xml:space="preserve">
        <w:t> </w:t>
      </w:r>
      <w:r xml:space="preserve">
        <w:t> </w:t>
      </w:r>
      <w:r>
        <w:t xml:space="preserve">a rule adopted or order issued by the executive director or commission;</w:t>
      </w:r>
    </w:p>
    <w:p w:rsidR="003F3435" w:rsidRDefault="0032493E">
      <w:pPr>
        <w:spacing w:line="480" w:lineRule="auto"/>
        <w:ind w:firstLine="1440"/>
        <w:jc w:val="both"/>
      </w:pPr>
      <w:r>
        <w:t xml:space="preserve">(3)</w:t>
      </w:r>
      <w:r xml:space="preserve">
        <w:t> </w:t>
      </w:r>
      <w:r xml:space="preserve">
        <w:t> </w:t>
      </w:r>
      <w:r>
        <w:t xml:space="preserve">testifying at a hearing regarding a complaint; or</w:t>
      </w:r>
    </w:p>
    <w:p w:rsidR="003F3435" w:rsidRDefault="0032493E">
      <w:pPr>
        <w:spacing w:line="480" w:lineRule="auto"/>
        <w:ind w:firstLine="1440"/>
        <w:jc w:val="both"/>
      </w:pPr>
      <w:r>
        <w:t xml:space="preserve">(4)</w:t>
      </w:r>
      <w:r xml:space="preserve">
        <w:t> </w:t>
      </w:r>
      <w:r xml:space="preserve">
        <w:t> </w:t>
      </w:r>
      <w:r>
        <w:t xml:space="preserve">making an evaluation, report, or recommendation regarding a complaint.</w:t>
      </w:r>
    </w:p>
    <w:p w:rsidR="003F3435" w:rsidRDefault="0032493E">
      <w:pPr>
        <w:spacing w:line="480" w:lineRule="auto"/>
        <w:jc w:val="both"/>
      </w:pPr>
      <w:r>
        <w:t xml:space="preserve">Acts 1999, 76th Leg., ch. 388, Sec. 1, eff. Sept. 1, 1999.  Amended by Acts 2001, 77th Leg., ch. 836, Sec. 25, eff. June 14, 2001;  Acts 2003, 78th Leg., ch. 816, Sec. 1.016,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289 (H.B. </w:t>
      </w:r>
      <w:hyperlink w:docLocation="table" r:id="rId57">
        <w:r>
          <w:rPr>
            <w:rStyle w:val="Hyperlink"/>
          </w:rPr>
          <w:t>2452</w:t>
        </w:r>
      </w:hyperlink>
      <w:r>
        <w:t xml:space="preserve">), Sec. 1, eff. May 29, 2019.</w:t>
      </w:r>
    </w:p>
    <w:p w:rsidR="003F3435" w:rsidRDefault="0032493E">
      <w:pPr>
        <w:spacing w:line="480" w:lineRule="auto"/>
        <w:ind w:firstLine="720"/>
        <w:jc w:val="both"/>
      </w:pPr>
      <w:r>
        <w:t xml:space="preserve">Acts 2019, 86th Leg., R.S., Ch. 1144 (H.B. </w:t>
      </w:r>
      <w:hyperlink w:docLocation="table" r:id="rId58">
        <w:r>
          <w:rPr>
            <w:rStyle w:val="Hyperlink"/>
          </w:rPr>
          <w:t>2847</w:t>
        </w:r>
      </w:hyperlink>
      <w:r>
        <w:t xml:space="preserve">), Sec. 7.003, eff. September 1, 2019.</w:t>
      </w:r>
    </w:p>
    <w:p w:rsidR="003F3435" w:rsidRDefault="0032493E">
      <w:pPr>
        <w:spacing w:line="480" w:lineRule="auto"/>
        <w:ind w:firstLine="720"/>
        <w:jc w:val="both"/>
      </w:pPr>
      <w:r>
        <w:t xml:space="preserve">Acts 2021, 87th Leg., R.S., Ch. 663 (H.B. </w:t>
      </w:r>
      <w:hyperlink w:docLocation="table" r:id="rId59">
        <w:r>
          <w:rPr>
            <w:rStyle w:val="Hyperlink"/>
          </w:rPr>
          <w:t>1560</w:t>
        </w:r>
      </w:hyperlink>
      <w:r>
        <w:t xml:space="preserve">), Sec. 1.07, eff. September 1, 2021.</w:t>
      </w:r>
    </w:p>
    <w:p w:rsidR="003F3435" w:rsidRDefault="0032493E">
      <w:pPr>
        <w:spacing w:line="480" w:lineRule="auto"/>
        <w:ind w:firstLine="720"/>
        <w:jc w:val="both"/>
      </w:pPr>
      <w:r>
        <w:t xml:space="preserve">Acts 2021, 87th Leg., R.S., Ch. 663 (H.B. </w:t>
      </w:r>
      <w:hyperlink w:docLocation="table" r:id="rId60">
        <w:r>
          <w:rPr>
            <w:rStyle w:val="Hyperlink"/>
          </w:rPr>
          <w:t>1560</w:t>
        </w:r>
      </w:hyperlink>
      <w:r>
        <w:t xml:space="preserve">), Sec. 1.25(7), eff. September 1, 2021.</w:t>
      </w:r>
    </w:p>
    <w:p w:rsidR="003F3435" w:rsidRDefault="0032493E">
      <w:pPr>
        <w:spacing w:line="480" w:lineRule="auto"/>
        <w:ind w:firstLine="720"/>
        <w:jc w:val="both"/>
      </w:pPr>
      <w:r>
        <w:t xml:space="preserve">Acts 2021, 87th Leg., R.S., Ch. 915 (H.B. </w:t>
      </w:r>
      <w:hyperlink w:docLocation="table" r:id="rId61">
        <w:r>
          <w:rPr>
            <w:rStyle w:val="Hyperlink"/>
          </w:rPr>
          <w:t>3607</w:t>
        </w:r>
      </w:hyperlink>
      <w:r>
        <w:t xml:space="preserve">), Sec. 14.001, eff. September 1, 2021.</w:t>
      </w:r>
    </w:p>
    <w:p w:rsidR="003F3435" w:rsidRDefault="0032493E">
      <w:pPr>
        <w:spacing w:line="480" w:lineRule="auto"/>
        <w:jc w:val="both"/>
      </w:pPr>
    </w:p>
    <w:p w:rsidR="003F3435" w:rsidRDefault="0032493E">
      <w:pPr>
        <w:spacing w:line="480" w:lineRule="auto"/>
        <w:ind w:firstLine="720"/>
        <w:jc w:val="both"/>
      </w:pPr>
      <w:r>
        <w:t xml:space="preserve">Sec. 51.2521.</w:t>
      </w:r>
      <w:r xml:space="preserve">
        <w:t> </w:t>
      </w:r>
      <w:r xml:space="preserve">
        <w:t> </w:t>
      </w:r>
      <w:r>
        <w:t xml:space="preserve">COMPLAINT INVESTIGATION.  (a)</w:t>
      </w:r>
      <w:r xml:space="preserve">
        <w:t> </w:t>
      </w:r>
      <w:r xml:space="preserve">
        <w:t> </w:t>
      </w:r>
      <w:r>
        <w:t xml:space="preserve">The department shall assign priorities and investigate complaints based on risk to the public of the conduct alleged in the complaint.</w:t>
      </w:r>
    </w:p>
    <w:p w:rsidR="003F3435" w:rsidRDefault="0032493E">
      <w:pPr>
        <w:spacing w:line="480" w:lineRule="auto"/>
        <w:ind w:firstLine="720"/>
        <w:jc w:val="both"/>
      </w:pPr>
      <w:r>
        <w:t xml:space="preserve">(b)</w:t>
      </w:r>
      <w:r xml:space="preserve">
        <w:t> </w:t>
      </w:r>
      <w:r xml:space="preserve">
        <w:t> </w:t>
      </w:r>
      <w:r>
        <w:t xml:space="preserve">If the department determines at any time that an allegation made or formal complaint submitted by a person is inappropriate or without merit, the department shall dismiss the complaint.</w:t>
      </w:r>
    </w:p>
    <w:p w:rsidR="003F3435" w:rsidRDefault="0032493E">
      <w:pPr>
        <w:spacing w:line="480" w:lineRule="auto"/>
        <w:jc w:val="both"/>
      </w:pPr>
      <w:r>
        <w:t xml:space="preserve">Added by Acts 2021, 87th Leg., R.S., Ch. 663 (H.B. </w:t>
      </w:r>
      <w:hyperlink w:docLocation="table" r:id="rId62">
        <w:r>
          <w:rPr>
            <w:rStyle w:val="Hyperlink"/>
          </w:rPr>
          <w:t>1560</w:t>
        </w:r>
      </w:hyperlink>
      <w:r>
        <w:t xml:space="preserve">), Sec. 1.08,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51.253.</w:t>
      </w:r>
      <w:r xml:space="preserve">
        <w:t> </w:t>
      </w:r>
      <w:r xml:space="preserve">
        <w:t> </w:t>
      </w:r>
      <w:r>
        <w:t xml:space="preserve">PUBLIC PARTICIPATION.  (a)  The commission shall develop and implement policies that provide the public with a reasonable opportunity to appear before the commission and to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may be provided reasonable access to the commission's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51.254.</w:t>
      </w:r>
      <w:r xml:space="preserve">
        <w:t> </w:t>
      </w:r>
      <w:r xml:space="preserve">
        <w:t> </w:t>
      </w:r>
      <w:r>
        <w:t xml:space="preserve">CONFIDENTIALITY OF COMPLAINT AND DISCIPLINARY INFORMATION.  (a)</w:t>
      </w:r>
      <w:r xml:space="preserve">
        <w:t> </w:t>
      </w:r>
      <w:r xml:space="preserve">
        <w:t> </w:t>
      </w:r>
      <w:r>
        <w:t xml:space="preserve">In this section, unless the context requires otherwise:</w:t>
      </w:r>
    </w:p>
    <w:p w:rsidR="003F3435" w:rsidRDefault="0032493E">
      <w:pPr>
        <w:spacing w:line="480" w:lineRule="auto"/>
        <w:ind w:firstLine="1440"/>
        <w:jc w:val="both"/>
      </w:pPr>
      <w:r>
        <w:t xml:space="preserve">(1)</w:t>
      </w:r>
      <w:r xml:space="preserve">
        <w:t> </w:t>
      </w:r>
      <w:r xml:space="preserve">
        <w:t> </w:t>
      </w:r>
      <w:r>
        <w:t xml:space="preserve">"Disciplinary action" includes, with respect to any person subject to regulation by the department or the commission:</w:t>
      </w:r>
    </w:p>
    <w:p w:rsidR="003F3435" w:rsidRDefault="0032493E">
      <w:pPr>
        <w:spacing w:line="480" w:lineRule="auto"/>
        <w:ind w:firstLine="2160"/>
        <w:jc w:val="both"/>
      </w:pPr>
      <w:r>
        <w:t xml:space="preserve">(A)</w:t>
      </w:r>
      <w:r xml:space="preserve">
        <w:t> </w:t>
      </w:r>
      <w:r xml:space="preserve">
        <w:t> </w:t>
      </w:r>
      <w:r>
        <w:t xml:space="preserve">enforcement activity, prosecution, discipline, or penalization; and</w:t>
      </w:r>
    </w:p>
    <w:p w:rsidR="003F3435" w:rsidRDefault="0032493E">
      <w:pPr>
        <w:spacing w:line="480" w:lineRule="auto"/>
        <w:ind w:firstLine="2160"/>
        <w:jc w:val="both"/>
      </w:pPr>
      <w:r>
        <w:t xml:space="preserve">(B)</w:t>
      </w:r>
      <w:r xml:space="preserve">
        <w:t> </w:t>
      </w:r>
      <w:r xml:space="preserve">
        <w:t> </w:t>
      </w:r>
      <w:r>
        <w:t xml:space="preserve">any related complaint, investigation, or resolution of a complaint or investigation. </w:t>
      </w:r>
    </w:p>
    <w:p w:rsidR="003F3435" w:rsidRDefault="0032493E">
      <w:pPr>
        <w:spacing w:line="480" w:lineRule="auto"/>
        <w:ind w:firstLine="1440"/>
        <w:jc w:val="both"/>
      </w:pPr>
      <w:r>
        <w:t xml:space="preserve">(2)</w:t>
      </w:r>
      <w:r xml:space="preserve">
        <w:t> </w:t>
      </w:r>
      <w:r xml:space="preserve">
        <w:t> </w:t>
      </w:r>
      <w:r>
        <w:t xml:space="preserve">"Patient" includes:</w:t>
      </w:r>
    </w:p>
    <w:p w:rsidR="003F3435" w:rsidRDefault="0032493E">
      <w:pPr>
        <w:spacing w:line="480" w:lineRule="auto"/>
        <w:ind w:firstLine="2160"/>
        <w:jc w:val="both"/>
      </w:pPr>
      <w:r>
        <w:t xml:space="preserve">(A)</w:t>
      </w:r>
      <w:r xml:space="preserve">
        <w:t> </w:t>
      </w:r>
      <w:r xml:space="preserve">
        <w:t> </w:t>
      </w:r>
      <w:r>
        <w:t xml:space="preserve">a patient;</w:t>
      </w:r>
    </w:p>
    <w:p w:rsidR="003F3435" w:rsidRDefault="0032493E">
      <w:pPr>
        <w:spacing w:line="480" w:lineRule="auto"/>
        <w:ind w:firstLine="2160"/>
        <w:jc w:val="both"/>
      </w:pPr>
      <w:r>
        <w:t xml:space="preserve">(B)</w:t>
      </w:r>
      <w:r xml:space="preserve">
        <w:t> </w:t>
      </w:r>
      <w:r xml:space="preserve">
        <w:t> </w:t>
      </w:r>
      <w:r>
        <w:t xml:space="preserve">a client; and </w:t>
      </w:r>
    </w:p>
    <w:p w:rsidR="003F3435" w:rsidRDefault="0032493E">
      <w:pPr>
        <w:spacing w:line="480" w:lineRule="auto"/>
        <w:ind w:firstLine="2160"/>
        <w:jc w:val="both"/>
      </w:pPr>
      <w:r>
        <w:t xml:space="preserve">(C)</w:t>
      </w:r>
      <w:r xml:space="preserve">
        <w:t> </w:t>
      </w:r>
      <w:r xml:space="preserve">
        <w:t> </w:t>
      </w:r>
      <w:r>
        <w:t xml:space="preserve">an authorized representative of a patient or client.</w:t>
      </w:r>
    </w:p>
    <w:p w:rsidR="003F3435" w:rsidRDefault="0032493E">
      <w:pPr>
        <w:spacing w:line="480" w:lineRule="auto"/>
        <w:ind w:firstLine="720"/>
        <w:jc w:val="both"/>
      </w:pPr>
      <w:r>
        <w:t xml:space="preserve">(b)</w:t>
      </w:r>
      <w:r xml:space="preserve">
        <w:t> </w:t>
      </w:r>
      <w:r xml:space="preserve">
        <w:t> </w:t>
      </w:r>
      <w:r>
        <w:t xml:space="preserve">This section applies to health-related professions regulated by this state the administration of which is assigned to the department by law, including the following professions:</w:t>
      </w:r>
    </w:p>
    <w:p w:rsidR="003F3435" w:rsidRDefault="0032493E">
      <w:pPr>
        <w:spacing w:line="480" w:lineRule="auto"/>
        <w:ind w:firstLine="1440"/>
        <w:jc w:val="both"/>
      </w:pPr>
      <w:r>
        <w:t xml:space="preserve">(1)</w:t>
      </w:r>
      <w:r xml:space="preserve">
        <w:t> </w:t>
      </w:r>
      <w:r xml:space="preserve">
        <w:t> </w:t>
      </w:r>
      <w:r>
        <w:t xml:space="preserve">athletic trainers regulated under Chapter </w:t>
      </w:r>
      <w:r>
        <w:t xml:space="preserve">451</w:t>
      </w:r>
      <w:r>
        <w:t xml:space="preserve">;</w:t>
      </w:r>
    </w:p>
    <w:p w:rsidR="003F3435" w:rsidRDefault="0032493E">
      <w:pPr>
        <w:spacing w:line="480" w:lineRule="auto"/>
        <w:ind w:firstLine="1440"/>
        <w:jc w:val="both"/>
      </w:pPr>
      <w:r>
        <w:t xml:space="preserve">(2)</w:t>
      </w:r>
      <w:r xml:space="preserve">
        <w:t> </w:t>
      </w:r>
      <w:r xml:space="preserve">
        <w:t> </w:t>
      </w:r>
      <w:r>
        <w:t xml:space="preserve">behavior analysts regulated under Chapter </w:t>
      </w:r>
      <w:r>
        <w:t xml:space="preserve">506</w:t>
      </w:r>
      <w:r>
        <w:t xml:space="preserve">;</w:t>
      </w:r>
    </w:p>
    <w:p w:rsidR="003F3435" w:rsidRDefault="0032493E">
      <w:pPr>
        <w:spacing w:line="480" w:lineRule="auto"/>
        <w:ind w:firstLine="1440"/>
        <w:jc w:val="both"/>
      </w:pPr>
      <w:r>
        <w:t xml:space="preserve">(3)</w:t>
      </w:r>
      <w:r xml:space="preserve">
        <w:t> </w:t>
      </w:r>
      <w:r xml:space="preserve">
        <w:t> </w:t>
      </w:r>
      <w:r>
        <w:t xml:space="preserve">dietitians regulated under Chapter </w:t>
      </w:r>
      <w:r>
        <w:t xml:space="preserve">701</w:t>
      </w:r>
      <w:r>
        <w:t xml:space="preserve">;</w:t>
      </w:r>
    </w:p>
    <w:p w:rsidR="003F3435" w:rsidRDefault="0032493E">
      <w:pPr>
        <w:spacing w:line="480" w:lineRule="auto"/>
        <w:ind w:firstLine="1440"/>
        <w:jc w:val="both"/>
      </w:pPr>
      <w:r>
        <w:t xml:space="preserve">(4)</w:t>
      </w:r>
      <w:r xml:space="preserve">
        <w:t> </w:t>
      </w:r>
      <w:r xml:space="preserve">
        <w:t> </w:t>
      </w:r>
      <w:r>
        <w:t xml:space="preserve">dyslexia practitioners and dyslexia therapists regulated under Chapter </w:t>
      </w:r>
      <w:r>
        <w:t xml:space="preserve">403</w:t>
      </w:r>
      <w:r>
        <w:t xml:space="preserve">;</w:t>
      </w:r>
    </w:p>
    <w:p w:rsidR="003F3435" w:rsidRDefault="0032493E">
      <w:pPr>
        <w:spacing w:line="480" w:lineRule="auto"/>
        <w:ind w:firstLine="1440"/>
        <w:jc w:val="both"/>
      </w:pPr>
      <w:r>
        <w:t xml:space="preserve">(5)</w:t>
      </w:r>
      <w:r xml:space="preserve">
        <w:t> </w:t>
      </w:r>
      <w:r xml:space="preserve">
        <w:t> </w:t>
      </w:r>
      <w:r>
        <w:t xml:space="preserve">hearing instrument fitters and dispensers regulated under Chapter </w:t>
      </w:r>
      <w:r>
        <w:t xml:space="preserve">402</w:t>
      </w:r>
      <w:r>
        <w:t xml:space="preserve">;</w:t>
      </w:r>
    </w:p>
    <w:p w:rsidR="003F3435" w:rsidRDefault="0032493E">
      <w:pPr>
        <w:spacing w:line="480" w:lineRule="auto"/>
        <w:ind w:firstLine="1440"/>
        <w:jc w:val="both"/>
      </w:pPr>
      <w:r>
        <w:t xml:space="preserve">(6)</w:t>
      </w:r>
      <w:r xml:space="preserve">
        <w:t> </w:t>
      </w:r>
      <w:r xml:space="preserve">
        <w:t> </w:t>
      </w:r>
      <w:r>
        <w:t xml:space="preserve">massage therapists regulated under Chapter </w:t>
      </w:r>
      <w:r>
        <w:t xml:space="preserve">455</w:t>
      </w:r>
      <w:r>
        <w:t xml:space="preserve">;</w:t>
      </w:r>
    </w:p>
    <w:p w:rsidR="003F3435" w:rsidRDefault="0032493E">
      <w:pPr>
        <w:spacing w:line="480" w:lineRule="auto"/>
        <w:ind w:firstLine="1440"/>
        <w:jc w:val="both"/>
      </w:pPr>
      <w:r>
        <w:t xml:space="preserve">(7)</w:t>
      </w:r>
      <w:r xml:space="preserve">
        <w:t> </w:t>
      </w:r>
      <w:r xml:space="preserve">
        <w:t> </w:t>
      </w:r>
      <w:r>
        <w:t xml:space="preserve">midwives regulated under Chapter </w:t>
      </w:r>
      <w:r>
        <w:t xml:space="preserve">203</w:t>
      </w:r>
      <w:r>
        <w:t xml:space="preserve">;</w:t>
      </w:r>
    </w:p>
    <w:p w:rsidR="003F3435" w:rsidRDefault="0032493E">
      <w:pPr>
        <w:spacing w:line="480" w:lineRule="auto"/>
        <w:ind w:firstLine="1440"/>
        <w:jc w:val="both"/>
      </w:pPr>
      <w:r>
        <w:t xml:space="preserve">(8)</w:t>
      </w:r>
      <w:r xml:space="preserve">
        <w:t> </w:t>
      </w:r>
      <w:r xml:space="preserve">
        <w:t> </w:t>
      </w:r>
      <w:r>
        <w:t xml:space="preserve">orthotists and prosthetists regulated under Chapter </w:t>
      </w:r>
      <w:r>
        <w:t xml:space="preserve">605</w:t>
      </w:r>
      <w:r>
        <w:t xml:space="preserve">;</w:t>
      </w:r>
    </w:p>
    <w:p w:rsidR="003F3435" w:rsidRDefault="0032493E">
      <w:pPr>
        <w:spacing w:line="480" w:lineRule="auto"/>
        <w:ind w:firstLine="1440"/>
        <w:jc w:val="both"/>
      </w:pPr>
      <w:r>
        <w:t xml:space="preserve">(9)</w:t>
      </w:r>
      <w:r xml:space="preserve">
        <w:t> </w:t>
      </w:r>
      <w:r xml:space="preserve">
        <w:t> </w:t>
      </w:r>
      <w:r>
        <w:t xml:space="preserve">podiatrists regulated under Chapter </w:t>
      </w:r>
      <w:r>
        <w:t xml:space="preserve">202</w:t>
      </w:r>
      <w:r>
        <w:t xml:space="preserve">; and</w:t>
      </w:r>
    </w:p>
    <w:p w:rsidR="003F3435" w:rsidRDefault="0032493E">
      <w:pPr>
        <w:spacing w:line="480" w:lineRule="auto"/>
        <w:ind w:firstLine="1440"/>
        <w:jc w:val="both"/>
      </w:pPr>
      <w:r>
        <w:t xml:space="preserve">(10)</w:t>
      </w:r>
      <w:r xml:space="preserve">
        <w:t> </w:t>
      </w:r>
      <w:r xml:space="preserve">
        <w:t> </w:t>
      </w:r>
      <w:r>
        <w:t xml:space="preserve">speech-language pathologists and audiologists regulated under Chapter </w:t>
      </w:r>
      <w:r>
        <w:t xml:space="preserve">401</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section, a complaint and investigation concerning a person to whom this section applies and all information and materials subpoenaed or compiled by the department in connection with the complaint and investigation are confidential and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disclosure, discovery, subpoena, or other means of legal compulsion for their release to any person.</w:t>
      </w:r>
    </w:p>
    <w:p w:rsidR="003F3435" w:rsidRDefault="0032493E">
      <w:pPr>
        <w:spacing w:line="480" w:lineRule="auto"/>
        <w:ind w:firstLine="720"/>
        <w:jc w:val="both"/>
      </w:pPr>
      <w:r>
        <w:t xml:space="preserve">(d)</w:t>
      </w:r>
      <w:r xml:space="preserve">
        <w:t> </w:t>
      </w:r>
      <w:r xml:space="preserve">
        <w:t> </w:t>
      </w:r>
      <w:r>
        <w:t xml:space="preserve">A complaint or investigation subject to this section and all information and materials subpoenaed or compiled by the department in connection with the complaint and investigation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department in a disciplinary action;</w:t>
      </w:r>
    </w:p>
    <w:p w:rsidR="003F3435" w:rsidRDefault="0032493E">
      <w:pPr>
        <w:spacing w:line="480" w:lineRule="auto"/>
        <w:ind w:firstLine="1440"/>
        <w:jc w:val="both"/>
      </w:pPr>
      <w:r>
        <w:t xml:space="preserve">(2)</w:t>
      </w:r>
      <w:r xml:space="preserve">
        <w:t> </w:t>
      </w:r>
      <w:r xml:space="preserve">
        <w:t> </w:t>
      </w:r>
      <w:r>
        <w:t xml:space="preserve">a respondent or the respondent's authorized representative;</w:t>
      </w:r>
    </w:p>
    <w:p w:rsidR="003F3435" w:rsidRDefault="0032493E">
      <w:pPr>
        <w:spacing w:line="480" w:lineRule="auto"/>
        <w:ind w:firstLine="1440"/>
        <w:jc w:val="both"/>
      </w:pPr>
      <w:r>
        <w:t xml:space="preserve">(3)</w:t>
      </w:r>
      <w:r xml:space="preserve">
        <w:t> </w:t>
      </w:r>
      <w:r xml:space="preserve">
        <w:t> </w:t>
      </w:r>
      <w:r>
        <w:t xml:space="preserve">a governmental agency, if:</w:t>
      </w:r>
    </w:p>
    <w:p w:rsidR="003F3435" w:rsidRDefault="0032493E">
      <w:pPr>
        <w:spacing w:line="480" w:lineRule="auto"/>
        <w:ind w:firstLine="2160"/>
        <w:jc w:val="both"/>
      </w:pPr>
      <w:r>
        <w:t xml:space="preserve">(A)</w:t>
      </w:r>
      <w:r xml:space="preserve">
        <w:t> </w:t>
      </w:r>
      <w:r xml:space="preserve">
        <w:t> </w:t>
      </w:r>
      <w:r>
        <w:t xml:space="preserve">the disclosure is required or permitted by law; and</w:t>
      </w:r>
    </w:p>
    <w:p w:rsidR="003F3435" w:rsidRDefault="0032493E">
      <w:pPr>
        <w:spacing w:line="480" w:lineRule="auto"/>
        <w:ind w:firstLine="2160"/>
        <w:jc w:val="both"/>
      </w:pPr>
      <w:r>
        <w:t xml:space="preserve">(B)</w:t>
      </w:r>
      <w:r xml:space="preserve">
        <w:t> </w:t>
      </w:r>
      <w:r xml:space="preserve">
        <w:t> </w:t>
      </w:r>
      <w:r>
        <w:t xml:space="preserve">the agency obtaining the disclosure protects the identity of any patient whose records are examined;</w:t>
      </w:r>
    </w:p>
    <w:p w:rsidR="003F3435" w:rsidRDefault="0032493E">
      <w:pPr>
        <w:spacing w:line="480" w:lineRule="auto"/>
        <w:ind w:firstLine="1440"/>
        <w:jc w:val="both"/>
      </w:pPr>
      <w:r>
        <w:t xml:space="preserve">(4)</w:t>
      </w:r>
      <w:r xml:space="preserve">
        <w:t> </w:t>
      </w:r>
      <w:r xml:space="preserve">
        <w:t> </w:t>
      </w:r>
      <w:r>
        <w:t xml:space="preserve">a professional licensing, credentialing, or disciplinary entity in another jurisdiction;</w:t>
      </w:r>
    </w:p>
    <w:p w:rsidR="003F3435" w:rsidRDefault="0032493E">
      <w:pPr>
        <w:spacing w:line="480" w:lineRule="auto"/>
        <w:ind w:firstLine="1440"/>
        <w:jc w:val="both"/>
      </w:pPr>
      <w:r>
        <w:t xml:space="preserve">(5)</w:t>
      </w:r>
      <w:r xml:space="preserve">
        <w:t> </w:t>
      </w:r>
      <w:r xml:space="preserve">
        <w:t> </w:t>
      </w:r>
      <w:r>
        <w:t xml:space="preserve">a peer assistance program approved by the commission under Chapter </w:t>
      </w:r>
      <w:r>
        <w:t xml:space="preserve">467</w:t>
      </w:r>
      <w:r>
        <w:t xml:space="preserve">, Health and Safety Code, including a properly established peer assistance program in another jurisdiction; </w:t>
      </w:r>
    </w:p>
    <w:p w:rsidR="003F3435" w:rsidRDefault="0032493E">
      <w:pPr>
        <w:spacing w:line="480" w:lineRule="auto"/>
        <w:ind w:firstLine="1440"/>
        <w:jc w:val="both"/>
      </w:pPr>
      <w:r>
        <w:t xml:space="preserve">(6)</w:t>
      </w:r>
      <w:r xml:space="preserve">
        <w:t> </w:t>
      </w:r>
      <w:r xml:space="preserve">
        <w:t> </w:t>
      </w:r>
      <w:r>
        <w:t xml:space="preserve">a peer review committee reviewing a license holder's application for privileges or the license holder's qualifications related to retaining the privileges;</w:t>
      </w:r>
    </w:p>
    <w:p w:rsidR="003F3435" w:rsidRDefault="0032493E">
      <w:pPr>
        <w:spacing w:line="480" w:lineRule="auto"/>
        <w:ind w:firstLine="1440"/>
        <w:jc w:val="both"/>
      </w:pPr>
      <w:r>
        <w:t xml:space="preserve">(7)</w:t>
      </w:r>
      <w:r xml:space="preserve">
        <w:t> </w:t>
      </w:r>
      <w:r xml:space="preserve">
        <w:t> </w:t>
      </w:r>
      <w:r>
        <w:t xml:space="preserve">a law enforcement agency; and</w:t>
      </w:r>
    </w:p>
    <w:p w:rsidR="003F3435" w:rsidRDefault="0032493E">
      <w:pPr>
        <w:spacing w:line="480" w:lineRule="auto"/>
        <w:ind w:firstLine="1440"/>
        <w:jc w:val="both"/>
      </w:pPr>
      <w:r>
        <w:t xml:space="preserve">(8)</w:t>
      </w:r>
      <w:r xml:space="preserve">
        <w:t> </w:t>
      </w:r>
      <w:r xml:space="preserve">
        <w:t> </w:t>
      </w:r>
      <w:r>
        <w:t xml:space="preserve">a person engaged in bona fide research, if all individual-identifying information has been deleted.</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if a department investigation would be jeopardized by the release or disclosure, the department may temporarily withhold or otherwise refrain from releasing or disclosing to any person any information or materials that the department would otherwise be required to release or disclose.</w:t>
      </w:r>
    </w:p>
    <w:p w:rsidR="003F3435" w:rsidRDefault="0032493E">
      <w:pPr>
        <w:spacing w:line="480" w:lineRule="auto"/>
        <w:ind w:firstLine="720"/>
        <w:jc w:val="both"/>
      </w:pPr>
      <w:r>
        <w:t xml:space="preserve">(f)</w:t>
      </w:r>
      <w:r xml:space="preserve">
        <w:t> </w:t>
      </w:r>
      <w:r xml:space="preserve">
        <w:t> </w:t>
      </w:r>
      <w:r>
        <w:t xml:space="preserve">The department may not be compelled to release or disclose complaint and investigation information or materials to a person listed in Subsection (d) if the department has not issued a notice of alleged violation related to the information or materials.</w:t>
      </w:r>
    </w:p>
    <w:p w:rsidR="003F3435" w:rsidRDefault="0032493E">
      <w:pPr>
        <w:spacing w:line="480" w:lineRule="auto"/>
        <w:ind w:firstLine="720"/>
        <w:jc w:val="both"/>
      </w:pPr>
      <w:r>
        <w:t xml:space="preserve">(g)</w:t>
      </w:r>
      <w:r xml:space="preserve">
        <w:t> </w:t>
      </w:r>
      <w:r xml:space="preserve">
        <w:t> </w:t>
      </w:r>
      <w:r>
        <w:t xml:space="preserve">The department may release or disclose complaint and investigation information or materials in accordance with Subsection (d) at any stage of a disciplinary action.</w:t>
      </w:r>
    </w:p>
    <w:p w:rsidR="003F3435" w:rsidRDefault="0032493E">
      <w:pPr>
        <w:spacing w:line="480" w:lineRule="auto"/>
        <w:ind w:firstLine="720"/>
        <w:jc w:val="both"/>
      </w:pPr>
      <w:r>
        <w:t xml:space="preserve">(h)</w:t>
      </w:r>
      <w:r xml:space="preserve">
        <w:t> </w:t>
      </w:r>
      <w:r xml:space="preserve">
        <w:t> </w:t>
      </w:r>
      <w:r>
        <w:t xml:space="preserve">The department shall protect the identity of any patient whose records are examined in connection with a disciplinary action, other than a patient who:</w:t>
      </w:r>
    </w:p>
    <w:p w:rsidR="003F3435" w:rsidRDefault="0032493E">
      <w:pPr>
        <w:spacing w:line="480" w:lineRule="auto"/>
        <w:ind w:firstLine="1440"/>
        <w:jc w:val="both"/>
      </w:pPr>
      <w:r>
        <w:t xml:space="preserve">(1)</w:t>
      </w:r>
      <w:r xml:space="preserve">
        <w:t> </w:t>
      </w:r>
      <w:r xml:space="preserve">
        <w:t> </w:t>
      </w:r>
      <w:r>
        <w:t xml:space="preserve">initiates the disciplinary action;</w:t>
      </w:r>
    </w:p>
    <w:p w:rsidR="003F3435" w:rsidRDefault="0032493E">
      <w:pPr>
        <w:spacing w:line="480" w:lineRule="auto"/>
        <w:ind w:firstLine="1440"/>
        <w:jc w:val="both"/>
      </w:pPr>
      <w:r>
        <w:t xml:space="preserve">(2)</w:t>
      </w:r>
      <w:r xml:space="preserve">
        <w:t> </w:t>
      </w:r>
      <w:r xml:space="preserve">
        <w:t> </w:t>
      </w:r>
      <w:r>
        <w:t xml:space="preserve">is a witness in the disciplinary action; or</w:t>
      </w:r>
    </w:p>
    <w:p w:rsidR="003F3435" w:rsidRDefault="0032493E">
      <w:pPr>
        <w:spacing w:line="480" w:lineRule="auto"/>
        <w:ind w:firstLine="1440"/>
        <w:jc w:val="both"/>
      </w:pPr>
      <w:r>
        <w:t xml:space="preserve">(3)</w:t>
      </w:r>
      <w:r xml:space="preserve">
        <w:t> </w:t>
      </w:r>
      <w:r xml:space="preserve">
        <w:t> </w:t>
      </w:r>
      <w:r>
        <w:t xml:space="preserve">has submitted a written consent to release the records.</w:t>
      </w:r>
    </w:p>
    <w:p w:rsidR="003F3435" w:rsidRDefault="0032493E">
      <w:pPr>
        <w:spacing w:line="480" w:lineRule="auto"/>
        <w:ind w:firstLine="720"/>
        <w:jc w:val="both"/>
      </w:pPr>
      <w:r>
        <w:t xml:space="preserve">(i)</w:t>
      </w:r>
      <w:r xml:space="preserve">
        <w:t> </w:t>
      </w:r>
      <w:r xml:space="preserve">
        <w:t> </w:t>
      </w:r>
      <w:r>
        <w:t xml:space="preserve">Notices of alleged violation issued by the department against respondents, disciplinary proceedings of the department, commission, or executive director, and final disciplinary actions, including warnings and reprimands, by the department, commission, or executive director are not confidential and are subject to disclosure in accordance with Chapter </w:t>
      </w:r>
      <w:r>
        <w:t xml:space="preserve">552</w:t>
      </w:r>
      <w:r>
        <w:t xml:space="preserve">, Government Code.</w:t>
      </w:r>
    </w:p>
    <w:p w:rsidR="003F3435" w:rsidRDefault="0032493E">
      <w:pPr>
        <w:spacing w:line="480" w:lineRule="auto"/>
        <w:jc w:val="both"/>
      </w:pPr>
      <w:r>
        <w:t xml:space="preserve">Added by Acts 2019, 86th Leg., R.S., Ch. 1144 (H.B. </w:t>
      </w:r>
      <w:hyperlink w:docLocation="table" r:id="rId63">
        <w:r>
          <w:rPr>
            <w:rStyle w:val="Hyperlink"/>
          </w:rPr>
          <w:t>2847</w:t>
        </w:r>
      </w:hyperlink>
      <w:r>
        <w:t xml:space="preserve">), Sec. 7.004, eff. September 1, 2019.</w:t>
      </w:r>
    </w:p>
    <w:p w:rsidR="003F3435" w:rsidRDefault="0032493E">
      <w:pPr>
        <w:spacing w:line="480" w:lineRule="auto"/>
        <w:jc w:val="both"/>
      </w:pPr>
    </w:p>
    <w:p w:rsidR="003F3435" w:rsidRDefault="0032493E">
      <w:pPr>
        <w:spacing w:line="480" w:lineRule="auto"/>
        <w:ind w:firstLine="720"/>
        <w:jc w:val="both"/>
      </w:pPr>
      <w:r>
        <w:t xml:space="preserve">Sec. 51.255.</w:t>
      </w:r>
      <w:r xml:space="preserve">
        <w:t> </w:t>
      </w:r>
      <w:r xml:space="preserve">
        <w:t> </w:t>
      </w:r>
      <w:r>
        <w:t xml:space="preserve">STATISTICAL ANALYSIS OF COMPLAINTS.  (a) The department shall make available on the department's Internet website a statistical analysis of the complaints received by the department.</w:t>
      </w:r>
    </w:p>
    <w:p w:rsidR="003F3435" w:rsidRDefault="0032493E">
      <w:pPr>
        <w:spacing w:line="480" w:lineRule="auto"/>
        <w:ind w:firstLine="720"/>
        <w:jc w:val="both"/>
      </w:pPr>
      <w:r>
        <w:t xml:space="preserve">(b)</w:t>
      </w:r>
      <w:r xml:space="preserve">
        <w:t> </w:t>
      </w:r>
      <w:r xml:space="preserve">
        <w:t> </w:t>
      </w:r>
      <w:r>
        <w:t xml:space="preserve">The analysis under this section must include aggregate information on the number, source, type, and disposition of complaints received during the preceding state fiscal year and must include, as applicable, the following information for each program regulated by the department:</w:t>
      </w:r>
    </w:p>
    <w:p w:rsidR="003F3435" w:rsidRDefault="0032493E">
      <w:pPr>
        <w:spacing w:line="480" w:lineRule="auto"/>
        <w:ind w:firstLine="1440"/>
        <w:jc w:val="both"/>
      </w:pPr>
      <w:r>
        <w:t xml:space="preserve">(1)</w:t>
      </w:r>
      <w:r xml:space="preserve">
        <w:t> </w:t>
      </w:r>
      <w:r xml:space="preserve">
        <w:t> </w:t>
      </w:r>
      <w:r>
        <w:t xml:space="preserve">the number of license holders;</w:t>
      </w:r>
    </w:p>
    <w:p w:rsidR="003F3435" w:rsidRDefault="0032493E">
      <w:pPr>
        <w:spacing w:line="480" w:lineRule="auto"/>
        <w:ind w:firstLine="1440"/>
        <w:jc w:val="both"/>
      </w:pPr>
      <w:r>
        <w:t xml:space="preserve">(2)</w:t>
      </w:r>
      <w:r xml:space="preserve">
        <w:t> </w:t>
      </w:r>
      <w:r xml:space="preserve">
        <w:t> </w:t>
      </w:r>
      <w:r>
        <w:t xml:space="preserve">the number of complaints received against license holders;</w:t>
      </w:r>
    </w:p>
    <w:p w:rsidR="003F3435" w:rsidRDefault="0032493E">
      <w:pPr>
        <w:spacing w:line="480" w:lineRule="auto"/>
        <w:ind w:firstLine="1440"/>
        <w:jc w:val="both"/>
      </w:pPr>
      <w:r>
        <w:t xml:space="preserve">(3)</w:t>
      </w:r>
      <w:r xml:space="preserve">
        <w:t> </w:t>
      </w:r>
      <w:r xml:space="preserve">
        <w:t> </w:t>
      </w:r>
      <w:r>
        <w:t xml:space="preserve">the number of complaints resolved and the manner in which they were resolved, including:</w:t>
      </w:r>
    </w:p>
    <w:p w:rsidR="003F3435" w:rsidRDefault="0032493E">
      <w:pPr>
        <w:spacing w:line="480" w:lineRule="auto"/>
        <w:ind w:firstLine="2160"/>
        <w:jc w:val="both"/>
      </w:pPr>
      <w:r>
        <w:t xml:space="preserve">(A)</w:t>
      </w:r>
      <w:r xml:space="preserve">
        <w:t> </w:t>
      </w:r>
      <w:r xml:space="preserve">
        <w:t> </w:t>
      </w:r>
      <w:r>
        <w:t xml:space="preserve">the number of complaints dismissed and the reasons for dismissal;</w:t>
      </w:r>
    </w:p>
    <w:p w:rsidR="003F3435" w:rsidRDefault="0032493E">
      <w:pPr>
        <w:spacing w:line="480" w:lineRule="auto"/>
        <w:ind w:firstLine="2160"/>
        <w:jc w:val="both"/>
      </w:pPr>
      <w:r>
        <w:t xml:space="preserve">(B)</w:t>
      </w:r>
      <w:r xml:space="preserve">
        <w:t> </w:t>
      </w:r>
      <w:r xml:space="preserve">
        <w:t> </w:t>
      </w:r>
      <w:r>
        <w:t xml:space="preserve">the number of contested cases referred to and heard by the State Office of Administrative Hearings;</w:t>
      </w:r>
    </w:p>
    <w:p w:rsidR="003F3435" w:rsidRDefault="0032493E">
      <w:pPr>
        <w:spacing w:line="480" w:lineRule="auto"/>
        <w:ind w:firstLine="2160"/>
        <w:jc w:val="both"/>
      </w:pPr>
      <w:r>
        <w:t xml:space="preserve">(C)</w:t>
      </w:r>
      <w:r xml:space="preserve">
        <w:t> </w:t>
      </w:r>
      <w:r xml:space="preserve">
        <w:t> </w:t>
      </w:r>
      <w:r>
        <w:t xml:space="preserve">the number of cases appealed to a district court;</w:t>
      </w:r>
    </w:p>
    <w:p w:rsidR="003F3435" w:rsidRDefault="0032493E">
      <w:pPr>
        <w:spacing w:line="480" w:lineRule="auto"/>
        <w:ind w:firstLine="2160"/>
        <w:jc w:val="both"/>
      </w:pPr>
      <w:r>
        <w:t xml:space="preserve">(D)</w:t>
      </w:r>
      <w:r xml:space="preserve">
        <w:t> </w:t>
      </w:r>
      <w:r xml:space="preserve">
        <w:t> </w:t>
      </w:r>
      <w:r>
        <w:t xml:space="preserve">the number of complaints resulting in disciplinary action, the disciplinary action taken, and whether the disciplinary action was imposed by an agreed settlement or default order issued by the executive director or a final order issued by the commission;</w:t>
      </w:r>
    </w:p>
    <w:p w:rsidR="003F3435" w:rsidRDefault="0032493E">
      <w:pPr>
        <w:spacing w:line="480" w:lineRule="auto"/>
        <w:ind w:firstLine="2160"/>
        <w:jc w:val="both"/>
      </w:pPr>
      <w:r>
        <w:t xml:space="preserve">(E)</w:t>
      </w:r>
      <w:r xml:space="preserve">
        <w:t> </w:t>
      </w:r>
      <w:r xml:space="preserve">
        <w:t> </w:t>
      </w:r>
      <w:r>
        <w:t xml:space="preserve">a breakdown of the nature of the alleged violations in:</w:t>
      </w:r>
    </w:p>
    <w:p w:rsidR="003F3435" w:rsidRDefault="0032493E">
      <w:pPr>
        <w:spacing w:line="480" w:lineRule="auto"/>
        <w:ind w:firstLine="2880"/>
        <w:jc w:val="both"/>
      </w:pPr>
      <w:r>
        <w:t xml:space="preserve">(i)</w:t>
      </w:r>
      <w:r xml:space="preserve">
        <w:t> </w:t>
      </w:r>
      <w:r xml:space="preserve">
        <w:t> </w:t>
      </w:r>
      <w:r>
        <w:t xml:space="preserve">complaints opened for investigation; and</w:t>
      </w:r>
    </w:p>
    <w:p w:rsidR="003F3435" w:rsidRDefault="0032493E">
      <w:pPr>
        <w:spacing w:line="480" w:lineRule="auto"/>
        <w:ind w:firstLine="2880"/>
        <w:jc w:val="both"/>
      </w:pPr>
      <w:r>
        <w:t xml:space="preserve">(ii)</w:t>
      </w:r>
      <w:r xml:space="preserve">
        <w:t> </w:t>
      </w:r>
      <w:r xml:space="preserve">
        <w:t> </w:t>
      </w:r>
      <w:r>
        <w:t xml:space="preserve">cases that resulted in disciplinary action; and</w:t>
      </w:r>
    </w:p>
    <w:p w:rsidR="003F3435" w:rsidRDefault="0032493E">
      <w:pPr>
        <w:spacing w:line="480" w:lineRule="auto"/>
        <w:ind w:firstLine="2160"/>
        <w:jc w:val="both"/>
      </w:pPr>
      <w:r>
        <w:t xml:space="preserve">(F)</w:t>
      </w:r>
      <w:r xml:space="preserve">
        <w:t> </w:t>
      </w:r>
      <w:r xml:space="preserve">
        <w:t> </w:t>
      </w:r>
      <w:r>
        <w:t xml:space="preserve">the number of complaints resolved, categorized by whether the complaint originated from department staff or from the public;</w:t>
      </w:r>
    </w:p>
    <w:p w:rsidR="003F3435" w:rsidRDefault="0032493E">
      <w:pPr>
        <w:spacing w:line="480" w:lineRule="auto"/>
        <w:ind w:firstLine="1440"/>
        <w:jc w:val="both"/>
      </w:pPr>
      <w:r>
        <w:t xml:space="preserve">(4)</w:t>
      </w:r>
      <w:r xml:space="preserve">
        <w:t> </w:t>
      </w:r>
      <w:r xml:space="preserve">
        <w:t> </w:t>
      </w:r>
      <w:r>
        <w:t xml:space="preserve">the average time required to resolve a complaint;</w:t>
      </w:r>
    </w:p>
    <w:p w:rsidR="003F3435" w:rsidRDefault="0032493E">
      <w:pPr>
        <w:spacing w:line="480" w:lineRule="auto"/>
        <w:ind w:firstLine="1440"/>
        <w:jc w:val="both"/>
      </w:pPr>
      <w:r>
        <w:t xml:space="preserve">(5)</w:t>
      </w:r>
      <w:r xml:space="preserve">
        <w:t> </w:t>
      </w:r>
      <w:r xml:space="preserve">
        <w:t> </w:t>
      </w:r>
      <w:r>
        <w:t xml:space="preserve">the average amount of administrative penalties assessed; and</w:t>
      </w:r>
    </w:p>
    <w:p w:rsidR="003F3435" w:rsidRDefault="0032493E">
      <w:pPr>
        <w:spacing w:line="480" w:lineRule="auto"/>
        <w:ind w:firstLine="1440"/>
        <w:jc w:val="both"/>
      </w:pPr>
      <w:r>
        <w:t xml:space="preserve">(6)</w:t>
      </w:r>
      <w:r xml:space="preserve">
        <w:t> </w:t>
      </w:r>
      <w:r xml:space="preserve">
        <w:t> </w:t>
      </w:r>
      <w:r>
        <w:t xml:space="preserve">the number and amount of refunds ordered by the commission or executive director or obtained through an informal resolution.</w:t>
      </w:r>
    </w:p>
    <w:p w:rsidR="003F3435" w:rsidRDefault="0032493E">
      <w:pPr>
        <w:spacing w:line="480" w:lineRule="auto"/>
        <w:jc w:val="both"/>
      </w:pPr>
      <w:r>
        <w:t xml:space="preserve">Added by Acts 2021, 87th Leg., R.S., Ch. 663 (H.B. </w:t>
      </w:r>
      <w:hyperlink w:docLocation="table" r:id="rId64">
        <w:r>
          <w:rPr>
            <w:rStyle w:val="Hyperlink"/>
          </w:rPr>
          <w:t>1560</w:t>
        </w:r>
      </w:hyperlink>
      <w:r>
        <w:t xml:space="preserve">), Sec. 1.08, eff. September 1, 2021.</w:t>
      </w:r>
    </w:p>
    <w:p w:rsidR="003F3435" w:rsidRDefault="0032493E">
      <w:pPr>
        <w:spacing w:line="480" w:lineRule="auto"/>
        <w:jc w:val="both"/>
      </w:pPr>
    </w:p>
    <w:p w:rsidR="003F3435" w:rsidRDefault="0032493E">
      <w:pPr>
        <w:spacing w:line="480" w:lineRule="auto"/>
        <w:jc w:val="center"/>
      </w:pPr>
      <w:r>
        <w:t xml:space="preserve">SUBCHAPTER F.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51.301.</w:t>
      </w:r>
      <w:r xml:space="preserve">
        <w:t> </w:t>
      </w:r>
      <w:r xml:space="preserve">
        <w:t> </w:t>
      </w:r>
      <w:r>
        <w:t xml:space="preserve">IMPOSITION OF PENALTY.  The executive director or commission may impose an administrative penalty against a person who violates:</w:t>
      </w:r>
    </w:p>
    <w:p w:rsidR="003F3435" w:rsidRDefault="0032493E">
      <w:pPr>
        <w:spacing w:line="480" w:lineRule="auto"/>
        <w:ind w:firstLine="1440"/>
        <w:jc w:val="both"/>
      </w:pPr>
      <w:r>
        <w:t xml:space="preserve">(1)</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(2)</w:t>
      </w:r>
      <w:r xml:space="preserve">
        <w:t> </w:t>
      </w:r>
      <w:r xml:space="preserve">
        <w:t> </w:t>
      </w:r>
      <w:r>
        <w:t xml:space="preserve">a rule adopted or order issued by the executive director or commission.</w:t>
      </w:r>
    </w:p>
    <w:p w:rsidR="003F3435" w:rsidRDefault="0032493E">
      <w:pPr>
        <w:spacing w:line="480" w:lineRule="auto"/>
        <w:jc w:val="both"/>
      </w:pPr>
      <w:r>
        <w:t xml:space="preserve">Acts 1999, 76th Leg., ch. 388, Sec. 1, eff. Sept. 1, 1999.  Amended by Acts 2001, 77th Leg., ch. 836, Sec. 26,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w:t>
      </w:r>
      <w:r xml:space="preserve">
        <w:t> </w:t>
      </w:r>
      <w:r xml:space="preserve">
        <w:t> </w:t>
      </w:r>
      <w:r>
        <w:t xml:space="preserve">AMOUNT OF PENALTY.  (a)  If the relevant law establishing a program regulated by the department does not state the maximum amount of an administrative penalty under that law, the amount of the penalty shall be assessed by the commission or executive director in an amount that may not exceed $5,000 per day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respondent's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by the respondent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commission shall by rule or by procedure published in the Texas Register establish a written enforcement plan that provides notice to license holders of the specific ranges of penalties that apply to specific alleged violations and the criteria by which the department determines the amount of a proposed administrative penalty.</w:t>
      </w:r>
    </w:p>
    <w:p w:rsidR="003F3435" w:rsidRDefault="0032493E">
      <w:pPr>
        <w:spacing w:line="480" w:lineRule="auto"/>
        <w:jc w:val="both"/>
      </w:pPr>
      <w:r>
        <w:t xml:space="preserve">Acts 1999, 76th Leg., ch. 388, Sec. 1, eff. Sept. 1, 1999.  Amended by Acts 2001, 77th Leg., ch. 836, Sec. 27, eff. June 14, 2001;  Acts 2003, 78th Leg., ch. 816, Sec. 1.017,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51.3025.</w:t>
      </w:r>
      <w:r xml:space="preserve">
        <w:t> </w:t>
      </w:r>
      <w:r xml:space="preserve">
        <w:t> </w:t>
      </w:r>
      <w:r>
        <w:t xml:space="preserve">IMPOSITION OF SANCTION.  A proceeding under this subchapter imposing an administrative penalty may be combined with a proceeding to impose an administrative sanction.  If a sanction is imposed in a proceeding under this subchapter, the requirements of this subchapter apply to the imposition of the sanction.</w:t>
      </w:r>
    </w:p>
    <w:p w:rsidR="003F3435" w:rsidRDefault="0032493E">
      <w:pPr>
        <w:spacing w:line="480" w:lineRule="auto"/>
        <w:jc w:val="both"/>
      </w:pPr>
      <w:r>
        <w:t xml:space="preserve">Added by Acts 2001, 77th Leg., ch. 836, Sec. 28,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w:t>
      </w:r>
      <w:r xml:space="preserve">
        <w:t> </w:t>
      </w:r>
      <w:r xml:space="preserve">
        <w:t> </w:t>
      </w:r>
      <w:r>
        <w:t xml:space="preserve">NOTICE OF VIOLATION AND PENALTY.  If, after investigation of a possible violation and the facts surrounding the possible violation, the department determines that a violation occurred, the department shall issue to the respondent a notice of alleged violation stating:</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the amount of the recommended administrative penalty;  and</w:t>
      </w:r>
    </w:p>
    <w:p w:rsidR="003F3435" w:rsidRDefault="0032493E">
      <w:pPr>
        <w:spacing w:line="480" w:lineRule="auto"/>
        <w:ind w:firstLine="1440"/>
        <w:jc w:val="both"/>
      </w:pPr>
      <w:r>
        <w:t xml:space="preserve">(3)</w:t>
      </w:r>
      <w:r xml:space="preserve">
        <w:t> </w:t>
      </w:r>
      <w:r xml:space="preserve">
        <w:t> </w:t>
      </w:r>
      <w:r>
        <w:t xml:space="preserve">that the respondent has the right to a hearing to contest the alleged violation, the amount of the penalty, or both.</w:t>
      </w:r>
    </w:p>
    <w:p w:rsidR="003F3435" w:rsidRDefault="0032493E">
      <w:pPr>
        <w:spacing w:line="480" w:lineRule="auto"/>
        <w:jc w:val="both"/>
      </w:pPr>
      <w:r>
        <w:t xml:space="preserve">Acts 1999, 76th Leg., ch. 388, Sec. 1, eff. Sept. 1, 1999.  Amended by Acts 2001, 77th Leg., ch. 836, Sec. 29,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51.304.</w:t>
      </w:r>
      <w:r xml:space="preserve">
        <w:t> </w:t>
      </w:r>
      <w:r xml:space="preserve">
        <w:t> </w:t>
      </w:r>
      <w:r>
        <w:t xml:space="preserve">PENALTY TO BE PAID OR HEARING REQUESTED.  (a)  Not later than the 20th day after the date the respondent receives the notice, the respondent may:</w:t>
      </w:r>
    </w:p>
    <w:p w:rsidR="003F3435" w:rsidRDefault="0032493E">
      <w:pPr>
        <w:spacing w:line="480" w:lineRule="auto"/>
        <w:ind w:firstLine="1440"/>
        <w:jc w:val="both"/>
      </w:pPr>
      <w:r>
        <w:t xml:space="preserve">(1)</w:t>
      </w:r>
      <w:r xml:space="preserve">
        <w:t> </w:t>
      </w:r>
      <w:r xml:space="preserve">
        <w:t> </w:t>
      </w:r>
      <w:r>
        <w:t xml:space="preserve">accept the department's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respondent accepts the department's determination, the executive director by order shall approve the determination and require the person to pay the recommended penalty.</w:t>
      </w:r>
    </w:p>
    <w:p w:rsidR="003F3435" w:rsidRDefault="0032493E">
      <w:pPr>
        <w:spacing w:line="480" w:lineRule="auto"/>
        <w:jc w:val="both"/>
      </w:pPr>
      <w:r>
        <w:t xml:space="preserve">Acts 1999, 76th Leg., ch. 388, Sec. 1, eff. Sept. 1, 1999.  Amended by Acts 2001, 77th Leg., ch. 836, Sec. 30,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51.305.</w:t>
      </w:r>
      <w:r xml:space="preserve">
        <w:t> </w:t>
      </w:r>
      <w:r xml:space="preserve">
        <w:t> </w:t>
      </w:r>
      <w:r>
        <w:t xml:space="preserve">HEARING ON RECOMMENDATIONS.  (a)  If the respondent requests a hearing, the hearing shall be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consider the department's applicable substantive rules and policies when conducting a hearing under this subchapter.</w:t>
      </w:r>
    </w:p>
    <w:p w:rsidR="003F3435" w:rsidRDefault="0032493E">
      <w:pPr>
        <w:spacing w:line="480" w:lineRule="auto"/>
        <w:ind w:firstLine="720"/>
        <w:jc w:val="both"/>
      </w:pPr>
      <w:r>
        <w:t xml:space="preserve">(c)</w:t>
      </w:r>
      <w:r xml:space="preserve">
        <w:t> </w:t>
      </w:r>
      <w:r xml:space="preserve">
        <w:t> </w:t>
      </w:r>
      <w:r>
        <w:t xml:space="preserve">An administrative law judge at the State Office of Administrative Hearings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commission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  Amended by Acts 2001, 77th Leg., ch. 836, Sec. 31, eff. June 14, 2001;  Acts 2003, 78th Leg., ch. 1215,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51.306.</w:t>
      </w:r>
      <w:r xml:space="preserve">
        <w:t> </w:t>
      </w:r>
      <w:r xml:space="preserve">
        <w:t> </w:t>
      </w:r>
      <w:r>
        <w:t xml:space="preserve">DECISION BY COMMISSION.  (a)  Based on the findings of fact, conclusions of law, and proposal for decision, the commission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department shall give notice of the order to the respondent.</w:t>
      </w:r>
    </w:p>
    <w:p w:rsidR="003F3435" w:rsidRDefault="0032493E">
      <w:pPr>
        <w:spacing w:line="480" w:lineRule="auto"/>
        <w:ind w:firstLine="720"/>
        <w:jc w:val="both"/>
      </w:pPr>
      <w:r>
        <w:t xml:space="preserve">(c)</w:t>
      </w:r>
      <w:r xml:space="preserve">
        <w:t> </w:t>
      </w:r>
      <w:r xml:space="preserve">
        <w:t> </w:t>
      </w:r>
      <w:r>
        <w:t xml:space="preserve">The order under this section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w:t>
      </w:r>
    </w:p>
    <w:p w:rsidR="003F3435" w:rsidRDefault="0032493E">
      <w:pPr>
        <w:spacing w:line="480" w:lineRule="auto"/>
        <w:ind w:firstLine="1440"/>
        <w:jc w:val="both"/>
      </w:pPr>
      <w:r>
        <w:t xml:space="preserve">(3)</w:t>
      </w:r>
      <w:r xml:space="preserve">
        <w:t> </w:t>
      </w:r>
      <w:r xml:space="preserve">
        <w:t> </w:t>
      </w:r>
      <w:r>
        <w:t xml:space="preserve">a statement of the right of the respondent to judicial review of the order;  and</w:t>
      </w:r>
    </w:p>
    <w:p w:rsidR="003F3435" w:rsidRDefault="0032493E">
      <w:pPr>
        <w:spacing w:line="480" w:lineRule="auto"/>
        <w:ind w:firstLine="1440"/>
        <w:jc w:val="both"/>
      </w:pPr>
      <w:r>
        <w:t xml:space="preserve">(4)</w:t>
      </w:r>
      <w:r xml:space="preserve">
        <w:t> </w:t>
      </w:r>
      <w:r xml:space="preserve">
        <w:t> </w:t>
      </w:r>
      <w:r>
        <w:t xml:space="preserve">any other information required by law.</w:t>
      </w:r>
    </w:p>
    <w:p w:rsidR="003F3435" w:rsidRDefault="0032493E">
      <w:pPr>
        <w:spacing w:line="480" w:lineRule="auto"/>
        <w:jc w:val="both"/>
      </w:pPr>
      <w:r>
        <w:t xml:space="preserve">Acts 1999, 76th Leg., ch. 388, Sec. 1, eff. Sept. 1, 1999.  Amended by Acts 2001, 77th Leg., ch. 836, Sec. 32,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OPTIONS FOLLOWING DECISION:  PAY OR APPEAL.  (a)  Not later than the 30th day after the date the commission's order becomes final, the respondent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order and:</w:t>
      </w:r>
    </w:p>
    <w:p w:rsidR="003F3435" w:rsidRDefault="0032493E">
      <w:pPr>
        <w:spacing w:line="480" w:lineRule="auto"/>
        <w:ind w:firstLine="2160"/>
        <w:jc w:val="both"/>
      </w:pPr>
      <w:r>
        <w:t xml:space="preserve">(A)</w:t>
      </w:r>
      <w:r xml:space="preserve">
        <w:t> </w:t>
      </w:r>
      <w:r xml:space="preserve">
        <w:t> </w:t>
      </w:r>
      <w:r>
        <w:t xml:space="preserve">forward the penalty to the department for deposit in an escrow account;  or</w:t>
      </w:r>
    </w:p>
    <w:p w:rsidR="003F3435" w:rsidRDefault="0032493E">
      <w:pPr>
        <w:spacing w:line="480" w:lineRule="auto"/>
        <w:ind w:firstLine="2160"/>
        <w:jc w:val="both"/>
      </w:pPr>
      <w:r>
        <w:t xml:space="preserve">(B)</w:t>
      </w:r>
      <w:r xml:space="preserve">
        <w:t> </w:t>
      </w:r>
      <w:r xml:space="preserve">
        <w:t> </w:t>
      </w:r>
      <w:r>
        <w:t xml:space="preserve">give the department a supersedeas bond in a form approved by the executive director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decision is final.</w:t>
      </w:r>
    </w:p>
    <w:p w:rsidR="003F3435" w:rsidRDefault="0032493E">
      <w:pPr>
        <w:spacing w:line="480" w:lineRule="auto"/>
        <w:ind w:firstLine="720"/>
        <w:jc w:val="both"/>
      </w:pPr>
      <w:r>
        <w:t xml:space="preserve">(b)</w:t>
      </w:r>
      <w:r xml:space="preserve">
        <w:t> </w:t>
      </w:r>
      <w:r xml:space="preserve">
        <w:t> </w:t>
      </w:r>
      <w:r>
        <w:t xml:space="preserve">A respondent who is financially unable to comply with Subsection (a)(2) is entitled to judicial review if the respondent files with the court, as part of the respondent's petition for judicial review, a sworn statement that the respondent is unable to meet the requirements of that subsection.</w:t>
      </w:r>
    </w:p>
    <w:p w:rsidR="003F3435" w:rsidRDefault="0032493E">
      <w:pPr>
        <w:spacing w:line="480" w:lineRule="auto"/>
        <w:jc w:val="both"/>
      </w:pPr>
      <w:r>
        <w:t xml:space="preserve">Acts 1999, 76th Leg., ch. 388, Sec. 1, eff. Sept. 1, 1999.  Amended by Acts 2001, 77th Leg., ch. 836, Sec. 33,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51.308.</w:t>
      </w:r>
      <w:r xml:space="preserve">
        <w:t> </w:t>
      </w:r>
      <w:r xml:space="preserve">
        <w:t> </w:t>
      </w:r>
      <w:r>
        <w:t xml:space="preserve">COLLECTION OF PENALTY.  If the person on whom the administrative penalty is imposed violates Section </w:t>
      </w:r>
      <w:r>
        <w:t xml:space="preserve">51.307</w:t>
      </w:r>
      <w:r>
        <w:t xml:space="preserve">(a), the department or the attorney general may bring an action to collect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51.309.</w:t>
      </w:r>
      <w:r xml:space="preserve">
        <w:t> </w:t>
      </w:r>
      <w:r xml:space="preserve">
        <w:t> </w:t>
      </w:r>
      <w:r>
        <w:t xml:space="preserve">REMITTANCE OF PENALTY AND INTEREST.  (a)  If, after judicial review, the administrative penalty is reduced or not imposed, the executive director shall:</w:t>
      </w:r>
    </w:p>
    <w:p w:rsidR="003F3435" w:rsidRDefault="0032493E">
      <w:pPr>
        <w:spacing w:line="480" w:lineRule="auto"/>
        <w:ind w:firstLine="1440"/>
        <w:jc w:val="both"/>
      </w:pPr>
      <w:r>
        <w:t xml:space="preserve">(1)</w:t>
      </w:r>
      <w:r xml:space="preserve">
        <w:t> </w:t>
      </w:r>
      <w:r xml:space="preserve">
        <w:t> </w:t>
      </w:r>
      <w:r>
        <w:t xml:space="preserve">remit to the person the appropriate amount, plus accrued interest, if the person paid the amount of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  The interest shall be paid for the period beginning on the date the penalty is paid to the department and ending on the date the penalty is remitted.</w:t>
      </w:r>
    </w:p>
    <w:p w:rsidR="003F3435" w:rsidRDefault="0032493E">
      <w:pPr>
        <w:spacing w:line="480" w:lineRule="auto"/>
        <w:jc w:val="both"/>
      </w:pPr>
      <w:r>
        <w:t xml:space="preserve">Acts 1999, 76th Leg., ch. 388, Sec. 1, eff. Sept. 1, 1999.  Amended by Acts 2001, 77th Leg., ch. 836, Sec. 34,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51.310.</w:t>
      </w:r>
      <w:r xml:space="preserve">
        <w:t> </w:t>
      </w:r>
      <w:r xml:space="preserve">
        <w:t> </w:t>
      </w:r>
      <w:r>
        <w:t xml:space="preserve">ADMINISTRATIVE PROCEDURE.  (a)  The executive director by rule shall prescribe procedures for the determination and appeal of a decision to impose an administrative penalty.</w:t>
      </w:r>
    </w:p>
    <w:p w:rsidR="003F3435" w:rsidRDefault="0032493E">
      <w:pPr>
        <w:spacing w:line="480" w:lineRule="auto"/>
        <w:ind w:firstLine="720"/>
        <w:jc w:val="both"/>
      </w:pPr>
      <w:r>
        <w:t xml:space="preserve">(b)</w:t>
      </w:r>
      <w:r xml:space="preserve">
        <w:t> </w:t>
      </w:r>
      <w:r xml:space="preserve">
        <w:t> </w:t>
      </w:r>
      <w:r>
        <w:t xml:space="preserve">A proceeding under this subchapter to impose an administrative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2025, 89th Leg., R.S., Ch. 880 (S.B. </w:t>
      </w:r>
      <w:hyperlink w:docLocation="table" r:id="rId65">
        <w:r>
          <w:rPr>
            <w:rStyle w:val="Hyperlink"/>
          </w:rPr>
          <w:t>2443</w:t>
        </w:r>
      </w:hyperlink>
      <w:r>
        <w:t xml:space="preserve">), Sec. 2, eff. September 1, 2025.</w:t>
      </w:r>
    </w:p>
    <w:p w:rsidR="003F3435" w:rsidRDefault="0032493E">
      <w:pPr>
        <w:spacing w:line="480" w:lineRule="auto"/>
        <w:jc w:val="both"/>
      </w:pPr>
      <w:r>
        <w:t xml:space="preserve">Acts 1999, 76th Leg., ch. 388, Sec. 1, eff. Sept. 1, 1999.  Amended by Acts 2001, 77th Leg., ch. 836, Sec. 35,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66">
        <w:r>
          <w:rPr>
            <w:rStyle w:val="Hyperlink"/>
          </w:rPr>
          <w:t>2310</w:t>
        </w:r>
      </w:hyperlink>
      <w:r>
        <w:t xml:space="preserve">), Sec. 3, eff. September 1, 2009.</w:t>
      </w:r>
    </w:p>
    <w:p w:rsidR="003F3435" w:rsidRDefault="0032493E">
      <w:pPr>
        <w:spacing w:line="480" w:lineRule="auto"/>
        <w:ind w:firstLine="720"/>
        <w:jc w:val="both"/>
      </w:pPr>
      <w:r>
        <w:t xml:space="preserve">Acts 2025, 89th Leg., R.S., Ch. 880 (S.B. </w:t>
      </w:r>
      <w:hyperlink w:docLocation="table" r:id="rId67">
        <w:r>
          <w:rPr>
            <w:rStyle w:val="Hyperlink"/>
          </w:rPr>
          <w:t>2443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G.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51.351.</w:t>
      </w:r>
      <w:r xml:space="preserve">
        <w:t> </w:t>
      </w:r>
      <w:r xml:space="preserve">
        <w:t> </w:t>
      </w:r>
      <w:r>
        <w:t xml:space="preserve">INSPECTIONS AND INVESTIGATIONS.  (a)  The department may conduct inspections or investigations as necessary to enforce the laws administered by the department.</w:t>
      </w:r>
    </w:p>
    <w:p w:rsidR="003F3435" w:rsidRDefault="0032493E">
      <w:pPr>
        <w:spacing w:line="480" w:lineRule="auto"/>
        <w:ind w:firstLine="720"/>
        <w:jc w:val="both"/>
      </w:pPr>
      <w:r>
        <w:t xml:space="preserve">(b)</w:t>
      </w:r>
      <w:r xml:space="preserve">
        <w:t> </w:t>
      </w:r>
      <w:r xml:space="preserve">
        <w:t> </w:t>
      </w:r>
      <w:r>
        <w:t xml:space="preserve">The department, during reasonable business hours, may:</w:t>
      </w:r>
    </w:p>
    <w:p w:rsidR="003F3435" w:rsidRDefault="0032493E">
      <w:pPr>
        <w:spacing w:line="480" w:lineRule="auto"/>
        <w:ind w:firstLine="1440"/>
        <w:jc w:val="both"/>
      </w:pPr>
      <w:r>
        <w:t xml:space="preserve">(1)</w:t>
      </w:r>
      <w:r xml:space="preserve">
        <w:t> </w:t>
      </w:r>
      <w:r xml:space="preserve">
        <w:t> </w:t>
      </w:r>
      <w:r>
        <w:t xml:space="preserve">enter the business premises of a person regulated by the department or a person suspected of being in violation of or threatening to violate a law establishing a regulatory program administered by the department or a rule or order of the commission or executive director related to a regulatory program administered by the department;  and</w:t>
      </w:r>
    </w:p>
    <w:p w:rsidR="003F3435" w:rsidRDefault="0032493E">
      <w:pPr>
        <w:spacing w:line="480" w:lineRule="auto"/>
        <w:ind w:firstLine="1440"/>
        <w:jc w:val="both"/>
      </w:pPr>
      <w:r>
        <w:t xml:space="preserve">(2)</w:t>
      </w:r>
      <w:r xml:space="preserve">
        <w:t> </w:t>
      </w:r>
      <w:r xml:space="preserve">
        <w:t> </w:t>
      </w:r>
      <w:r>
        <w:t xml:space="preserve">examine and copy records pertinent to the inspection or investigation.</w:t>
      </w:r>
    </w:p>
    <w:p w:rsidR="003F3435" w:rsidRDefault="0032493E">
      <w:pPr>
        <w:spacing w:line="480" w:lineRule="auto"/>
        <w:ind w:firstLine="720"/>
        <w:jc w:val="both"/>
      </w:pPr>
      <w:r>
        <w:t xml:space="preserve">(c)</w:t>
      </w:r>
      <w:r xml:space="preserve">
        <w:t> </w:t>
      </w:r>
      <w:r xml:space="preserve">
        <w:t> </w:t>
      </w:r>
      <w:r>
        <w:t xml:space="preserve">A department employee may check the license, registration, or endorsement of a person regulated by the Texas State Board of Plumbing Examiners in accordance with the memorandum of understanding under Section </w:t>
      </w:r>
      <w:r>
        <w:t xml:space="preserve">1301.259</w:t>
      </w:r>
      <w:r>
        <w:t xml:space="preserve"> and report any noncompliance to that agency.</w:t>
      </w:r>
    </w:p>
    <w:p w:rsidR="003F3435" w:rsidRDefault="0032493E">
      <w:pPr>
        <w:spacing w:line="480" w:lineRule="auto"/>
        <w:ind w:firstLine="720"/>
        <w:jc w:val="both"/>
      </w:pPr>
      <w:r>
        <w:t xml:space="preserve">(d)</w:t>
      </w:r>
      <w:r xml:space="preserve">
        <w:t> </w:t>
      </w:r>
      <w:r xml:space="preserve">
        <w:t> </w:t>
      </w:r>
      <w:r>
        <w:t xml:space="preserve">The department shall conduct joint investigations with the Texas State Board of Plumbing Examiners as circumstances require.</w:t>
      </w:r>
    </w:p>
    <w:p w:rsidR="003F3435" w:rsidRDefault="0032493E">
      <w:pPr>
        <w:spacing w:line="480" w:lineRule="auto"/>
        <w:ind w:firstLine="720"/>
        <w:jc w:val="both"/>
      </w:pPr>
      <w:r>
        <w:t xml:space="preserve">(e)</w:t>
      </w:r>
      <w:r xml:space="preserve">
        <w:t> </w:t>
      </w:r>
      <w:r xml:space="preserve">
        <w:t> </w:t>
      </w:r>
      <w:r>
        <w:t xml:space="preserve">The department may take action under Section </w:t>
      </w:r>
      <w:r>
        <w:t xml:space="preserve">51.353</w:t>
      </w:r>
      <w:r>
        <w:t xml:space="preserve"> for a violation identified during an inspection.</w:t>
      </w:r>
    </w:p>
    <w:p w:rsidR="003F3435" w:rsidRDefault="0032493E">
      <w:pPr>
        <w:spacing w:line="480" w:lineRule="auto"/>
        <w:jc w:val="both"/>
      </w:pPr>
      <w:r>
        <w:t xml:space="preserve">Acts 1999, 76th Leg., ch. 388, Sec. 1, eff. Sept. 1, 1999.  Amended by Acts 2001, 77th Leg., ch. 836, Sec. 36, eff. June 14, 2001;  Acts 2003, 78th Leg., ch. 819,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8">
        <w:r>
          <w:rPr>
            <w:rStyle w:val="Hyperlink"/>
          </w:rPr>
          <w:t>1560</w:t>
        </w:r>
      </w:hyperlink>
      <w:r>
        <w:t xml:space="preserve">), Sec. 1.09, eff. September 1, 2021.</w:t>
      </w:r>
    </w:p>
    <w:p w:rsidR="003F3435" w:rsidRDefault="0032493E">
      <w:pPr>
        <w:spacing w:line="480" w:lineRule="auto"/>
        <w:jc w:val="both"/>
      </w:pPr>
    </w:p>
    <w:p w:rsidR="003F3435" w:rsidRDefault="0032493E">
      <w:pPr>
        <w:spacing w:line="480" w:lineRule="auto"/>
        <w:ind w:firstLine="720"/>
        <w:jc w:val="both"/>
      </w:pPr>
      <w:r>
        <w:t xml:space="preserve">Sec. 51.3511.</w:t>
      </w:r>
      <w:r xml:space="preserve">
        <w:t> </w:t>
      </w:r>
      <w:r xml:space="preserve">
        <w:t> </w:t>
      </w:r>
      <w:r>
        <w:t xml:space="preserve">ISSUANCE OF EMERGENCY ORDERS.  (a)  If the executive director determines that an emergency exists requiring immediate action to protect the public health and safety, the executive director may issue an emergency order to:</w:t>
      </w:r>
    </w:p>
    <w:p w:rsidR="003F3435" w:rsidRDefault="0032493E">
      <w:pPr>
        <w:spacing w:line="480" w:lineRule="auto"/>
        <w:ind w:firstLine="1440"/>
        <w:jc w:val="both"/>
      </w:pPr>
      <w:r>
        <w:t xml:space="preserve">(1)</w:t>
      </w:r>
      <w:r xml:space="preserve">
        <w:t> </w:t>
      </w:r>
      <w:r xml:space="preserve">
        <w:t> </w:t>
      </w:r>
      <w:r>
        <w:t xml:space="preserve">suspend or revoke a license or other authorization issued under a program regulated by the department; or</w:t>
      </w:r>
    </w:p>
    <w:p w:rsidR="003F3435" w:rsidRDefault="0032493E">
      <w:pPr>
        <w:spacing w:line="480" w:lineRule="auto"/>
        <w:ind w:firstLine="1440"/>
        <w:jc w:val="both"/>
      </w:pPr>
      <w:r>
        <w:t xml:space="preserve">(2)</w:t>
      </w:r>
      <w:r xml:space="preserve">
        <w:t> </w:t>
      </w:r>
      <w:r xml:space="preserve">
        <w:t> </w:t>
      </w:r>
      <w:r>
        <w:t xml:space="preserve">halt operation of an unsafe facility or unsafe equipment that is subject to regulation by the department.</w:t>
      </w:r>
    </w:p>
    <w:p w:rsidR="003F3435" w:rsidRDefault="0032493E">
      <w:pPr>
        <w:spacing w:line="480" w:lineRule="auto"/>
        <w:ind w:firstLine="720"/>
        <w:jc w:val="both"/>
      </w:pPr>
      <w:r>
        <w:t xml:space="preserve">(b)</w:t>
      </w:r>
      <w:r xml:space="preserve">
        <w:t> </w:t>
      </w:r>
      <w:r xml:space="preserve">
        <w:t> </w:t>
      </w:r>
      <w:r>
        <w:t xml:space="preserve">The executive director may issue an emergency order with or without notice and hearing as the executive director considers practicable under the circumstances.</w:t>
      </w:r>
    </w:p>
    <w:p w:rsidR="003F3435" w:rsidRDefault="0032493E">
      <w:pPr>
        <w:spacing w:line="480" w:lineRule="auto"/>
        <w:ind w:firstLine="720"/>
        <w:jc w:val="both"/>
      </w:pPr>
      <w:r>
        <w:t xml:space="preserve">(c)</w:t>
      </w:r>
      <w:r xml:space="preserve">
        <w:t> </w:t>
      </w:r>
      <w:r xml:space="preserve">
        <w:t> </w:t>
      </w:r>
      <w:r>
        <w:t xml:space="preserve">If an emergency order is issued under this section without a hearing, the executive director shall set the time and place for a hearing conducted by the State Office of Administrative Hearings to affirm, modify, or set aside the emergency order not later than the 10th day after the date the order was issued.</w:t>
      </w:r>
      <w:r xml:space="preserve">
        <w:t> </w:t>
      </w:r>
      <w:r xml:space="preserve">
        <w:t> </w:t>
      </w:r>
      <w:r>
        <w:t xml:space="preserve">The order shall be affirmed to the extent that reasonable cause existed to issue the order.</w:t>
      </w:r>
    </w:p>
    <w:p w:rsidR="003F3435" w:rsidRDefault="0032493E">
      <w:pPr>
        <w:spacing w:line="480" w:lineRule="auto"/>
        <w:ind w:firstLine="720"/>
        <w:jc w:val="both"/>
      </w:pPr>
      <w:r>
        <w:t xml:space="preserve">(d)</w:t>
      </w:r>
      <w:r xml:space="preserve">
        <w:t> </w:t>
      </w:r>
      <w:r xml:space="preserve">
        <w:t> </w:t>
      </w:r>
      <w:r>
        <w:t xml:space="preserve">The commission by rule may prescribe procedures for the determination and appeal of an emergency order issued under this section, including a rule allowing the commission to affirm, modify, or set aside a decision made by the State Office of Administrative Hearings under Subsection (c).</w:t>
      </w:r>
    </w:p>
    <w:p w:rsidR="003F3435" w:rsidRDefault="0032493E">
      <w:pPr>
        <w:spacing w:line="480" w:lineRule="auto"/>
        <w:ind w:firstLine="720"/>
        <w:jc w:val="both"/>
      </w:pPr>
      <w:r>
        <w:t xml:space="preserve">(e)</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2009, 81st Leg., R.S., Ch. 669 (H.B. </w:t>
      </w:r>
      <w:hyperlink w:docLocation="table" r:id="rId69">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51.3512.</w:t>
      </w:r>
      <w:r xml:space="preserve">
        <w:t> </w:t>
      </w:r>
      <w:r xml:space="preserve">
        <w:t> </w:t>
      </w:r>
      <w:r>
        <w:t xml:space="preserve">SUBPOENAS.  (a)  The department may issue a subpoena as provided by this section.</w:t>
      </w:r>
    </w:p>
    <w:p w:rsidR="003F3435" w:rsidRDefault="0032493E">
      <w:pPr>
        <w:spacing w:line="480" w:lineRule="auto"/>
        <w:ind w:firstLine="720"/>
        <w:jc w:val="both"/>
      </w:pPr>
      <w:r>
        <w:t xml:space="preserve">(b)</w:t>
      </w:r>
      <w:r xml:space="preserve">
        <w:t> </w:t>
      </w:r>
      <w:r xml:space="preserve">
        <w:t> </w:t>
      </w:r>
      <w:r>
        <w:t xml:space="preserve">The department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production for inspection and copying of records, documents, and other evidence relevant to the investigation of an alleged violation of this chapter, a law establishing a regulatory program administered by the department, or a rule adopted or order issued by the commission or executive director; and</w:t>
      </w:r>
    </w:p>
    <w:p w:rsidR="003F3435" w:rsidRDefault="0032493E">
      <w:pPr>
        <w:spacing w:line="480" w:lineRule="auto"/>
        <w:ind w:firstLine="1440"/>
        <w:jc w:val="both"/>
      </w:pPr>
      <w:r>
        <w:t xml:space="preserve">(2)</w:t>
      </w:r>
      <w:r xml:space="preserve">
        <w:t> </w:t>
      </w:r>
      <w:r xml:space="preserve">
        <w:t> </w:t>
      </w:r>
      <w:r>
        <w:t xml:space="preserve">the attendance of a witness for examination under oath.</w:t>
      </w:r>
    </w:p>
    <w:p w:rsidR="003F3435" w:rsidRDefault="0032493E">
      <w:pPr>
        <w:spacing w:line="480" w:lineRule="auto"/>
        <w:ind w:firstLine="720"/>
        <w:jc w:val="both"/>
      </w:pPr>
      <w:r>
        <w:t xml:space="preserve">(c)</w:t>
      </w:r>
      <w:r xml:space="preserve">
        <w:t> </w:t>
      </w:r>
      <w:r xml:space="preserve">
        <w:t> </w:t>
      </w:r>
      <w:r>
        <w:t xml:space="preserve">A subpoena under this section may be issued throughout this state and may be served by any person designated by the commission or the executive director.</w:t>
      </w:r>
    </w:p>
    <w:p w:rsidR="003F3435" w:rsidRDefault="0032493E">
      <w:pPr>
        <w:spacing w:line="480" w:lineRule="auto"/>
        <w:ind w:firstLine="720"/>
        <w:jc w:val="both"/>
      </w:pPr>
      <w:r>
        <w:t xml:space="preserve">(d)</w:t>
      </w:r>
      <w:r xml:space="preserve">
        <w:t> </w:t>
      </w:r>
      <w:r xml:space="preserve">
        <w:t> </w:t>
      </w:r>
      <w:r>
        <w:t xml:space="preserve">The department, acting through the attorney general, may bring an action to enforce a subpoena issued under this section against a person who fails to comply with the subpoena.</w:t>
      </w:r>
    </w:p>
    <w:p w:rsidR="003F3435" w:rsidRDefault="0032493E">
      <w:pPr>
        <w:spacing w:line="480" w:lineRule="auto"/>
        <w:ind w:firstLine="720"/>
        <w:jc w:val="both"/>
      </w:pPr>
      <w:r>
        <w:t xml:space="preserve">(e)</w:t>
      </w:r>
      <w:r xml:space="preserve">
        <w:t> </w:t>
      </w:r>
      <w:r xml:space="preserve">
        <w:t> </w:t>
      </w:r>
      <w:r>
        <w:t xml:space="preserve">Venue for an action brought under this section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department may hold a hearing.</w:t>
      </w:r>
    </w:p>
    <w:p w:rsidR="003F3435" w:rsidRDefault="0032493E">
      <w:pPr>
        <w:spacing w:line="480" w:lineRule="auto"/>
        <w:ind w:firstLine="720"/>
        <w:jc w:val="both"/>
      </w:pPr>
      <w:r>
        <w:t xml:space="preserve">(f)</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2009, 81st Leg., R.S., Ch. 669 (H.B. </w:t>
      </w:r>
      <w:hyperlink w:docLocation="table" r:id="rId70">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51.3513.</w:t>
      </w:r>
      <w:r xml:space="preserve">
        <w:t> </w:t>
      </w:r>
      <w:r xml:space="preserve">
        <w:t> </w:t>
      </w:r>
      <w:r>
        <w:t xml:space="preserve">CEASE AND DESIST ORDER.  The executive director may issue a cease and desist order if the executive director determines that the action is necessary to prevent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(3)</w:t>
      </w:r>
      <w:r xml:space="preserve">
        <w:t> </w:t>
      </w:r>
      <w:r xml:space="preserve">
        <w:t> </w:t>
      </w:r>
      <w:r>
        <w:t xml:space="preserve">a rule adopted or order issued by the commission or the executive director.</w:t>
      </w:r>
    </w:p>
    <w:p w:rsidR="003F3435" w:rsidRDefault="0032493E">
      <w:pPr>
        <w:spacing w:line="480" w:lineRule="auto"/>
        <w:jc w:val="both"/>
      </w:pPr>
      <w:r>
        <w:t xml:space="preserve">Added by Acts 2009, 81st Leg., R.S., Ch. 669 (H.B. </w:t>
      </w:r>
      <w:hyperlink w:docLocation="table" r:id="rId71">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51.352.</w:t>
      </w:r>
      <w:r xml:space="preserve">
        <w:t> </w:t>
      </w:r>
      <w:r xml:space="preserve">
        <w:t> </w:t>
      </w:r>
      <w:r>
        <w:t xml:space="preserve">INJUNCTIVE RELIEF;  CIVIL PENALTY.  (a)  The attorney general or the executive director may institute an action for injunctive relief to restrain a violation by and to collect a civil penalty from a person that appears to be in violation of or threatening to violate a law establishing a regulatory program administered by the department or a rule or order of the commission or executive director related to the regulatory program.</w:t>
      </w:r>
      <w:r xml:space="preserve">
        <w:t> </w:t>
      </w:r>
      <w:r xml:space="preserve">
        <w:t> </w:t>
      </w:r>
      <w:r>
        <w:t xml:space="preserve">A civil penalty assessed under this subsection may not exceed $5,000 per day for each violation.</w:t>
      </w:r>
    </w:p>
    <w:p w:rsidR="003F3435" w:rsidRDefault="0032493E">
      <w:pPr>
        <w:spacing w:line="480" w:lineRule="auto"/>
        <w:ind w:firstLine="720"/>
        <w:jc w:val="both"/>
      </w:pPr>
      <w:r>
        <w:t xml:space="preserve">(b)</w:t>
      </w:r>
      <w:r xml:space="preserve">
        <w:t> </w:t>
      </w:r>
      <w:r xml:space="preserve">
        <w:t> </w:t>
      </w:r>
      <w:r>
        <w:t xml:space="preserve">An action filed under this section must be filed in a district court in Travis County.</w:t>
      </w:r>
    </w:p>
    <w:p w:rsidR="003F3435" w:rsidRDefault="0032493E">
      <w:pPr>
        <w:spacing w:line="480" w:lineRule="auto"/>
        <w:ind w:firstLine="720"/>
        <w:jc w:val="both"/>
      </w:pPr>
      <w:r>
        <w:t xml:space="preserve">(c)</w:t>
      </w:r>
      <w:r xml:space="preserve">
        <w:t> </w:t>
      </w:r>
      <w:r xml:space="preserve">
        <w:t> </w:t>
      </w:r>
      <w:r>
        <w:t xml:space="preserve">The attorney general and the department may recover reasonable expenses incurred in obtaining injunctive relief under this section, including court costs, reasonable attorney's fees, investigative costs, witness fees, and deposition expenses.</w:t>
      </w:r>
    </w:p>
    <w:p w:rsidR="003F3435" w:rsidRDefault="0032493E">
      <w:pPr>
        <w:spacing w:line="480" w:lineRule="auto"/>
        <w:jc w:val="both"/>
      </w:pPr>
      <w:r>
        <w:t xml:space="preserve">Acts 1999, 76th Leg., ch. 388, Sec. 1, eff. Sept. 1, 1999.  Amended by Acts 2001, 77th Leg., ch. 836, Sec. 37,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2">
        <w:r>
          <w:rPr>
            <w:rStyle w:val="Hyperlink"/>
          </w:rPr>
          <w:t>2310</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51.353.</w:t>
      </w:r>
      <w:r xml:space="preserve">
        <w:t> </w:t>
      </w:r>
      <w:r xml:space="preserve">
        <w:t> </w:t>
      </w:r>
      <w:r>
        <w:t xml:space="preserve">LICENSE DENIAL; ADMINISTRATIVE SANCTIONS.  (a)  The commission may deny, revoke, suspend, or refuse to renew a license or may reprimand a license holder for a violation of this chapter, a law establishing a regulatory program administered by the department, or a rule or order of the commission or the executive director.</w:t>
      </w:r>
    </w:p>
    <w:p w:rsidR="003F3435" w:rsidRDefault="0032493E">
      <w:pPr>
        <w:spacing w:line="480" w:lineRule="auto"/>
        <w:ind w:firstLine="720"/>
        <w:jc w:val="both"/>
      </w:pPr>
      <w:r>
        <w:t xml:space="preserve">(b)</w:t>
      </w:r>
      <w:r xml:space="preserve">
        <w:t> </w:t>
      </w:r>
      <w:r xml:space="preserve">
        <w:t> </w:t>
      </w:r>
      <w:r>
        <w:t xml:space="preserve">The commission may place on probation a person whose license is suspended.  If a license suspension is probated, the commission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commission in those areas that are the basis for the probation.</w:t>
      </w:r>
    </w:p>
    <w:p w:rsidR="003F3435" w:rsidRDefault="0032493E">
      <w:pPr>
        <w:spacing w:line="480" w:lineRule="auto"/>
        <w:jc w:val="both"/>
      </w:pPr>
      <w:r>
        <w:t xml:space="preserve">Acts 1999, 76th Leg., ch. 388, Sec. 1, eff. Sept. 1, 1999.  Amended by Acts 2001, 77th Leg., ch. 836, Sec. 38, eff. June 14, 2001;  Acts 2003, 78th Leg., ch. 816, Sec. 1.018,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3">
        <w:r>
          <w:rPr>
            <w:rStyle w:val="Hyperlink"/>
          </w:rPr>
          <w:t>2310</w:t>
        </w:r>
      </w:hyperlink>
      <w:r>
        <w:t xml:space="preserve">), Sec. 6, eff. September 1, 2009.</w:t>
      </w:r>
    </w:p>
    <w:p w:rsidR="003F3435" w:rsidRDefault="0032493E">
      <w:pPr>
        <w:spacing w:line="480" w:lineRule="auto"/>
        <w:ind w:firstLine="720"/>
        <w:jc w:val="both"/>
      </w:pPr>
      <w:r>
        <w:t xml:space="preserve">Acts 2009, 81st Leg., R.S., Ch. 669 (H.B. </w:t>
      </w:r>
      <w:hyperlink w:docLocation="table" r:id="rId74">
        <w:r>
          <w:rPr>
            <w:rStyle w:val="Hyperlink"/>
          </w:rPr>
          <w:t>2310</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51.354.</w:t>
      </w:r>
      <w:r xml:space="preserve">
        <w:t> </w:t>
      </w:r>
      <w:r xml:space="preserve">
        <w:t> </w:t>
      </w:r>
      <w:r>
        <w:t xml:space="preserve">RIGHT TO HEARING;  ADMINISTRATIVE PROCEDURE.  (a)  A respondent is entitled to a hearing conducted by the State Office of Administrative Hearings if the executive director proposes to deny, suspend, or revoke a license.</w:t>
      </w:r>
    </w:p>
    <w:p w:rsidR="003F3435" w:rsidRDefault="0032493E">
      <w:pPr>
        <w:spacing w:line="480" w:lineRule="auto"/>
        <w:ind w:firstLine="720"/>
        <w:jc w:val="both"/>
      </w:pPr>
      <w:r>
        <w:t xml:space="preserve">(b)</w:t>
      </w:r>
      <w:r xml:space="preserve">
        <w:t> </w:t>
      </w:r>
      <w:r xml:space="preserve">
        <w:t> </w:t>
      </w:r>
      <w:r>
        <w:t xml:space="preserve">A proceeding under this chapter to deny, suspend, or revoke a license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2025, 89th Leg., R.S., Ch. 880 (S.B. </w:t>
      </w:r>
      <w:hyperlink w:docLocation="table" r:id="rId75">
        <w:r>
          <w:rPr>
            <w:rStyle w:val="Hyperlink"/>
          </w:rPr>
          <w:t>2443</w:t>
        </w:r>
      </w:hyperlink>
      <w:r>
        <w:t xml:space="preserve">), Sec. 2, eff. September 1, 2025.</w:t>
      </w:r>
    </w:p>
    <w:p w:rsidR="003F3435" w:rsidRDefault="0032493E">
      <w:pPr>
        <w:spacing w:line="480" w:lineRule="auto"/>
        <w:jc w:val="both"/>
      </w:pPr>
      <w:r>
        <w:t xml:space="preserve">Acts 1999, 76th Leg., ch. 388, Sec. 1, eff. Sept. 1, 1999.  Amended by Acts 2001, 77th Leg., ch. 836, Sec. 39, eff. June 14, 2001;  Acts 2003, 78th Leg., ch. 1215, Sec. 12, eff. Sept. 1, 2003;  Acts 2003, 78th Leg., ch. 1215,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6">
        <w:r>
          <w:rPr>
            <w:rStyle w:val="Hyperlink"/>
          </w:rPr>
          <w:t>2310</w:t>
        </w:r>
      </w:hyperlink>
      <w:r>
        <w:t xml:space="preserve">), Sec. 8, eff. September 1, 2009.</w:t>
      </w:r>
    </w:p>
    <w:p w:rsidR="003F3435" w:rsidRDefault="0032493E">
      <w:pPr>
        <w:spacing w:line="480" w:lineRule="auto"/>
        <w:ind w:firstLine="720"/>
        <w:jc w:val="both"/>
      </w:pPr>
      <w:r>
        <w:t xml:space="preserve">Acts 2025, 89th Leg., R.S., Ch. 880 (S.B. </w:t>
      </w:r>
      <w:hyperlink w:docLocation="table" r:id="rId77">
        <w:r>
          <w:rPr>
            <w:rStyle w:val="Hyperlink"/>
          </w:rPr>
          <w:t>2443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51.355.</w:t>
      </w:r>
      <w:r xml:space="preserve">
        <w:t> </w:t>
      </w:r>
      <w:r xml:space="preserve">
        <w:t> </w:t>
      </w:r>
      <w:r>
        <w:t xml:space="preserve">LICENSE ELIGIBILITY OF PERSON WHOSE LICENSE HAS BEEN REVOKED.  (a)</w:t>
      </w:r>
      <w:r xml:space="preserve">
        <w:t> </w:t>
      </w:r>
      <w:r xml:space="preserve">
        <w:t> </w:t>
      </w:r>
      <w:r>
        <w:t xml:space="preserve">Except as otherwise provided by this section, a person whose license has been revoked by order of the commission or executive director is not eligible for a new license until the first anniversary of the date of the revocation.</w:t>
      </w:r>
    </w:p>
    <w:p w:rsidR="003F3435" w:rsidRDefault="0032493E">
      <w:pPr>
        <w:spacing w:line="480" w:lineRule="auto"/>
        <w:ind w:firstLine="720"/>
        <w:jc w:val="both"/>
      </w:pPr>
      <w:r>
        <w:t xml:space="preserve">(b)</w:t>
      </w:r>
      <w:r xml:space="preserve">
        <w:t> </w:t>
      </w:r>
      <w:r xml:space="preserve">
        <w:t> </w:t>
      </w:r>
      <w:r>
        <w:t xml:space="preserve">Notwithstanding Subsection (a), a person whose license has been revoked by order of the commission or executive director is eligible to apply for a new license before the first anniversary of the date of the revocation if:</w:t>
      </w:r>
    </w:p>
    <w:p w:rsidR="003F3435" w:rsidRDefault="0032493E">
      <w:pPr>
        <w:spacing w:line="480" w:lineRule="auto"/>
        <w:ind w:firstLine="1440"/>
        <w:jc w:val="both"/>
      </w:pPr>
      <w:r>
        <w:t xml:space="preserve">(1)</w:t>
      </w:r>
      <w:r xml:space="preserve">
        <w:t> </w:t>
      </w:r>
      <w:r xml:space="preserve">
        <w:t> </w:t>
      </w:r>
      <w:r>
        <w:t xml:space="preserve">the revocation was based solely on the person's failure to pay an administrative penalty; and</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paid the administrative penalty in full; or</w:t>
      </w:r>
    </w:p>
    <w:p w:rsidR="003F3435" w:rsidRDefault="0032493E">
      <w:pPr>
        <w:spacing w:line="480" w:lineRule="auto"/>
        <w:ind w:firstLine="2160"/>
        <w:jc w:val="both"/>
      </w:pPr>
      <w:r>
        <w:t xml:space="preserve">(B)</w:t>
      </w:r>
      <w:r xml:space="preserve">
        <w:t> </w:t>
      </w:r>
      <w:r xml:space="preserve">
        <w:t> </w:t>
      </w:r>
      <w:r>
        <w:t xml:space="preserve">is paying the administrative penalty under a payment plan with the department and is in good standing with respect to that plan.</w:t>
      </w:r>
    </w:p>
    <w:p w:rsidR="003F3435" w:rsidRDefault="0032493E">
      <w:pPr>
        <w:spacing w:line="480" w:lineRule="auto"/>
        <w:jc w:val="both"/>
      </w:pPr>
      <w:r>
        <w:t xml:space="preserve">Added by Acts 2009, 81st Leg., R.S., Ch. 669 (H.B. </w:t>
      </w:r>
      <w:hyperlink w:docLocation="table" r:id="rId78">
        <w:r>
          <w:rPr>
            <w:rStyle w:val="Hyperlink"/>
          </w:rPr>
          <w:t>2310</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79">
        <w:r>
          <w:rPr>
            <w:rStyle w:val="Hyperlink"/>
          </w:rPr>
          <w:t>1342</w:t>
        </w:r>
      </w:hyperlink>
      <w:r>
        <w:t xml:space="preserve">), Sec. 1, eff. September 1, 2019.</w:t>
      </w:r>
    </w:p>
    <w:p w:rsidR="003F3435" w:rsidRDefault="0032493E">
      <w:pPr>
        <w:spacing w:line="480" w:lineRule="auto"/>
        <w:ind w:firstLine="720"/>
        <w:jc w:val="both"/>
      </w:pPr>
      <w:r>
        <w:t xml:space="preserve">Acts 2023, 88th Leg., R.S., Ch. 13 (S.B. </w:t>
      </w:r>
      <w:hyperlink w:docLocation="table" r:id="rId80">
        <w:r>
          <w:rPr>
            <w:rStyle w:val="Hyperlink"/>
          </w:rPr>
          <w:t>483</w:t>
        </w:r>
      </w:hyperlink>
      <w:r>
        <w:t xml:space="preserve">), Sec. 1, eff. May 13, 2023.</w:t>
      </w:r>
    </w:p>
    <w:p w:rsidR="003F3435" w:rsidRDefault="0032493E">
      <w:pPr>
        <w:spacing w:line="480" w:lineRule="auto"/>
        <w:jc w:val="both"/>
      </w:pPr>
    </w:p>
    <w:p w:rsidR="003F3435" w:rsidRDefault="0032493E">
      <w:pPr>
        <w:spacing w:line="480" w:lineRule="auto"/>
        <w:ind w:firstLine="720"/>
        <w:jc w:val="both"/>
      </w:pPr>
      <w:r>
        <w:t xml:space="preserve">Sec. 51.356.</w:t>
      </w:r>
      <w:r xml:space="preserve">
        <w:t> </w:t>
      </w:r>
      <w:r xml:space="preserve">
        <w:t> </w:t>
      </w:r>
      <w:r>
        <w:t xml:space="preserve">DEFERRED ADJUDICATION; LICENSE SUSPENSION, LICENSE REVOCATION, OR DENIAL OR REFUSAL TO RENEW LICENSE.</w:t>
      </w:r>
      <w:r xml:space="preserve">
        <w:t> </w:t>
      </w:r>
      <w:r>
        <w:t xml:space="preserve">(a)</w:t>
      </w:r>
      <w:r xml:space="preserve">
        <w:t> </w:t>
      </w:r>
      <w:r xml:space="preserve">
        <w:t> </w:t>
      </w:r>
      <w:r>
        <w:t xml:space="preserve">The commission may deny, suspend, revoke, or refuse to renew a license or other authorization issued by a program regulated by the department if:</w:t>
      </w:r>
    </w:p>
    <w:p w:rsidR="003F3435" w:rsidRDefault="0032493E">
      <w:pPr>
        <w:spacing w:line="480" w:lineRule="auto"/>
        <w:ind w:firstLine="1440"/>
        <w:jc w:val="both"/>
      </w:pPr>
      <w:r>
        <w:t xml:space="preserve">(1)</w:t>
      </w:r>
      <w:r xml:space="preserve">
        <w:t> </w:t>
      </w:r>
      <w:r xml:space="preserve">
        <w:t> </w:t>
      </w:r>
      <w:r>
        <w:t xml:space="preserve">the person holding or seeking the license received deferred adjudication for:</w:t>
      </w:r>
    </w:p>
    <w:p w:rsidR="003F3435" w:rsidRDefault="0032493E">
      <w:pPr>
        <w:spacing w:line="480" w:lineRule="auto"/>
        <w:ind w:firstLine="2160"/>
        <w:jc w:val="both"/>
      </w:pPr>
      <w:r>
        <w:t xml:space="preserve">(A)</w:t>
      </w:r>
      <w:r xml:space="preserve">
        <w:t> </w:t>
      </w:r>
      <w:r xml:space="preserve">
        <w:t> </w:t>
      </w:r>
      <w:r>
        <w:t xml:space="preserve">any offense 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Paragraph (A) if:</w:t>
      </w:r>
    </w:p>
    <w:p w:rsidR="003F3435" w:rsidRDefault="0032493E">
      <w:pPr>
        <w:spacing w:line="480" w:lineRule="auto"/>
        <w:ind w:firstLine="2880"/>
        <w:jc w:val="both"/>
      </w:pPr>
      <w:r>
        <w:t xml:space="preserve">(i)</w:t>
      </w:r>
      <w:r xml:space="preserve">
        <w:t> </w:t>
      </w:r>
      <w:r xml:space="preserve">
        <w:t> </w:t>
      </w:r>
      <w:r>
        <w:t xml:space="preserve">the person has not completed the period of deferred adjudication or the person completed the period of deferred adjudication less than five years before the date the person applied for the license; or</w:t>
      </w:r>
    </w:p>
    <w:p w:rsidR="003F3435" w:rsidRDefault="0032493E">
      <w:pPr>
        <w:spacing w:line="480" w:lineRule="auto"/>
        <w:ind w:firstLine="2880"/>
        <w:jc w:val="both"/>
      </w:pPr>
      <w:r>
        <w:t xml:space="preserve">(ii)</w:t>
      </w:r>
      <w:r xml:space="preserve">
        <w:t> </w:t>
      </w:r>
      <w:r xml:space="preserve">
        <w:t> </w:t>
      </w:r>
      <w:r>
        <w:t xml:space="preserve">a conviction for the offense would make the person ineligible for the license by operation of law; and</w:t>
      </w:r>
    </w:p>
    <w:p w:rsidR="003F3435" w:rsidRDefault="0032493E">
      <w:pPr>
        <w:spacing w:line="480" w:lineRule="auto"/>
        <w:ind w:firstLine="1440"/>
        <w:jc w:val="both"/>
      </w:pPr>
      <w:r>
        <w:t xml:space="preserve">(2)</w:t>
      </w:r>
      <w:r xml:space="preserve">
        <w:t> </w:t>
      </w:r>
      <w:r xml:space="preserve">
        <w:t> </w:t>
      </w:r>
      <w:r>
        <w:t xml:space="preserve">the commission determines that the deferred adjudication makes the person unfit for the license.</w:t>
      </w:r>
    </w:p>
    <w:p w:rsidR="003F3435" w:rsidRDefault="0032493E">
      <w:pPr>
        <w:spacing w:line="480" w:lineRule="auto"/>
        <w:ind w:firstLine="720"/>
        <w:jc w:val="both"/>
      </w:pPr>
      <w:r>
        <w:t xml:space="preserve">(b)</w:t>
      </w:r>
      <w:r xml:space="preserve">
        <w:t> </w:t>
      </w:r>
      <w:r xml:space="preserve">
        <w:t> </w:t>
      </w:r>
      <w:r>
        <w:t xml:space="preserve">In making a determination under Subsection (a)(2), the commission shall consider the factors set forth in Sections </w:t>
      </w:r>
      <w:r>
        <w:t xml:space="preserve">53.022</w:t>
      </w:r>
      <w:r>
        <w:t xml:space="preserve"> and </w:t>
      </w:r>
      <w:r>
        <w:t xml:space="preserve">53.023</w:t>
      </w:r>
      <w:r>
        <w:t xml:space="preserve"> and the guidelines issued by the department under Section </w:t>
      </w:r>
      <w:r>
        <w:t xml:space="preserve">53.025</w:t>
      </w:r>
      <w:r>
        <w:t xml:space="preserve">.</w:t>
      </w:r>
    </w:p>
    <w:p w:rsidR="003F3435" w:rsidRDefault="0032493E">
      <w:pPr>
        <w:spacing w:line="480" w:lineRule="auto"/>
        <w:jc w:val="both"/>
      </w:pPr>
      <w:r>
        <w:t xml:space="preserve">Added by Acts 2009, 81st Leg., R.S., Ch. 669 (H.B. </w:t>
      </w:r>
      <w:hyperlink w:docLocation="table" r:id="rId81">
        <w:r>
          <w:rPr>
            <w:rStyle w:val="Hyperlink"/>
          </w:rPr>
          <w:t>2310</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938 (H.B. </w:t>
      </w:r>
      <w:hyperlink w:docLocation="table" r:id="rId82">
        <w:r>
          <w:rPr>
            <w:rStyle w:val="Hyperlink"/>
          </w:rPr>
          <w:t>1659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51.357.</w:t>
      </w:r>
      <w:r xml:space="preserve">
        <w:t> </w:t>
      </w:r>
      <w:r xml:space="preserve">
        <w:t> </w:t>
      </w:r>
      <w:r>
        <w:t xml:space="preserve">RESTRICTED LICENSES FOR CERTAIN OCCUPATIONS.  (a)</w:t>
      </w:r>
      <w:r xml:space="preserve">
        <w:t> </w:t>
      </w:r>
      <w:r xml:space="preserve">
        <w:t> </w:t>
      </w:r>
      <w:r>
        <w:t xml:space="preserve">As an alternative to denying, revoking, suspending, or refusing to issue or renew a license under Section </w:t>
      </w:r>
      <w:r>
        <w:t xml:space="preserve">51.356</w:t>
      </w:r>
      <w:r>
        <w:t xml:space="preserve"> or </w:t>
      </w:r>
      <w:r>
        <w:t xml:space="preserve">51.4012</w:t>
      </w:r>
      <w:r>
        <w:t xml:space="preserve">(a) or Chapter </w:t>
      </w:r>
      <w:r>
        <w:t xml:space="preserve">53</w:t>
      </w:r>
      <w:r>
        <w:t xml:space="preserve">, the commission or executive director may issue a restricted license to an applicant for a license under:</w:t>
      </w:r>
    </w:p>
    <w:p w:rsidR="003F3435" w:rsidRDefault="0032493E">
      <w:pPr>
        <w:spacing w:line="480" w:lineRule="auto"/>
        <w:ind w:firstLine="1440"/>
        <w:jc w:val="both"/>
      </w:pPr>
      <w:r>
        <w:t xml:space="preserve">(1)</w:t>
      </w:r>
      <w:r xml:space="preserve">
        <w:t> </w:t>
      </w:r>
      <w:r xml:space="preserve">
        <w:t> </w:t>
      </w:r>
      <w:r>
        <w:t xml:space="preserve">Chapter </w:t>
      </w:r>
      <w:r>
        <w:t xml:space="preserve">1302</w:t>
      </w:r>
      <w:r>
        <w:t xml:space="preserve">; or</w:t>
      </w:r>
    </w:p>
    <w:p w:rsidR="003F3435" w:rsidRDefault="0032493E">
      <w:pPr>
        <w:spacing w:line="480" w:lineRule="auto"/>
        <w:ind w:firstLine="1440"/>
        <w:jc w:val="both"/>
      </w:pPr>
      <w:r>
        <w:t xml:space="preserve">(2)</w:t>
      </w:r>
      <w:r xml:space="preserve">
        <w:t> </w:t>
      </w:r>
      <w:r xml:space="preserve">
        <w:t> </w:t>
      </w:r>
      <w:r>
        <w:t xml:space="preserve">Chapter </w:t>
      </w:r>
      <w:r>
        <w:t xml:space="preserve">1305</w:t>
      </w:r>
      <w:r>
        <w:t xml:space="preserve">.</w:t>
      </w:r>
    </w:p>
    <w:p w:rsidR="003F3435" w:rsidRDefault="0032493E">
      <w:pPr>
        <w:spacing w:line="480" w:lineRule="auto"/>
        <w:ind w:firstLine="720"/>
        <w:jc w:val="both"/>
      </w:pPr>
      <w:r>
        <w:t xml:space="preserve">(b)</w:t>
      </w:r>
      <w:r xml:space="preserve">
        <w:t> </w:t>
      </w:r>
      <w:r xml:space="preserve">
        <w:t> </w:t>
      </w:r>
      <w:r>
        <w:t xml:space="preserve">The department may impose reasonable conditions on a holder of a restricted license, including requiring the license holder to:</w:t>
      </w:r>
    </w:p>
    <w:p w:rsidR="003F3435" w:rsidRDefault="0032493E">
      <w:pPr>
        <w:spacing w:line="480" w:lineRule="auto"/>
        <w:ind w:firstLine="1440"/>
        <w:jc w:val="both"/>
      </w:pPr>
      <w:r>
        <w:t xml:space="preserve">(1)</w:t>
      </w:r>
      <w:r xml:space="preserve">
        <w:t> </w:t>
      </w:r>
      <w:r xml:space="preserve">
        <w:t> </w:t>
      </w:r>
      <w:r>
        <w:t xml:space="preserve">limit the scope or location of the license holder's practice;</w:t>
      </w:r>
    </w:p>
    <w:p w:rsidR="003F3435" w:rsidRDefault="0032493E">
      <w:pPr>
        <w:spacing w:line="480" w:lineRule="auto"/>
        <w:ind w:firstLine="1440"/>
        <w:jc w:val="both"/>
      </w:pPr>
      <w:r>
        <w:t xml:space="preserve">(2)</w:t>
      </w:r>
      <w:r xml:space="preserve">
        <w:t> </w:t>
      </w:r>
      <w:r xml:space="preserve">
        <w:t> </w:t>
      </w:r>
      <w:r>
        <w:t xml:space="preserve">be supervised; and</w:t>
      </w:r>
    </w:p>
    <w:p w:rsidR="003F3435" w:rsidRDefault="0032493E">
      <w:pPr>
        <w:spacing w:line="480" w:lineRule="auto"/>
        <w:ind w:firstLine="1440"/>
        <w:jc w:val="both"/>
      </w:pPr>
      <w:r>
        <w:t xml:space="preserve">(3)</w:t>
      </w:r>
      <w:r xml:space="preserve">
        <w:t> </w:t>
      </w:r>
      <w:r xml:space="preserve">
        <w:t> </w:t>
      </w:r>
      <w:r>
        <w:t xml:space="preserve">report to the department, including notifying the department promptly of any change in the license holder's supervision.</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include on the face of a license and in the department's records a statement:</w:t>
      </w:r>
    </w:p>
    <w:p w:rsidR="003F3435" w:rsidRDefault="0032493E">
      <w:pPr>
        <w:spacing w:line="480" w:lineRule="auto"/>
        <w:ind w:firstLine="2160"/>
        <w:jc w:val="both"/>
      </w:pPr>
      <w:r>
        <w:t xml:space="preserve">(A)</w:t>
      </w:r>
      <w:r xml:space="preserve">
        <w:t> </w:t>
      </w:r>
      <w:r xml:space="preserve">
        <w:t> </w:t>
      </w:r>
      <w:r>
        <w:t xml:space="preserve">that the license is restricted; and</w:t>
      </w:r>
    </w:p>
    <w:p w:rsidR="003F3435" w:rsidRDefault="0032493E">
      <w:pPr>
        <w:spacing w:line="480" w:lineRule="auto"/>
        <w:ind w:firstLine="2160"/>
        <w:jc w:val="both"/>
      </w:pPr>
      <w:r>
        <w:t xml:space="preserve">(B)</w:t>
      </w:r>
      <w:r xml:space="preserve">
        <w:t> </w:t>
      </w:r>
      <w:r xml:space="preserve">
        <w:t> </w:t>
      </w:r>
      <w:r>
        <w:t xml:space="preserve">of any condition of the restricted license; and</w:t>
      </w:r>
    </w:p>
    <w:p w:rsidR="003F3435" w:rsidRDefault="0032493E">
      <w:pPr>
        <w:spacing w:line="480" w:lineRule="auto"/>
        <w:ind w:firstLine="1440"/>
        <w:jc w:val="both"/>
      </w:pPr>
      <w:r>
        <w:t xml:space="preserve">(2)</w:t>
      </w:r>
      <w:r xml:space="preserve">
        <w:t> </w:t>
      </w:r>
      <w:r xml:space="preserve">
        <w:t> </w:t>
      </w:r>
      <w:r>
        <w:t xml:space="preserve">use a distinctive design for a restricted license.</w:t>
      </w:r>
    </w:p>
    <w:p w:rsidR="003F3435" w:rsidRDefault="0032493E">
      <w:pPr>
        <w:spacing w:line="480" w:lineRule="auto"/>
        <w:ind w:firstLine="720"/>
        <w:jc w:val="both"/>
      </w:pPr>
      <w:r>
        <w:t xml:space="preserve">(d)</w:t>
      </w:r>
      <w:r xml:space="preserve">
        <w:t> </w:t>
      </w:r>
      <w:r xml:space="preserve">
        <w:t> </w:t>
      </w:r>
      <w:r>
        <w:t xml:space="preserve">A license holder who supervises the holder of a restricted license shall use reasonable care to ensure that the license holder complies with any condition imposed under this section.</w:t>
      </w:r>
    </w:p>
    <w:p w:rsidR="003F3435" w:rsidRDefault="0032493E">
      <w:pPr>
        <w:spacing w:line="480" w:lineRule="auto"/>
        <w:ind w:firstLine="720"/>
        <w:jc w:val="both"/>
      </w:pPr>
      <w:r>
        <w:t xml:space="preserve">(e)</w:t>
      </w:r>
      <w:r xml:space="preserve">
        <w:t> </w:t>
      </w:r>
      <w:r xml:space="preserve">
        <w:t> </w:t>
      </w:r>
      <w:r>
        <w:t xml:space="preserve">The commission or executive director may impose an administrative penalty or other sanction on the holder of a restricted license or on a license holder who supervises the person for a violation of this section.</w:t>
      </w:r>
    </w:p>
    <w:p w:rsidR="003F3435" w:rsidRDefault="0032493E">
      <w:pPr>
        <w:spacing w:line="480" w:lineRule="auto"/>
        <w:jc w:val="both"/>
      </w:pPr>
      <w:r>
        <w:t xml:space="preserve">Added by Acts 2019, 86th Leg., R.S., Ch. 765 (H.B. </w:t>
      </w:r>
      <w:hyperlink w:docLocation="table" r:id="rId83">
        <w:r>
          <w:rPr>
            <w:rStyle w:val="Hyperlink"/>
          </w:rPr>
          <w:t>1342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51.358.</w:t>
      </w:r>
      <w:r xml:space="preserve">
        <w:t> </w:t>
      </w:r>
      <w:r xml:space="preserve">
        <w:t> </w:t>
      </w:r>
      <w:r>
        <w:t xml:space="preserve">RESTRICTED LICENSE TERM.  (a)</w:t>
      </w:r>
      <w:r xml:space="preserve">
        <w:t> </w:t>
      </w:r>
      <w:r xml:space="preserve">
        <w:t> </w:t>
      </w:r>
      <w:r>
        <w:t xml:space="preserve">A restricted license issued under Section </w:t>
      </w:r>
      <w:r>
        <w:t xml:space="preserve">51.357</w:t>
      </w:r>
      <w:r>
        <w:t xml:space="preserve"> is valid for the term provided for an unrestricted license of the same type.</w:t>
      </w:r>
    </w:p>
    <w:p w:rsidR="003F3435" w:rsidRDefault="0032493E">
      <w:pPr>
        <w:spacing w:line="480" w:lineRule="auto"/>
        <w:ind w:firstLine="720"/>
        <w:jc w:val="both"/>
      </w:pPr>
      <w:r>
        <w:t xml:space="preserve">(b)</w:t>
      </w:r>
      <w:r xml:space="preserve">
        <w:t> </w:t>
      </w:r>
      <w:r xml:space="preserve">
        <w:t> </w:t>
      </w:r>
      <w:r>
        <w:t xml:space="preserve">A restricted license may be renewed by complying with the requirements for the renewal of an unrestricted license of the same type.</w:t>
      </w:r>
    </w:p>
    <w:p w:rsidR="003F3435" w:rsidRDefault="0032493E">
      <w:pPr>
        <w:spacing w:line="480" w:lineRule="auto"/>
        <w:ind w:firstLine="720"/>
        <w:jc w:val="both"/>
      </w:pPr>
      <w:r>
        <w:t xml:space="preserve">(c)</w:t>
      </w:r>
      <w:r xml:space="preserve">
        <w:t> </w:t>
      </w:r>
      <w:r xml:space="preserve">
        <w:t> </w:t>
      </w:r>
      <w:r>
        <w:t xml:space="preserve">On the expiration of the term of a restricted license and the receipt by the department of a license renewal application, there is a rebuttable presumption that the applicant is entitled to issuance by the department of an unrestricted license.</w:t>
      </w:r>
    </w:p>
    <w:p w:rsidR="003F3435" w:rsidRDefault="0032493E">
      <w:pPr>
        <w:spacing w:line="480" w:lineRule="auto"/>
        <w:ind w:firstLine="720"/>
        <w:jc w:val="both"/>
      </w:pPr>
      <w:r>
        <w:t xml:space="preserve">(d)</w:t>
      </w:r>
      <w:r xml:space="preserve">
        <w:t> </w:t>
      </w:r>
      <w:r xml:space="preserve">
        <w:t> </w:t>
      </w:r>
      <w:r>
        <w:t xml:space="preserve">The presumption under Subsection (c) may be rebutted by the department's determination that:</w:t>
      </w:r>
    </w:p>
    <w:p w:rsidR="003F3435" w:rsidRDefault="0032493E">
      <w:pPr>
        <w:spacing w:line="480" w:lineRule="auto"/>
        <w:ind w:firstLine="1440"/>
        <w:jc w:val="both"/>
      </w:pPr>
      <w:r>
        <w:t xml:space="preserve">(1)</w:t>
      </w:r>
      <w:r xml:space="preserve">
        <w:t> </w:t>
      </w:r>
      <w:r xml:space="preserve">
        <w:t> </w:t>
      </w:r>
      <w:r>
        <w:t xml:space="preserve">the applicant failed to comply with any condition imposed under Section </w:t>
      </w:r>
      <w:r>
        <w:t xml:space="preserve">51.357</w:t>
      </w:r>
      <w:r>
        <w:t xml:space="preserve">;</w:t>
      </w:r>
    </w:p>
    <w:p w:rsidR="003F3435" w:rsidRDefault="0032493E">
      <w:pPr>
        <w:spacing w:line="480" w:lineRule="auto"/>
        <w:ind w:firstLine="1440"/>
        <w:jc w:val="both"/>
      </w:pPr>
      <w:r>
        <w:t xml:space="preserve">(2)</w:t>
      </w:r>
      <w:r xml:space="preserve">
        <w:t> </w:t>
      </w:r>
      <w:r xml:space="preserve">
        <w:t> </w:t>
      </w:r>
      <w:r>
        <w:t xml:space="preserve">the applicant is not in good standing with the department; or</w:t>
      </w:r>
    </w:p>
    <w:p w:rsidR="003F3435" w:rsidRDefault="0032493E">
      <w:pPr>
        <w:spacing w:line="480" w:lineRule="auto"/>
        <w:ind w:firstLine="1440"/>
        <w:jc w:val="both"/>
      </w:pPr>
      <w:r>
        <w:t xml:space="preserve">(3)</w:t>
      </w:r>
      <w:r xml:space="preserve">
        <w:t> </w:t>
      </w:r>
      <w:r xml:space="preserve">
        <w:t> </w:t>
      </w:r>
      <w:r>
        <w:t xml:space="preserve">issuing an unrestricted license to the applicant would result in an increased risk of harm to any person or property.</w:t>
      </w:r>
    </w:p>
    <w:p w:rsidR="003F3435" w:rsidRDefault="0032493E">
      <w:pPr>
        <w:spacing w:line="480" w:lineRule="auto"/>
        <w:jc w:val="both"/>
      </w:pPr>
      <w:r>
        <w:t xml:space="preserve">Added by Acts 2019, 86th Leg., R.S., Ch. 765 (H.B. </w:t>
      </w:r>
      <w:hyperlink w:docLocation="table" r:id="rId84">
        <w:r>
          <w:rPr>
            <w:rStyle w:val="Hyperlink"/>
          </w:rPr>
          <w:t>1342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51.359.</w:t>
      </w:r>
      <w:r xml:space="preserve">
        <w:t> </w:t>
      </w:r>
      <w:r xml:space="preserve">
        <w:t> </w:t>
      </w:r>
      <w:r>
        <w:t xml:space="preserve">REFUND.  (a) Subject to Subsection (b), the commission or executive director may order a license holder to pay a refund to a consumer as provided in an agreed settlement, default order, or commission order instead of or in addition to imposing an administrative penalty or sanction.</w:t>
      </w:r>
    </w:p>
    <w:p w:rsidR="003F3435" w:rsidRDefault="0032493E">
      <w:pPr>
        <w:spacing w:line="480" w:lineRule="auto"/>
        <w:ind w:firstLine="720"/>
        <w:jc w:val="both"/>
      </w:pPr>
      <w:r>
        <w:t xml:space="preserve">(b)</w:t>
      </w:r>
      <w:r xml:space="preserve">
        <w:t> </w:t>
      </w:r>
      <w:r xml:space="preserve">
        <w:t> </w:t>
      </w:r>
      <w:r>
        <w:t xml:space="preserve">The amount of a refund ordered may not exceed the amount the consumer paid to the license holder for a service regulated by the department. The commission or executive director may not require payment of other damages or estimate harm in a refund order.</w:t>
      </w:r>
    </w:p>
    <w:p w:rsidR="003F3435" w:rsidRDefault="0032493E">
      <w:pPr>
        <w:spacing w:line="480" w:lineRule="auto"/>
        <w:jc w:val="both"/>
      </w:pPr>
      <w:r>
        <w:t xml:space="preserve">Added by Acts 2021, 87th Leg., R.S., Ch. 663 (H.B. </w:t>
      </w:r>
      <w:hyperlink w:docLocation="table" r:id="rId85">
        <w:r>
          <w:rPr>
            <w:rStyle w:val="Hyperlink"/>
          </w:rPr>
          <w:t>1560</w:t>
        </w:r>
      </w:hyperlink>
      <w:r>
        <w:t xml:space="preserve">), Sec. 1.10, eff. September 1, 2021.</w:t>
      </w:r>
    </w:p>
    <w:p w:rsidR="003F3435" w:rsidRDefault="0032493E">
      <w:pPr>
        <w:spacing w:line="480" w:lineRule="auto"/>
        <w:jc w:val="both"/>
      </w:pPr>
    </w:p>
    <w:p w:rsidR="003F3435" w:rsidRDefault="0032493E">
      <w:pPr>
        <w:spacing w:line="480" w:lineRule="auto"/>
        <w:jc w:val="center"/>
      </w:pPr>
      <w:r>
        <w:t xml:space="preserve">SUBCHAPTER H.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51.401.</w:t>
      </w:r>
      <w:r xml:space="preserve">
        <w:t> </w:t>
      </w:r>
      <w:r xml:space="preserve">
        <w:t> </w:t>
      </w:r>
      <w:r>
        <w:t xml:space="preserve">LICENSE EXPIRATION AND RENEWAL.  (a)  A person who is otherwise eligible to renew a license may renew an unexpired license by paying the required renewal fee to the department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18 months may renew the license by paying to the department a renewal fee that is equal to two times the normally required renewal fee.</w:t>
      </w:r>
      <w:r xml:space="preserve">
        <w:t> </w:t>
      </w:r>
      <w:r xml:space="preserve">
        <w:t> </w:t>
      </w:r>
      <w:r>
        <w:t xml:space="preserve">On approval by the executive director, a person whose license has been expired for at least 18 months but less than three years may renew the license by paying to the department a renewal fee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Except as provided by Subsection (c), a person whose license has been expired for 18 months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department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Not later than the 30th day before the date a person's license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 (H.B. </w:t>
      </w:r>
      <w:hyperlink w:docLocation="table" r:id="rId86">
        <w:r>
          <w:rPr>
            <w:rStyle w:val="Hyperlink"/>
          </w:rPr>
          <w:t>3287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51.4011.</w:t>
      </w:r>
      <w:r xml:space="preserve">
        <w:t> </w:t>
      </w:r>
      <w:r xml:space="preserve">
        <w:t> </w:t>
      </w:r>
      <w:r>
        <w:t xml:space="preserve">INACTIVE STATUS.  (a)  The commission may adopt rules to allow a license holder to place a license issued by the department on inactive status by:</w:t>
      </w:r>
    </w:p>
    <w:p w:rsidR="003F3435" w:rsidRDefault="0032493E">
      <w:pPr>
        <w:spacing w:line="480" w:lineRule="auto"/>
        <w:ind w:firstLine="1440"/>
        <w:jc w:val="both"/>
      </w:pPr>
      <w:r>
        <w:t xml:space="preserve">(1)</w:t>
      </w:r>
      <w:r xml:space="preserve">
        <w:t> </w:t>
      </w:r>
      <w:r xml:space="preserve">
        <w:t> </w:t>
      </w:r>
      <w:r>
        <w:t xml:space="preserve">submitting, on a form prescribed by the department, an application for inactive status to the department not later than the expiration date of the license; and</w:t>
      </w:r>
    </w:p>
    <w:p w:rsidR="003F3435" w:rsidRDefault="0032493E">
      <w:pPr>
        <w:spacing w:line="480" w:lineRule="auto"/>
        <w:ind w:firstLine="1440"/>
        <w:jc w:val="both"/>
      </w:pPr>
      <w:r>
        <w:t xml:space="preserve">(2)</w:t>
      </w:r>
      <w:r xml:space="preserve">
        <w:t> </w:t>
      </w:r>
      <w:r xml:space="preserve">
        <w:t> </w:t>
      </w:r>
      <w:r>
        <w:t xml:space="preserve">paying the required fee.</w:t>
      </w:r>
    </w:p>
    <w:p w:rsidR="003F3435" w:rsidRDefault="0032493E">
      <w:pPr>
        <w:spacing w:line="480" w:lineRule="auto"/>
        <w:ind w:firstLine="720"/>
        <w:jc w:val="both"/>
      </w:pPr>
      <w:r>
        <w:t xml:space="preserve">(b)</w:t>
      </w:r>
      <w:r xml:space="preserve">
        <w:t> </w:t>
      </w:r>
      <w:r xml:space="preserve">
        <w:t> </w:t>
      </w:r>
      <w:r>
        <w:t xml:space="preserve">Except as provided by Subsection (f), a person whose license is on inactive status is not required to complete continuing education required under this chapter, a law establishing a program regulated by the department, or a rule adopted by the commission.</w:t>
      </w:r>
    </w:p>
    <w:p w:rsidR="003F3435" w:rsidRDefault="0032493E">
      <w:pPr>
        <w:spacing w:line="480" w:lineRule="auto"/>
        <w:ind w:firstLine="720"/>
        <w:jc w:val="both"/>
      </w:pPr>
      <w:r>
        <w:t xml:space="preserve">(c)</w:t>
      </w:r>
      <w:r xml:space="preserve">
        <w:t> </w:t>
      </w:r>
      <w:r xml:space="preserve">
        <w:t> </w:t>
      </w:r>
      <w:r>
        <w:t xml:space="preserve">A person whose license is on inactive status may reapply for inactive status before the expiration date of the license.</w:t>
      </w:r>
      <w:r xml:space="preserve">
        <w:t> </w:t>
      </w:r>
      <w:r xml:space="preserve">
        <w:t> </w:t>
      </w:r>
      <w:r>
        <w:t xml:space="preserve">The person must pay the required fee.</w:t>
      </w:r>
    </w:p>
    <w:p w:rsidR="003F3435" w:rsidRDefault="0032493E">
      <w:pPr>
        <w:spacing w:line="480" w:lineRule="auto"/>
        <w:ind w:firstLine="720"/>
        <w:jc w:val="both"/>
      </w:pPr>
      <w:r>
        <w:t xml:space="preserve">(d)</w:t>
      </w:r>
      <w:r xml:space="preserve">
        <w:t> </w:t>
      </w:r>
      <w:r xml:space="preserve">
        <w:t> </w:t>
      </w:r>
      <w:r>
        <w:t xml:space="preserve">A person whose license is on inactive status may not engage in any activity for which the license is required.</w:t>
      </w:r>
    </w:p>
    <w:p w:rsidR="003F3435" w:rsidRDefault="0032493E">
      <w:pPr>
        <w:spacing w:line="480" w:lineRule="auto"/>
        <w:ind w:firstLine="720"/>
        <w:jc w:val="both"/>
      </w:pPr>
      <w:r>
        <w:t xml:space="preserve">(e)</w:t>
      </w:r>
      <w:r xml:space="preserve">
        <w:t> </w:t>
      </w:r>
      <w:r xml:space="preserve">
        <w:t> </w:t>
      </w:r>
      <w:r>
        <w:t xml:space="preserve">A license holder may not employ a person for an activity for which a license is required if the person's license is on inactive status.</w:t>
      </w:r>
    </w:p>
    <w:p w:rsidR="003F3435" w:rsidRDefault="0032493E">
      <w:pPr>
        <w:spacing w:line="480" w:lineRule="auto"/>
        <w:ind w:firstLine="720"/>
        <w:jc w:val="both"/>
      </w:pPr>
      <w:r>
        <w:t xml:space="preserve">(f)</w:t>
      </w:r>
      <w:r xml:space="preserve">
        <w:t> </w:t>
      </w:r>
      <w:r xml:space="preserve">
        <w:t> </w:t>
      </w:r>
      <w:r>
        <w:t xml:space="preserve">A person whose license is on inactive status may return the license to active status by:</w:t>
      </w:r>
    </w:p>
    <w:p w:rsidR="003F3435" w:rsidRDefault="0032493E">
      <w:pPr>
        <w:spacing w:line="480" w:lineRule="auto"/>
        <w:ind w:firstLine="1440"/>
        <w:jc w:val="both"/>
      </w:pPr>
      <w:r>
        <w:t xml:space="preserve">(1)</w:t>
      </w:r>
      <w:r xml:space="preserve">
        <w:t> </w:t>
      </w:r>
      <w:r xml:space="preserve">
        <w:t> </w:t>
      </w:r>
      <w:r>
        <w:t xml:space="preserve">applying to the department for active status on a form prescribed by the department;</w:t>
      </w:r>
    </w:p>
    <w:p w:rsidR="003F3435" w:rsidRDefault="0032493E">
      <w:pPr>
        <w:spacing w:line="480" w:lineRule="auto"/>
        <w:ind w:firstLine="1440"/>
        <w:jc w:val="both"/>
      </w:pPr>
      <w:r>
        <w:t xml:space="preserve">(2)</w:t>
      </w:r>
      <w:r xml:space="preserve">
        <w:t> </w:t>
      </w:r>
      <w:r xml:space="preserve">
        <w:t> </w:t>
      </w:r>
      <w:r>
        <w:t xml:space="preserve">paying the required fee; and</w:t>
      </w:r>
    </w:p>
    <w:p w:rsidR="003F3435" w:rsidRDefault="0032493E">
      <w:pPr>
        <w:spacing w:line="480" w:lineRule="auto"/>
        <w:ind w:firstLine="1440"/>
        <w:jc w:val="both"/>
      </w:pPr>
      <w:r>
        <w:t xml:space="preserve">(3)</w:t>
      </w:r>
      <w:r xml:space="preserve">
        <w:t> </w:t>
      </w:r>
      <w:r xml:space="preserve">
        <w:t> </w:t>
      </w:r>
      <w:r>
        <w:t xml:space="preserve">providing evidence satisfactory to the department that the person has completed the number of hours of continuing education that would otherwise have been required for a renewal of an active license for the preceding license period.</w:t>
      </w:r>
    </w:p>
    <w:p w:rsidR="003F3435" w:rsidRDefault="0032493E">
      <w:pPr>
        <w:spacing w:line="480" w:lineRule="auto"/>
        <w:ind w:firstLine="720"/>
        <w:jc w:val="both"/>
      </w:pPr>
      <w:r>
        <w:t xml:space="preserve">(g)</w:t>
      </w:r>
      <w:r xml:space="preserve">
        <w:t> </w:t>
      </w:r>
      <w:r xml:space="preserve">
        <w:t> </w:t>
      </w:r>
      <w:r>
        <w:t xml:space="preserve">The commission may set fees and adopt rules as necessary to implement this section.</w:t>
      </w:r>
    </w:p>
    <w:p w:rsidR="003F3435" w:rsidRDefault="0032493E">
      <w:pPr>
        <w:spacing w:line="480" w:lineRule="auto"/>
        <w:jc w:val="both"/>
      </w:pPr>
      <w:r>
        <w:t xml:space="preserve">Added by Acts 2009, 81st Leg., R.S., Ch. 669 (H.B. </w:t>
      </w:r>
      <w:hyperlink w:docLocation="table" r:id="rId87">
        <w:r>
          <w:rPr>
            <w:rStyle w:val="Hyperlink"/>
          </w:rPr>
          <w:t>2310</w:t>
        </w:r>
      </w:hyperlink>
      <w:r>
        <w:t xml:space="preserve">), Sec. 10, eff. May 1, 2010.</w:t>
      </w:r>
    </w:p>
    <w:p w:rsidR="003F3435" w:rsidRDefault="0032493E">
      <w:pPr>
        <w:spacing w:line="480" w:lineRule="auto"/>
        <w:jc w:val="both"/>
      </w:pPr>
    </w:p>
    <w:p w:rsidR="003F3435" w:rsidRDefault="0032493E">
      <w:pPr>
        <w:spacing w:line="480" w:lineRule="auto"/>
        <w:ind w:firstLine="720"/>
        <w:jc w:val="both"/>
      </w:pPr>
      <w:r>
        <w:t xml:space="preserve">Sec. 51.4012.</w:t>
      </w:r>
      <w:r xml:space="preserve">
        <w:t> </w:t>
      </w:r>
      <w:r xml:space="preserve">
        <w:t> </w:t>
      </w:r>
      <w:r>
        <w:t xml:space="preserve">LICENSE ELIGIBILITY REQUIREMENTS REGARDING APPLICANT'S BACKGROUND; DETERMINATION LETTER.  (a)</w:t>
      </w:r>
      <w:r xml:space="preserve">
        <w:t> </w:t>
      </w:r>
      <w:r xml:space="preserve">
        <w:t> </w:t>
      </w:r>
      <w:r>
        <w:t xml:space="preserve">Notwithstanding any other law, the commission may determine that a person is not eligible for a license based on the person's criminal history.</w:t>
      </w:r>
    </w:p>
    <w:p w:rsidR="003F3435" w:rsidRDefault="0032493E">
      <w:pPr>
        <w:spacing w:line="480" w:lineRule="auto"/>
        <w:ind w:firstLine="720"/>
        <w:jc w:val="both"/>
      </w:pPr>
      <w:r>
        <w:t xml:space="preserve">(b)</w:t>
      </w:r>
      <w:r xml:space="preserve">
        <w:t> </w:t>
      </w:r>
      <w:r xml:space="preserve">
        <w:t> </w:t>
      </w:r>
      <w:r>
        <w:t xml:space="preserve">Before applying for a license from the department, a person may request that the department issue a letter determining whether the person would be eligible for a license under Subsection (a) of this section, Section </w:t>
      </w:r>
      <w:r>
        <w:t xml:space="preserve">51.356</w:t>
      </w:r>
      <w:r>
        <w:t xml:space="preserve">, or Chapter </w:t>
      </w:r>
      <w:r>
        <w:t xml:space="preserve">53</w:t>
      </w:r>
      <w:r>
        <w:t xml:space="preserve">.</w:t>
      </w:r>
      <w:r xml:space="preserve">
        <w:t> </w:t>
      </w:r>
      <w:r xml:space="preserve">
        <w:t> </w:t>
      </w:r>
      <w:r>
        <w:t xml:space="preserve">To obtain a determination letter, a person must file a request on a form prescribed by the department and pay the required fee.</w:t>
      </w:r>
    </w:p>
    <w:p w:rsidR="003F3435" w:rsidRDefault="0032493E">
      <w:pPr>
        <w:spacing w:line="480" w:lineRule="auto"/>
        <w:ind w:firstLine="720"/>
        <w:jc w:val="both"/>
      </w:pPr>
      <w:r>
        <w:t xml:space="preserve">(c)</w:t>
      </w:r>
      <w:r xml:space="preserve">
        <w:t> </w:t>
      </w:r>
      <w:r xml:space="preserve">
        <w:t> </w:t>
      </w:r>
      <w:r>
        <w:t xml:space="preserve">Not later than the 30th day after the date the department makes its determination, the department shall issue the determination letter to the person.</w:t>
      </w:r>
    </w:p>
    <w:p w:rsidR="003F3435" w:rsidRDefault="0032493E">
      <w:pPr>
        <w:spacing w:line="480" w:lineRule="auto"/>
        <w:ind w:firstLine="720"/>
        <w:jc w:val="both"/>
      </w:pPr>
      <w:r>
        <w:t xml:space="preserve">(d)</w:t>
      </w:r>
      <w:r xml:space="preserve">
        <w:t> </w:t>
      </w:r>
      <w:r xml:space="preserve">
        <w:t> </w:t>
      </w:r>
      <w:r>
        <w:t xml:space="preserve">The department has the same powers to investigate a request filed under this section as the department has to investigate a person applying for a license.</w:t>
      </w:r>
    </w:p>
    <w:p w:rsidR="003F3435" w:rsidRDefault="0032493E">
      <w:pPr>
        <w:spacing w:line="480" w:lineRule="auto"/>
        <w:ind w:firstLine="720"/>
        <w:jc w:val="both"/>
      </w:pPr>
      <w:r>
        <w:t xml:space="preserve">(e)</w:t>
      </w:r>
      <w:r xml:space="preserve">
        <w:t> </w:t>
      </w:r>
      <w:r xml:space="preserve">
        <w:t> </w:t>
      </w:r>
      <w:r>
        <w:t xml:space="preserve">A determination letter issued under this section that is adverse to a person does not prevent the person from subsequently applying for a license.</w:t>
      </w:r>
    </w:p>
    <w:p w:rsidR="003F3435" w:rsidRDefault="0032493E">
      <w:pPr>
        <w:spacing w:line="480" w:lineRule="auto"/>
        <w:ind w:firstLine="720"/>
        <w:jc w:val="both"/>
      </w:pPr>
      <w:r>
        <w:t xml:space="preserve">(f)</w:t>
      </w:r>
      <w:r xml:space="preserve">
        <w:t> </w:t>
      </w:r>
      <w:r xml:space="preserve">
        <w:t> </w:t>
      </w:r>
      <w:r>
        <w:t xml:space="preserve">The department is not bound by its determination that the person would be eligible if, after the issuance of the determination letter, the department determines there has been a change in a person's circumstances or discovers a previously undiscovered fact.</w:t>
      </w:r>
    </w:p>
    <w:p w:rsidR="003F3435" w:rsidRDefault="0032493E">
      <w:pPr>
        <w:spacing w:line="480" w:lineRule="auto"/>
        <w:ind w:firstLine="720"/>
        <w:jc w:val="both"/>
      </w:pPr>
      <w:r>
        <w:t xml:space="preserve">(g)</w:t>
      </w:r>
      <w:r xml:space="preserve">
        <w:t> </w:t>
      </w:r>
      <w:r xml:space="preserve">
        <w:t> </w:t>
      </w:r>
      <w:r>
        <w:t xml:space="preserve">A determination under this section is not a contested case under Chapter </w:t>
      </w:r>
      <w:r>
        <w:t xml:space="preserve">2001</w:t>
      </w:r>
      <w:r>
        <w:t xml:space="preserve">, Government Code.</w:t>
      </w:r>
    </w:p>
    <w:p w:rsidR="003F3435" w:rsidRDefault="0032493E">
      <w:pPr>
        <w:spacing w:line="480" w:lineRule="auto"/>
        <w:jc w:val="both"/>
      </w:pPr>
      <w:r>
        <w:t xml:space="preserve">Added by Acts 2009, 81st Leg., R.S., Ch. 669 (H.B. </w:t>
      </w:r>
      <w:hyperlink w:docLocation="table" r:id="rId88">
        <w:r>
          <w:rPr>
            <w:rStyle w:val="Hyperlink"/>
          </w:rPr>
          <w:t>2310</w:t>
        </w:r>
      </w:hyperlink>
      <w:r>
        <w:t xml:space="preserve">), Sec. 10, eff. May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89">
        <w:r>
          <w:rPr>
            <w:rStyle w:val="Hyperlink"/>
          </w:rPr>
          <w:t>1560</w:t>
        </w:r>
      </w:hyperlink>
      <w:r>
        <w:t xml:space="preserve">), Sec. 1.11, eff. September 1, 2021.</w:t>
      </w:r>
    </w:p>
    <w:p w:rsidR="003F3435" w:rsidRDefault="0032493E">
      <w:pPr>
        <w:spacing w:line="480" w:lineRule="auto"/>
        <w:jc w:val="both"/>
      </w:pPr>
    </w:p>
    <w:p w:rsidR="003F3435" w:rsidRDefault="0032493E">
      <w:pPr>
        <w:spacing w:line="480" w:lineRule="auto"/>
        <w:ind w:firstLine="720"/>
        <w:jc w:val="both"/>
      </w:pPr>
      <w:r>
        <w:t xml:space="preserve">Sec. 51.4013.</w:t>
      </w:r>
      <w:r xml:space="preserve">
        <w:t> </w:t>
      </w:r>
      <w:r xml:space="preserve">
        <w:t> </w:t>
      </w:r>
      <w:r>
        <w:t xml:space="preserve">LICENSE ELIGIBILITY REQUIREMENTS FOR APPLICANTS WITH MILITARY EXPERIENCE.  (a)</w:t>
      </w:r>
      <w:r xml:space="preserve">
        <w:t> </w:t>
      </w:r>
      <w:r xml:space="preserve">
        <w:t> </w:t>
      </w:r>
      <w:r>
        <w:t xml:space="preserve">Notwithstanding any other law, the department shall credit verified military service, training, or education toward the licensing requirements, other than examination requirements, for a license issued by the department.</w:t>
      </w:r>
    </w:p>
    <w:p w:rsidR="003F3435" w:rsidRDefault="0032493E">
      <w:pPr>
        <w:spacing w:line="480" w:lineRule="auto"/>
        <w:ind w:firstLine="720"/>
        <w:jc w:val="both"/>
      </w:pPr>
      <w:r>
        <w:t xml:space="preserve">(b)</w:t>
      </w:r>
      <w:r xml:space="preserve">
        <w:t> </w:t>
      </w:r>
      <w:r xml:space="preserve">
        <w:t> </w:t>
      </w:r>
      <w:r>
        <w:t xml:space="preserve">The commission shall adopt rules necessary to implement this section.</w:t>
      </w:r>
    </w:p>
    <w:p w:rsidR="003F3435" w:rsidRDefault="0032493E">
      <w:pPr>
        <w:spacing w:line="480" w:lineRule="auto"/>
        <w:jc w:val="both"/>
      </w:pPr>
      <w:r>
        <w:t xml:space="preserve">Added by Acts 2013, 83rd Leg., R.S., Ch. 738 (S.B. </w:t>
      </w:r>
      <w:hyperlink w:docLocation="table" r:id="rId90">
        <w:r>
          <w:rPr>
            <w:rStyle w:val="Hyperlink"/>
          </w:rPr>
          <w:t>242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51.4014.</w:t>
      </w:r>
      <w:r xml:space="preserve">
        <w:t> </w:t>
      </w:r>
      <w:r xml:space="preserve">
        <w:t> </w:t>
      </w:r>
      <w:r>
        <w:t xml:space="preserve">LICENSE APPLICATION FROM INMATE.  (a)</w:t>
      </w:r>
      <w:r xml:space="preserve">
        <w:t> </w:t>
      </w:r>
      <w:r xml:space="preserve">
        <w:t> </w:t>
      </w:r>
      <w:r>
        <w:t xml:space="preserve">Notwithstanding any other law and subject to Subsection (a-1), the department may accept an application from an applicant who is an inmate imprisoned in the Texas Department of Criminal Justice except that the department may not issue the license until the applicant has been released.</w:t>
      </w:r>
    </w:p>
    <w:p w:rsidR="003F3435" w:rsidRDefault="0032493E">
      <w:pPr>
        <w:spacing w:line="480" w:lineRule="auto"/>
        <w:ind w:firstLine="720"/>
        <w:jc w:val="both"/>
      </w:pPr>
      <w:r>
        <w:t xml:space="preserve">(a-1)</w:t>
      </w:r>
      <w:r xml:space="preserve">
        <w:t> </w:t>
      </w:r>
      <w:r xml:space="preserve">
        <w:t> </w:t>
      </w:r>
      <w:r>
        <w:t xml:space="preserve">The department may issue a license to an applicant who is an inmate imprisoned in the Texas Department of Criminal Justice and who is enrolled in or has completed an educational program described by Section </w:t>
      </w:r>
      <w:r>
        <w:t xml:space="preserve">53.0211</w:t>
      </w:r>
      <w:r>
        <w:t xml:space="preserve">(b-1)(2) before the applicant has been released.</w:t>
      </w:r>
    </w:p>
    <w:p w:rsidR="003F3435" w:rsidRDefault="0032493E">
      <w:pPr>
        <w:spacing w:line="480" w:lineRule="auto"/>
        <w:ind w:firstLine="720"/>
        <w:jc w:val="both"/>
      </w:pPr>
      <w:r>
        <w:t xml:space="preserve">(b)</w:t>
      </w:r>
      <w:r xml:space="preserve">
        <w:t> </w:t>
      </w:r>
      <w:r xml:space="preserve">
        <w:t> </w:t>
      </w:r>
      <w:r>
        <w:t xml:space="preserve">This section does not limit the ability of the department to determine or verify the applicant's eligibility for the license or to issue a provisional or restricted license in accordance with other law.</w:t>
      </w:r>
    </w:p>
    <w:p w:rsidR="003F3435" w:rsidRDefault="0032493E">
      <w:pPr>
        <w:spacing w:line="480" w:lineRule="auto"/>
        <w:jc w:val="both"/>
      </w:pPr>
      <w:r>
        <w:t xml:space="preserve">Added by Acts 2023, 88th Leg., R.S., Ch. 613 (H.B. </w:t>
      </w:r>
      <w:hyperlink w:docLocation="table" r:id="rId91">
        <w:r>
          <w:rPr>
            <w:rStyle w:val="Hyperlink"/>
          </w:rPr>
          <w:t>3743</w:t>
        </w:r>
      </w:hyperlink>
      <w:r>
        <w:t xml:space="preserve">), Sec. 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175 (S.B. </w:t>
      </w:r>
      <w:hyperlink w:docLocation="table" r:id="rId92">
        <w:r>
          <w:rPr>
            <w:rStyle w:val="Hyperlink"/>
          </w:rPr>
          <w:t>1080</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51.402.</w:t>
      </w:r>
      <w:r xml:space="preserve">
        <w:t> </w:t>
      </w:r>
      <w:r xml:space="preserve">
        <w:t> </w:t>
      </w:r>
      <w:r>
        <w:t xml:space="preserve">EXAMINATIONS.  (a)  Not later than the 30th day after the date a person takes a license examination, the department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department shall notify the person of the results of the examination not later than the 14th day after the date the department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w:t>
      </w:r>
    </w:p>
    <w:p w:rsidR="003F3435" w:rsidRDefault="0032493E">
      <w:pPr>
        <w:spacing w:line="480" w:lineRule="auto"/>
        <w:ind w:firstLine="1440"/>
        <w:jc w:val="both"/>
      </w:pPr>
      <w:r>
        <w:t xml:space="preserve">(1)</w:t>
      </w:r>
      <w:r xml:space="preserve">
        <w:t> </w:t>
      </w:r>
      <w:r xml:space="preserve">
        <w:t> </w:t>
      </w:r>
      <w:r>
        <w:t xml:space="preserve">notify a person of the results of the person's examination; or</w:t>
      </w:r>
    </w:p>
    <w:p w:rsidR="003F3435" w:rsidRDefault="0032493E">
      <w:pPr>
        <w:spacing w:line="480" w:lineRule="auto"/>
        <w:ind w:firstLine="1440"/>
        <w:jc w:val="both"/>
      </w:pPr>
      <w:r>
        <w:t xml:space="preserve">(2)</w:t>
      </w:r>
      <w:r xml:space="preserve">
        <w:t> </w:t>
      </w:r>
      <w:r xml:space="preserve">
        <w:t> </w:t>
      </w:r>
      <w:r>
        <w:t xml:space="preserve">collect a fee for administering a license examination from a person taking the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license examination, the department shall furnish the person with an analysis of the person's performance on the examination.</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93">
        <w:r>
          <w:rPr>
            <w:rStyle w:val="Hyperlink"/>
          </w:rPr>
          <w:t>2310</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51.403.</w:t>
      </w:r>
      <w:r xml:space="preserve">
        <w:t> </w:t>
      </w:r>
      <w:r xml:space="preserve">
        <w:t> </w:t>
      </w:r>
      <w:r>
        <w:t xml:space="preserve">EXAMINATION FEE REFUND.  (a)  The department may refund a license examination fee to a person who is unable to take the examination if the person:</w:t>
      </w:r>
    </w:p>
    <w:p w:rsidR="003F3435" w:rsidRDefault="0032493E">
      <w:pPr>
        <w:spacing w:line="480" w:lineRule="auto"/>
        <w:ind w:firstLine="1440"/>
        <w:jc w:val="both"/>
      </w:pPr>
      <w:r>
        <w:t xml:space="preserve">(1)</w:t>
      </w:r>
      <w:r xml:space="preserve">
        <w:t> </w:t>
      </w:r>
      <w:r xml:space="preserve">
        <w:t> </w:t>
      </w:r>
      <w:r>
        <w:t xml:space="preserve">provides reasonable advance notice to the department;  or</w:t>
      </w:r>
    </w:p>
    <w:p w:rsidR="003F3435" w:rsidRDefault="0032493E">
      <w:pPr>
        <w:spacing w:line="480" w:lineRule="auto"/>
        <w:ind w:firstLine="1440"/>
        <w:jc w:val="both"/>
      </w:pPr>
      <w:r>
        <w:t xml:space="preserve">(2)</w:t>
      </w:r>
      <w:r xml:space="preserve">
        <w:t> </w:t>
      </w:r>
      <w:r xml:space="preserve">
        <w:t> </w:t>
      </w:r>
      <w:r>
        <w:t xml:space="preserve">cannot take the examination because of an emergency.</w:t>
      </w:r>
    </w:p>
    <w:p w:rsidR="003F3435" w:rsidRDefault="0032493E">
      <w:pPr>
        <w:spacing w:line="480" w:lineRule="auto"/>
        <w:ind w:firstLine="720"/>
        <w:jc w:val="both"/>
      </w:pPr>
      <w:r>
        <w:t xml:space="preserve">(b)</w:t>
      </w:r>
      <w:r xml:space="preserve">
        <w:t> </w:t>
      </w:r>
      <w:r xml:space="preserve">
        <w:t> </w:t>
      </w:r>
      <w:r>
        <w:t xml:space="preserve">The commission by rule shall define what constitutes reasonable notice and an emergency under this section.</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p>
    <w:p w:rsidR="003F3435" w:rsidRDefault="0032493E">
      <w:pPr>
        <w:spacing w:line="480" w:lineRule="auto"/>
        <w:ind w:firstLine="720"/>
        <w:jc w:val="both"/>
      </w:pPr>
      <w:r>
        <w:t xml:space="preserve">Sec. 51.4041.</w:t>
      </w:r>
      <w:r xml:space="preserve">
        <w:t> </w:t>
      </w:r>
      <w:r xml:space="preserve">
        <w:t> </w:t>
      </w:r>
      <w:r>
        <w:t xml:space="preserve">ALTERNATIVE QUALIFICATIONS FOR LICENSE.  (a)</w:t>
      </w:r>
      <w:r xml:space="preserve">
        <w:t> </w:t>
      </w:r>
      <w:r xml:space="preserve">
        <w:t> </w:t>
      </w:r>
      <w:r>
        <w:t xml:space="preserve">The commission, department, or executive director may adopt alternative means of determining or verifying a person's eligibility for a license issued by the department, including evaluating the person's education, training, experience, and military service.</w:t>
      </w:r>
    </w:p>
    <w:p w:rsidR="003F3435" w:rsidRDefault="0032493E">
      <w:pPr>
        <w:spacing w:line="480" w:lineRule="auto"/>
        <w:ind w:firstLine="720"/>
        <w:jc w:val="both"/>
      </w:pPr>
      <w:r>
        <w:t xml:space="preserve">(a-1)</w:t>
      </w:r>
      <w:r xml:space="preserve">
        <w:t> </w:t>
      </w:r>
      <w:r xml:space="preserve">
        <w:t> </w:t>
      </w:r>
      <w:r>
        <w:t xml:space="preserve">Notwithstanding any other law, the alternative means adopted under Subsection (a) may include accepting as sufficient evidence of a person's eligibility for a license relevant education, training, or experience obtained while the person was imprisoned if the person:</w:t>
      </w:r>
    </w:p>
    <w:p w:rsidR="003F3435" w:rsidRDefault="0032493E">
      <w:pPr>
        <w:spacing w:line="480" w:lineRule="auto"/>
        <w:ind w:firstLine="1440"/>
        <w:jc w:val="both"/>
      </w:pPr>
      <w:r>
        <w:t xml:space="preserve">(1)</w:t>
      </w:r>
      <w:r xml:space="preserve">
        <w:t> </w:t>
      </w:r>
      <w:r xml:space="preserve">
        <w:t> </w:t>
      </w:r>
      <w:r>
        <w:t xml:space="preserve">previously held a license of the same type for which the person is applying and the license was revoked under Section </w:t>
      </w:r>
      <w:r>
        <w:t xml:space="preserve">53.021</w:t>
      </w:r>
      <w:r>
        <w:t xml:space="preserve">(b);</w:t>
      </w:r>
    </w:p>
    <w:p w:rsidR="003F3435" w:rsidRDefault="0032493E">
      <w:pPr>
        <w:spacing w:line="480" w:lineRule="auto"/>
        <w:ind w:firstLine="1440"/>
        <w:jc w:val="both"/>
      </w:pPr>
      <w:r>
        <w:t xml:space="preserve">(2)</w:t>
      </w:r>
      <w:r xml:space="preserve">
        <w:t> </w:t>
      </w:r>
      <w:r xml:space="preserve">
        <w:t> </w:t>
      </w:r>
      <w:r>
        <w:t xml:space="preserve">has not been convicted of, placed on deferred adjudication for, or entered a plea of guilty or nolo contendere to:</w:t>
      </w:r>
    </w:p>
    <w:p w:rsidR="003F3435" w:rsidRDefault="0032493E">
      <w:pPr>
        <w:spacing w:line="480" w:lineRule="auto"/>
        <w:ind w:firstLine="2160"/>
        <w:jc w:val="both"/>
      </w:pPr>
      <w:r>
        <w:t xml:space="preserve">(A)</w:t>
      </w:r>
      <w:r xml:space="preserve">
        <w:t> </w:t>
      </w:r>
      <w:r xml:space="preserve">
        <w:t> </w:t>
      </w:r>
      <w:r>
        <w:t xml:space="preserve">an offense listed in Article </w:t>
      </w:r>
      <w:r>
        <w:t xml:space="preserve">42A.054</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 sexually violent offense, as defined by Article </w:t>
      </w:r>
      <w:r>
        <w:t xml:space="preserve">62.001</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Chapter </w:t>
      </w:r>
      <w:r>
        <w:t xml:space="preserve">21</w:t>
      </w:r>
      <w:r>
        <w:t xml:space="preserve"> or </w:t>
      </w:r>
      <w:r>
        <w:t xml:space="preserve">43</w:t>
      </w:r>
      <w:r>
        <w:t xml:space="preserve">, Penal Code; and</w:t>
      </w:r>
    </w:p>
    <w:p w:rsidR="003F3435" w:rsidRDefault="0032493E">
      <w:pPr>
        <w:spacing w:line="480" w:lineRule="auto"/>
        <w:ind w:firstLine="1440"/>
        <w:jc w:val="both"/>
      </w:pPr>
      <w:r>
        <w:t xml:space="preserve">(3)</w:t>
      </w:r>
      <w:r xml:space="preserve">
        <w:t> </w:t>
      </w:r>
      <w:r xml:space="preserve">
        <w:t> </w:t>
      </w:r>
      <w:r>
        <w:t xml:space="preserve">while imprisoned, maintained a record of good behavior and:</w:t>
      </w:r>
    </w:p>
    <w:p w:rsidR="003F3435" w:rsidRDefault="0032493E">
      <w:pPr>
        <w:spacing w:line="480" w:lineRule="auto"/>
        <w:ind w:firstLine="2160"/>
        <w:jc w:val="both"/>
      </w:pPr>
      <w:r>
        <w:t xml:space="preserve">(A)</w:t>
      </w:r>
      <w:r xml:space="preserve">
        <w:t> </w:t>
      </w:r>
      <w:r xml:space="preserve">
        <w:t> </w:t>
      </w:r>
      <w:r>
        <w:t xml:space="preserve">successfully participated in a program acceptable to the department to prepare the person for reentry into the workforce in the occupation for which the person seeks a license; or</w:t>
      </w:r>
    </w:p>
    <w:p w:rsidR="003F3435" w:rsidRDefault="0032493E">
      <w:pPr>
        <w:spacing w:line="480" w:lineRule="auto"/>
        <w:ind w:firstLine="2160"/>
        <w:jc w:val="both"/>
      </w:pPr>
      <w:r>
        <w:t xml:space="preserve">(B)</w:t>
      </w:r>
      <w:r xml:space="preserve">
        <w:t> </w:t>
      </w:r>
      <w:r xml:space="preserve">
        <w:t> </w:t>
      </w:r>
      <w:r>
        <w:t xml:space="preserve">performed work on a regular basis in the occupation for which the person seeks a license.</w:t>
      </w:r>
    </w:p>
    <w:p w:rsidR="003F3435" w:rsidRDefault="0032493E">
      <w:pPr>
        <w:spacing w:line="480" w:lineRule="auto"/>
        <w:ind w:firstLine="720"/>
        <w:jc w:val="both"/>
      </w:pPr>
      <w:r>
        <w:t xml:space="preserve">(b)</w:t>
      </w:r>
      <w:r xml:space="preserve">
        <w:t> </w:t>
      </w:r>
      <w:r xml:space="preserve">
        <w:t> </w:t>
      </w:r>
      <w:r>
        <w:t xml:space="preserve">Notwithstanding any other law, the commission or the executive director may waive any prerequisite for obtaining a license if the applicant currently holds a similar license issued by another jurisdiction that:</w:t>
      </w:r>
    </w:p>
    <w:p w:rsidR="003F3435" w:rsidRDefault="0032493E">
      <w:pPr>
        <w:spacing w:line="480" w:lineRule="auto"/>
        <w:ind w:firstLine="1440"/>
        <w:jc w:val="both"/>
      </w:pPr>
      <w:r>
        <w:t xml:space="preserve">(1)</w:t>
      </w:r>
      <w:r xml:space="preserve">
        <w:t> </w:t>
      </w:r>
      <w:r xml:space="preserve">
        <w:t> </w:t>
      </w:r>
      <w:r>
        <w:t xml:space="preserve">has requirements for the license that are substantially equivalent to those of this state; or</w:t>
      </w:r>
    </w:p>
    <w:p w:rsidR="003F3435" w:rsidRDefault="0032493E">
      <w:pPr>
        <w:spacing w:line="480" w:lineRule="auto"/>
        <w:ind w:firstLine="1440"/>
        <w:jc w:val="both"/>
      </w:pPr>
      <w:r>
        <w:t xml:space="preserve">(2)</w:t>
      </w:r>
      <w:r xml:space="preserve">
        <w:t> </w:t>
      </w:r>
      <w:r xml:space="preserve">
        <w:t> </w:t>
      </w:r>
      <w:r>
        <w:t xml:space="preserve">has a reciprocity agreement with this state for the license.</w:t>
      </w:r>
    </w:p>
    <w:p w:rsidR="003F3435" w:rsidRDefault="0032493E">
      <w:pPr>
        <w:spacing w:line="480" w:lineRule="auto"/>
        <w:ind w:firstLine="720"/>
        <w:jc w:val="both"/>
      </w:pPr>
      <w:r>
        <w:t xml:space="preserve">(c)</w:t>
      </w:r>
      <w:r xml:space="preserve">
        <w:t> </w:t>
      </w:r>
      <w:r xml:space="preserve">
        <w:t> </w:t>
      </w:r>
      <w:r>
        <w:t xml:space="preserve">The department, with approval of the governor, may enter into an agreement with another state to allow for licensing by reciprocity.</w:t>
      </w:r>
    </w:p>
    <w:p w:rsidR="003F3435" w:rsidRDefault="0032493E">
      <w:pPr>
        <w:spacing w:line="480" w:lineRule="auto"/>
        <w:jc w:val="both"/>
      </w:pPr>
      <w:r>
        <w:t xml:space="preserve">Added by Acts 2015, 84th Leg., R.S., Ch. 586 (H.B. </w:t>
      </w:r>
      <w:hyperlink w:docLocation="table" r:id="rId94">
        <w:r>
          <w:rPr>
            <w:rStyle w:val="Hyperlink"/>
          </w:rPr>
          <w:t>3742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95">
        <w:r>
          <w:rPr>
            <w:rStyle w:val="Hyperlink"/>
          </w:rPr>
          <w:t>1342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51.405.</w:t>
      </w:r>
      <w:r xml:space="preserve">
        <w:t> </w:t>
      </w:r>
      <w:r xml:space="preserve">
        <w:t> </w:t>
      </w:r>
      <w:r>
        <w:t xml:space="preserve">CONTINUING EDUCATION.  (a)</w:t>
      </w:r>
      <w:r xml:space="preserve">
        <w:t> </w:t>
      </w:r>
      <w:r xml:space="preserve">
        <w:t> </w:t>
      </w:r>
      <w:r>
        <w:t xml:space="preserve">The department shall recognize, prepare, or administer continuing education programs for license holders.</w:t>
      </w:r>
      <w:r xml:space="preserve">
        <w:t> </w:t>
      </w:r>
      <w:r xml:space="preserve">
        <w:t> </w:t>
      </w:r>
      <w:r>
        <w:t xml:space="preserve">A license holder must participate in the programs to the extent required by the commission to keep the person's license.</w:t>
      </w:r>
    </w:p>
    <w:p w:rsidR="003F3435" w:rsidRDefault="0032493E">
      <w:pPr>
        <w:spacing w:line="480" w:lineRule="auto"/>
        <w:ind w:firstLine="720"/>
        <w:jc w:val="both"/>
      </w:pPr>
      <w:r>
        <w:t xml:space="preserve">(b)</w:t>
      </w:r>
      <w:r xml:space="preserve">
        <w:t> </w:t>
      </w:r>
      <w:r xml:space="preserve">
        <w:t> </w:t>
      </w:r>
      <w:r>
        <w:t xml:space="preserve">Notwithstanding other law, the commission by rule may:</w:t>
      </w:r>
    </w:p>
    <w:p w:rsidR="003F3435" w:rsidRDefault="0032493E">
      <w:pPr>
        <w:spacing w:line="480" w:lineRule="auto"/>
        <w:ind w:firstLine="1440"/>
        <w:jc w:val="both"/>
      </w:pPr>
      <w:r>
        <w:t xml:space="preserve">(1)</w:t>
      </w:r>
      <w:r xml:space="preserve">
        <w:t> </w:t>
      </w:r>
      <w:r xml:space="preserve">
        <w:t> </w:t>
      </w:r>
      <w:r>
        <w:t xml:space="preserve">establish a minimum number of hours of continuing education required for license renewal;</w:t>
      </w:r>
    </w:p>
    <w:p w:rsidR="003F3435" w:rsidRDefault="0032493E">
      <w:pPr>
        <w:spacing w:line="480" w:lineRule="auto"/>
        <w:ind w:firstLine="1440"/>
        <w:jc w:val="both"/>
      </w:pPr>
      <w:r>
        <w:t xml:space="preserve">(2)</w:t>
      </w:r>
      <w:r xml:space="preserve">
        <w:t> </w:t>
      </w:r>
      <w:r xml:space="preserve">
        <w:t> </w:t>
      </w:r>
      <w:r>
        <w:t xml:space="preserve">provide for the registration and renewal of continuing education providers and the approval of continuing education courses; and</w:t>
      </w:r>
    </w:p>
    <w:p w:rsidR="003F3435" w:rsidRDefault="0032493E">
      <w:pPr>
        <w:spacing w:line="480" w:lineRule="auto"/>
        <w:ind w:firstLine="1440"/>
        <w:jc w:val="both"/>
      </w:pPr>
      <w:r>
        <w:t xml:space="preserve">(3)</w:t>
      </w:r>
      <w:r xml:space="preserve">
        <w:t> </w:t>
      </w:r>
      <w:r xml:space="preserve">
        <w:t> </w:t>
      </w:r>
      <w:r>
        <w:t xml:space="preserve">assess reasonable and necessary fees on continuing education providers.</w:t>
      </w:r>
    </w:p>
    <w:p w:rsidR="003F3435" w:rsidRDefault="0032493E">
      <w:pPr>
        <w:spacing w:line="480" w:lineRule="auto"/>
        <w:ind w:firstLine="720"/>
        <w:jc w:val="both"/>
      </w:pPr>
      <w:r>
        <w:t xml:space="preserve">(c)</w:t>
      </w:r>
      <w:r xml:space="preserve">
        <w:t> </w:t>
      </w:r>
      <w:r xml:space="preserve">
        <w:t> </w:t>
      </w:r>
      <w:r>
        <w:t xml:space="preserve">In adopting rules under this section for a program regulated by the department, the commission shall consult, if applicable, with the advisory board established for the program.</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96">
        <w:r>
          <w:rPr>
            <w:rStyle w:val="Hyperlink"/>
          </w:rPr>
          <w:t>1560</w:t>
        </w:r>
      </w:hyperlink>
      <w:r>
        <w:t xml:space="preserve">), Sec. 1.12,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51.406.</w:t>
      </w:r>
      <w:r xml:space="preserve">
        <w:t> </w:t>
      </w:r>
      <w:r xml:space="preserve">
        <w:t> </w:t>
      </w:r>
      <w:r>
        <w:t xml:space="preserve">STAGGERED RENEWAL OF LICENSES.  The commission by rule may adopt a system under which licenses expire on various dates during the year.  For the year in which the license expiration date is changed, the department shall prorate license fees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  Renumbered from Occupations Code, Sec. 51.205 and amended by Acts 2003, 78th Leg., ch. 816, Sec. 1.020, eff. Sept. 1, 2003.</w:t>
      </w:r>
    </w:p>
    <w:p w:rsidR="003F3435" w:rsidRDefault="0032493E">
      <w:pPr>
        <w:spacing w:line="480" w:lineRule="auto"/>
        <w:jc w:val="both"/>
      </w:pPr>
    </w:p>
    <w:p w:rsidR="003F3435" w:rsidRDefault="0032493E">
      <w:pPr>
        <w:spacing w:line="480" w:lineRule="auto"/>
        <w:ind w:firstLine="720"/>
        <w:jc w:val="both"/>
      </w:pPr>
      <w:r>
        <w:t xml:space="preserve">Sec. 51.407.</w:t>
      </w:r>
      <w:r xml:space="preserve">
        <w:t> </w:t>
      </w:r>
      <w:r xml:space="preserve">
        <w:t> </w:t>
      </w:r>
      <w:r>
        <w:t xml:space="preserve">TEMPORARY LICENSE.  (a)  The commission by rule may provide for the issuance of a temporary license to an applicant who:</w:t>
      </w:r>
    </w:p>
    <w:p w:rsidR="003F3435" w:rsidRDefault="0032493E">
      <w:pPr>
        <w:spacing w:line="480" w:lineRule="auto"/>
        <w:ind w:firstLine="1440"/>
        <w:jc w:val="both"/>
      </w:pPr>
      <w:r>
        <w:t xml:space="preserve">(1)</w:t>
      </w:r>
      <w:r xml:space="preserve">
        <w:t> </w:t>
      </w:r>
      <w:r xml:space="preserve">
        <w:t> </w:t>
      </w:r>
      <w:r>
        <w:t xml:space="preserve">submits to the executive director an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meets preliminary qualifications established by commission rule; and</w:t>
      </w:r>
    </w:p>
    <w:p w:rsidR="003F3435" w:rsidRDefault="0032493E">
      <w:pPr>
        <w:spacing w:line="480" w:lineRule="auto"/>
        <w:ind w:firstLine="1440"/>
        <w:jc w:val="both"/>
      </w:pPr>
      <w:r>
        <w:t xml:space="preserve">(3)</w:t>
      </w:r>
      <w:r xml:space="preserve">
        <w:t> </w:t>
      </w:r>
      <w:r xml:space="preserve">
        <w:t> </w:t>
      </w:r>
      <w:r>
        <w:t xml:space="preserve">pays any required fees.</w:t>
      </w:r>
    </w:p>
    <w:p w:rsidR="003F3435" w:rsidRDefault="0032493E">
      <w:pPr>
        <w:spacing w:line="480" w:lineRule="auto"/>
        <w:ind w:firstLine="720"/>
        <w:jc w:val="both"/>
      </w:pPr>
      <w:r>
        <w:t xml:space="preserve">(b)</w:t>
      </w:r>
      <w:r xml:space="preserve">
        <w:t> </w:t>
      </w:r>
      <w:r xml:space="preserve">
        <w:t> </w:t>
      </w:r>
      <w:r>
        <w:t xml:space="preserve">A temporary license issued under this section expires on the 21st day after the date of issuance and may not be renewed.</w:t>
      </w:r>
    </w:p>
    <w:p w:rsidR="003F3435" w:rsidRDefault="0032493E">
      <w:pPr>
        <w:spacing w:line="480" w:lineRule="auto"/>
        <w:ind w:firstLine="720"/>
        <w:jc w:val="both"/>
      </w:pPr>
      <w:r>
        <w:t xml:space="preserve">(c)</w:t>
      </w:r>
      <w:r xml:space="preserve">
        <w:t> </w:t>
      </w:r>
      <w:r xml:space="preserve">
        <w:t> </w:t>
      </w:r>
      <w:r>
        <w:t xml:space="preserve">A temporary license holder is subject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any law applicable to the activity for which the license is required; and</w:t>
      </w:r>
    </w:p>
    <w:p w:rsidR="003F3435" w:rsidRDefault="0032493E">
      <w:pPr>
        <w:spacing w:line="480" w:lineRule="auto"/>
        <w:ind w:firstLine="1440"/>
        <w:jc w:val="both"/>
      </w:pPr>
      <w:r>
        <w:t xml:space="preserve">(3)</w:t>
      </w:r>
      <w:r xml:space="preserve">
        <w:t> </w:t>
      </w:r>
      <w:r xml:space="preserve">
        <w:t> </w:t>
      </w:r>
      <w:r>
        <w:t xml:space="preserve">any rule of the commission or the executive director applicable to the license.</w:t>
      </w:r>
    </w:p>
    <w:p w:rsidR="003F3435" w:rsidRDefault="0032493E">
      <w:pPr>
        <w:spacing w:line="480" w:lineRule="auto"/>
        <w:jc w:val="both"/>
      </w:pPr>
      <w:r>
        <w:t xml:space="preserve">Added by Acts 2009, 81st Leg., R.S., Ch. 669 (H.B. </w:t>
      </w:r>
      <w:hyperlink w:docLocation="table" r:id="rId97">
        <w:r>
          <w:rPr>
            <w:rStyle w:val="Hyperlink"/>
          </w:rPr>
          <w:t>2310</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51.408.</w:t>
      </w:r>
      <w:r xml:space="preserve">
        <w:t> </w:t>
      </w:r>
      <w:r xml:space="preserve">
        <w:t> </w:t>
      </w:r>
      <w:r>
        <w:t xml:space="preserve">EMERGENCY LICENSE.  (a)  The executive director may issue an emergency license to a person who meets eligibility requirements provided by:</w:t>
      </w:r>
    </w:p>
    <w:p w:rsidR="003F3435" w:rsidRDefault="0032493E">
      <w:pPr>
        <w:spacing w:line="480" w:lineRule="auto"/>
        <w:ind w:firstLine="1440"/>
        <w:jc w:val="both"/>
      </w:pPr>
      <w:r>
        <w:t xml:space="preserve">(1)</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(2)</w:t>
      </w:r>
      <w:r xml:space="preserve">
        <w:t> </w:t>
      </w:r>
      <w:r xml:space="preserve">
        <w:t> </w:t>
      </w:r>
      <w:r>
        <w:t xml:space="preserve">a rule adopted to implement this section.</w:t>
      </w:r>
    </w:p>
    <w:p w:rsidR="003F3435" w:rsidRDefault="0032493E">
      <w:pPr>
        <w:spacing w:line="480" w:lineRule="auto"/>
        <w:ind w:firstLine="720"/>
        <w:jc w:val="both"/>
      </w:pPr>
      <w:r>
        <w:t xml:space="preserve">(b)</w:t>
      </w:r>
      <w:r xml:space="preserve">
        <w:t> </w:t>
      </w:r>
      <w:r xml:space="preserve">
        <w:t> </w:t>
      </w:r>
      <w:r>
        <w:t xml:space="preserve">An emergency license issued under this section expires on the date indicated by the executive director, but not later than the 90th day after the date the license is issued.</w:t>
      </w:r>
      <w:r xml:space="preserve">
        <w:t> </w:t>
      </w:r>
      <w:r xml:space="preserve">
        <w:t> </w:t>
      </w:r>
      <w:r>
        <w:t xml:space="preserve">If the governor declares an extended state of disaster under Section </w:t>
      </w:r>
      <w:r>
        <w:t xml:space="preserve">418.014</w:t>
      </w:r>
      <w:r>
        <w:t xml:space="preserve">, Government Code, the executive director may extend the term of an emergency license to an expiration date after the 90th day after the date the license was issued.</w:t>
      </w:r>
    </w:p>
    <w:p w:rsidR="003F3435" w:rsidRDefault="0032493E">
      <w:pPr>
        <w:spacing w:line="480" w:lineRule="auto"/>
        <w:ind w:firstLine="720"/>
        <w:jc w:val="both"/>
      </w:pPr>
      <w:r>
        <w:t xml:space="preserve">(c)</w:t>
      </w:r>
      <w:r xml:space="preserve">
        <w:t> </w:t>
      </w:r>
      <w:r xml:space="preserve">
        <w:t> </w:t>
      </w:r>
      <w:r>
        <w:t xml:space="preserve">The emergency license holder may engage in the activities authorized by the type of license only:</w:t>
      </w:r>
    </w:p>
    <w:p w:rsidR="003F3435" w:rsidRDefault="0032493E">
      <w:pPr>
        <w:spacing w:line="480" w:lineRule="auto"/>
        <w:ind w:firstLine="1440"/>
        <w:jc w:val="both"/>
      </w:pPr>
      <w:r>
        <w:t xml:space="preserve">(1)</w:t>
      </w:r>
      <w:r xml:space="preserve">
        <w:t> </w:t>
      </w:r>
      <w:r xml:space="preserve">
        <w:t> </w:t>
      </w:r>
      <w:r>
        <w:t xml:space="preserve">during a period in which a state of disaster has been declared and the following recovery period; and</w:t>
      </w:r>
    </w:p>
    <w:p w:rsidR="003F3435" w:rsidRDefault="0032493E">
      <w:pPr>
        <w:spacing w:line="480" w:lineRule="auto"/>
        <w:ind w:firstLine="1440"/>
        <w:jc w:val="both"/>
      </w:pPr>
      <w:r>
        <w:t xml:space="preserve">(2)</w:t>
      </w:r>
      <w:r xml:space="preserve">
        <w:t> </w:t>
      </w:r>
      <w:r xml:space="preserve">
        <w:t> </w:t>
      </w:r>
      <w:r>
        <w:t xml:space="preserve">in an area designated as a disaster area under Chapter </w:t>
      </w:r>
      <w:r>
        <w:t xml:space="preserve">418</w:t>
      </w:r>
      <w:r>
        <w:t xml:space="preserve">, Government Code.</w:t>
      </w:r>
    </w:p>
    <w:p w:rsidR="003F3435" w:rsidRDefault="0032493E">
      <w:pPr>
        <w:spacing w:line="480" w:lineRule="auto"/>
        <w:jc w:val="both"/>
      </w:pPr>
      <w:r>
        <w:t xml:space="preserve">Added by Acts 2009, 81st Leg., R.S., Ch. 669 (H.B. </w:t>
      </w:r>
      <w:hyperlink w:docLocation="table" r:id="rId98">
        <w:r>
          <w:rPr>
            <w:rStyle w:val="Hyperlink"/>
          </w:rPr>
          <w:t>2310</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51.409.</w:t>
      </w:r>
      <w:r xml:space="preserve">
        <w:t> </w:t>
      </w:r>
      <w:r xml:space="preserve">
        <w:t> </w:t>
      </w:r>
      <w:r>
        <w:t xml:space="preserve">FINANCIAL DISCLOSURE STATEMENT.  (a)</w:t>
      </w:r>
      <w:r xml:space="preserve">
        <w:t> </w:t>
      </w:r>
      <w:r xml:space="preserve">
        <w:t> </w:t>
      </w:r>
      <w:r>
        <w:t xml:space="preserve">The commission by rule may require a person, other than an individual, applying for a license issued by the department to submit with the license application a financial disclosure statement.</w:t>
      </w:r>
      <w:r xml:space="preserve">
        <w:t> </w:t>
      </w:r>
      <w:r xml:space="preserve">
        <w:t> </w:t>
      </w:r>
      <w:r>
        <w:t xml:space="preserve">The rules may require any of the following information to be disclosed based on the type of license for which the application is submitted:</w:t>
      </w:r>
    </w:p>
    <w:p w:rsidR="003F3435" w:rsidRDefault="0032493E">
      <w:pPr>
        <w:spacing w:line="480" w:lineRule="auto"/>
        <w:ind w:firstLine="1440"/>
        <w:jc w:val="both"/>
      </w:pPr>
      <w:r>
        <w:t xml:space="preserve">(1)</w:t>
      </w:r>
      <w:r xml:space="preserve">
        <w:t> </w:t>
      </w:r>
      <w:r xml:space="preserve">
        <w:t> </w:t>
      </w:r>
      <w:r>
        <w:t xml:space="preserve">the name of the applicable business entity;</w:t>
      </w:r>
    </w:p>
    <w:p w:rsidR="003F3435" w:rsidRDefault="0032493E">
      <w:pPr>
        <w:spacing w:line="480" w:lineRule="auto"/>
        <w:ind w:firstLine="1440"/>
        <w:jc w:val="both"/>
      </w:pPr>
      <w:r>
        <w:t xml:space="preserve">(2)</w:t>
      </w:r>
      <w:r xml:space="preserve">
        <w:t> </w:t>
      </w:r>
      <w:r xml:space="preserve">
        <w:t> </w:t>
      </w:r>
      <w:r>
        <w:t xml:space="preserve">the name of each person who has a direct financial investment in the business;</w:t>
      </w:r>
    </w:p>
    <w:p w:rsidR="003F3435" w:rsidRDefault="0032493E">
      <w:pPr>
        <w:spacing w:line="480" w:lineRule="auto"/>
        <w:ind w:firstLine="1440"/>
        <w:jc w:val="both"/>
      </w:pPr>
      <w:r>
        <w:t xml:space="preserve">(3)</w:t>
      </w:r>
      <w:r xml:space="preserve">
        <w:t> </w:t>
      </w:r>
      <w:r xml:space="preserve">
        <w:t> </w:t>
      </w:r>
      <w:r>
        <w:t xml:space="preserve">the name of each person, other than an individual, who:</w:t>
      </w:r>
    </w:p>
    <w:p w:rsidR="003F3435" w:rsidRDefault="0032493E">
      <w:pPr>
        <w:spacing w:line="480" w:lineRule="auto"/>
        <w:ind w:firstLine="2160"/>
        <w:jc w:val="both"/>
      </w:pPr>
      <w:r>
        <w:t xml:space="preserve">(A)</w:t>
      </w:r>
      <w:r xml:space="preserve">
        <w:t> </w:t>
      </w:r>
      <w:r xml:space="preserve">
        <w:t> </w:t>
      </w:r>
      <w:r>
        <w:t xml:space="preserve">has a financial investment in the business; and</w:t>
      </w:r>
    </w:p>
    <w:p w:rsidR="003F3435" w:rsidRDefault="0032493E">
      <w:pPr>
        <w:spacing w:line="480" w:lineRule="auto"/>
        <w:ind w:firstLine="2160"/>
        <w:jc w:val="both"/>
      </w:pPr>
      <w:r>
        <w:t xml:space="preserve">(B)</w:t>
      </w:r>
      <w:r xml:space="preserve">
        <w:t> </w:t>
      </w:r>
      <w:r xml:space="preserve">
        <w:t> </w:t>
      </w:r>
      <w:r>
        <w:t xml:space="preserve">is not otherwise disclosed under Subdivision (2);</w:t>
      </w:r>
    </w:p>
    <w:p w:rsidR="003F3435" w:rsidRDefault="0032493E">
      <w:pPr>
        <w:spacing w:line="480" w:lineRule="auto"/>
        <w:ind w:firstLine="1440"/>
        <w:jc w:val="both"/>
      </w:pPr>
      <w:r>
        <w:t xml:space="preserve">(4)</w:t>
      </w:r>
      <w:r xml:space="preserve">
        <w:t> </w:t>
      </w:r>
      <w:r xml:space="preserve">
        <w:t> </w:t>
      </w:r>
      <w:r>
        <w:t xml:space="preserve">the total amount or percentage of the financial investment made by each person described by Subdivision (2); and</w:t>
      </w:r>
    </w:p>
    <w:p w:rsidR="003F3435" w:rsidRDefault="0032493E">
      <w:pPr>
        <w:spacing w:line="480" w:lineRule="auto"/>
        <w:ind w:firstLine="1440"/>
        <w:jc w:val="both"/>
      </w:pPr>
      <w:r>
        <w:t xml:space="preserve">(5)</w:t>
      </w:r>
      <w:r xml:space="preserve">
        <w:t> </w:t>
      </w:r>
      <w:r xml:space="preserve">
        <w:t> </w:t>
      </w:r>
      <w:r>
        <w:t xml:space="preserve">the name of each of the following persons associated with the business, if the person is not otherwise disclosed under Subdivision (2) or (3):</w:t>
      </w:r>
    </w:p>
    <w:p w:rsidR="003F3435" w:rsidRDefault="0032493E">
      <w:pPr>
        <w:spacing w:line="480" w:lineRule="auto"/>
        <w:ind w:firstLine="2160"/>
        <w:jc w:val="both"/>
      </w:pPr>
      <w:r>
        <w:t xml:space="preserve">(A)</w:t>
      </w:r>
      <w:r xml:space="preserve">
        <w:t> </w:t>
      </w:r>
      <w:r xml:space="preserve">
        <w:t> </w:t>
      </w:r>
      <w:r>
        <w:t xml:space="preserve">a partner;</w:t>
      </w:r>
    </w:p>
    <w:p w:rsidR="003F3435" w:rsidRDefault="0032493E">
      <w:pPr>
        <w:spacing w:line="480" w:lineRule="auto"/>
        <w:ind w:firstLine="2160"/>
        <w:jc w:val="both"/>
      </w:pPr>
      <w:r>
        <w:t xml:space="preserve">(B)</w:t>
      </w:r>
      <w:r xml:space="preserve">
        <w:t> </w:t>
      </w:r>
      <w:r xml:space="preserve">
        <w:t> </w:t>
      </w:r>
      <w:r>
        <w:t xml:space="preserve">an officer;</w:t>
      </w:r>
    </w:p>
    <w:p w:rsidR="003F3435" w:rsidRDefault="0032493E">
      <w:pPr>
        <w:spacing w:line="480" w:lineRule="auto"/>
        <w:ind w:firstLine="2160"/>
        <w:jc w:val="both"/>
      </w:pPr>
      <w:r>
        <w:t xml:space="preserve">(C)</w:t>
      </w:r>
      <w:r xml:space="preserve">
        <w:t> </w:t>
      </w:r>
      <w:r xml:space="preserve">
        <w:t> </w:t>
      </w:r>
      <w:r>
        <w:t xml:space="preserve">a director;</w:t>
      </w:r>
    </w:p>
    <w:p w:rsidR="003F3435" w:rsidRDefault="0032493E">
      <w:pPr>
        <w:spacing w:line="480" w:lineRule="auto"/>
        <w:ind w:firstLine="2160"/>
        <w:jc w:val="both"/>
      </w:pPr>
      <w:r>
        <w:t xml:space="preserve">(D)</w:t>
      </w:r>
      <w:r xml:space="preserve">
        <w:t> </w:t>
      </w:r>
      <w:r xml:space="preserve">
        <w:t> </w:t>
      </w:r>
      <w:r>
        <w:t xml:space="preserve">a managing employee;</w:t>
      </w:r>
    </w:p>
    <w:p w:rsidR="003F3435" w:rsidRDefault="0032493E">
      <w:pPr>
        <w:spacing w:line="480" w:lineRule="auto"/>
        <w:ind w:firstLine="2160"/>
        <w:jc w:val="both"/>
      </w:pPr>
      <w:r>
        <w:t xml:space="preserve">(E)</w:t>
      </w:r>
      <w:r xml:space="preserve">
        <w:t> </w:t>
      </w:r>
      <w:r xml:space="preserve">
        <w:t> </w:t>
      </w:r>
      <w:r>
        <w:t xml:space="preserve">an owner or person who controls the owner; and</w:t>
      </w:r>
    </w:p>
    <w:p w:rsidR="003F3435" w:rsidRDefault="0032493E">
      <w:pPr>
        <w:spacing w:line="480" w:lineRule="auto"/>
        <w:ind w:firstLine="2160"/>
        <w:jc w:val="both"/>
      </w:pPr>
      <w:r>
        <w:t xml:space="preserve">(F)</w:t>
      </w:r>
      <w:r xml:space="preserve">
        <w:t> </w:t>
      </w:r>
      <w:r xml:space="preserve">
        <w:t> </w:t>
      </w:r>
      <w:r>
        <w:t xml:space="preserve">a person who acts as a controlling person of the business through the exercise of direct or indirect influence or control over the management of the business, the expenditure of money by the business, or a policy of the business, including:</w:t>
      </w:r>
    </w:p>
    <w:p w:rsidR="003F3435" w:rsidRDefault="0032493E">
      <w:pPr>
        <w:spacing w:line="480" w:lineRule="auto"/>
        <w:ind w:firstLine="2880"/>
        <w:jc w:val="both"/>
      </w:pPr>
      <w:r>
        <w:t xml:space="preserve">(i)</w:t>
      </w:r>
      <w:r xml:space="preserve">
        <w:t> </w:t>
      </w:r>
      <w:r xml:space="preserve">
        <w:t> </w:t>
      </w:r>
      <w:r>
        <w:t xml:space="preserve">any management company, landlord, marketing company, or similar person who operates or contracts for the operation of the business and, if the business is a publicly traded corporation or is controlled by a publicly traded corporation, any officer or director of the corporation;</w:t>
      </w:r>
    </w:p>
    <w:p w:rsidR="003F3435" w:rsidRDefault="0032493E">
      <w:pPr>
        <w:spacing w:line="480" w:lineRule="auto"/>
        <w:ind w:firstLine="2880"/>
        <w:jc w:val="both"/>
      </w:pPr>
      <w:r>
        <w:t xml:space="preserve">(ii)</w:t>
      </w:r>
      <w:r xml:space="preserve">
        <w:t> </w:t>
      </w:r>
      <w:r xml:space="preserve">
        <w:t> </w:t>
      </w:r>
      <w:r>
        <w:t xml:space="preserve">an individual who has a personal, familial, or other relationship with an owner, manager, landlord, tenant, or provider of a business that allows the individual to exercise actual control of the business; and</w:t>
      </w:r>
    </w:p>
    <w:p w:rsidR="003F3435" w:rsidRDefault="0032493E">
      <w:pPr>
        <w:spacing w:line="480" w:lineRule="auto"/>
        <w:ind w:firstLine="2880"/>
        <w:jc w:val="both"/>
      </w:pPr>
      <w:r>
        <w:t xml:space="preserve">(iii)</w:t>
      </w:r>
      <w:r xml:space="preserve">
        <w:t> </w:t>
      </w:r>
      <w:r xml:space="preserve">
        <w:t> </w:t>
      </w:r>
      <w:r>
        <w:t xml:space="preserve">any other person the commission by rule requires to be included based on the person's exercise of direct or indirect influence or control other than a shareholder or lender of the corporation.</w:t>
      </w:r>
    </w:p>
    <w:p w:rsidR="003F3435" w:rsidRDefault="0032493E">
      <w:pPr>
        <w:spacing w:line="480" w:lineRule="auto"/>
        <w:ind w:firstLine="720"/>
        <w:jc w:val="both"/>
      </w:pPr>
      <w:r>
        <w:t xml:space="preserve">(b)</w:t>
      </w:r>
      <w:r xml:space="preserve">
        <w:t> </w:t>
      </w:r>
      <w:r xml:space="preserve">
        <w:t> </w:t>
      </w:r>
      <w:r>
        <w:t xml:space="preserve">The department may deny an application for the issuance or renewal of a license or may suspend or revoke a license on the grounds that an applicant or license holder:</w:t>
      </w:r>
    </w:p>
    <w:p w:rsidR="003F3435" w:rsidRDefault="0032493E">
      <w:pPr>
        <w:spacing w:line="480" w:lineRule="auto"/>
        <w:ind w:firstLine="1440"/>
        <w:jc w:val="both"/>
      </w:pPr>
      <w:r>
        <w:t xml:space="preserve">(1)</w:t>
      </w:r>
      <w:r xml:space="preserve">
        <w:t> </w:t>
      </w:r>
      <w:r xml:space="preserve">
        <w:t> </w:t>
      </w:r>
      <w:r>
        <w:t xml:space="preserve">fails to disclose a relationship for which disclosure is required by rules adopted under this section; or</w:t>
      </w:r>
    </w:p>
    <w:p w:rsidR="003F3435" w:rsidRDefault="0032493E">
      <w:pPr>
        <w:spacing w:line="480" w:lineRule="auto"/>
        <w:ind w:firstLine="1440"/>
        <w:jc w:val="both"/>
      </w:pPr>
      <w:r>
        <w:t xml:space="preserve">(2)</w:t>
      </w:r>
      <w:r xml:space="preserve">
        <w:t> </w:t>
      </w:r>
      <w:r xml:space="preserve">
        <w:t> </w:t>
      </w:r>
      <w:r>
        <w:t xml:space="preserve">discloses a relationship for which disclosure is required by rules adopted under this section with a person whose license was revoked or who has failed to comply with an order of the commission or executive director.</w:t>
      </w:r>
    </w:p>
    <w:p w:rsidR="003F3435" w:rsidRDefault="0032493E">
      <w:pPr>
        <w:spacing w:line="480" w:lineRule="auto"/>
        <w:jc w:val="both"/>
      </w:pPr>
      <w:r>
        <w:t xml:space="preserve">Added by Acts 2021, 87th Leg., R.S., Ch. 663 (H.B. </w:t>
      </w:r>
      <w:hyperlink w:docLocation="table" r:id="rId99">
        <w:r>
          <w:rPr>
            <w:rStyle w:val="Hyperlink"/>
          </w:rPr>
          <w:t>1560</w:t>
        </w:r>
      </w:hyperlink>
      <w:r>
        <w:t xml:space="preserve">), Sec. 1.13, eff. September 1, 2021.</w:t>
      </w:r>
    </w:p>
    <w:p w:rsidR="003F3435" w:rsidRDefault="0032493E">
      <w:pPr>
        <w:spacing w:line="480" w:lineRule="auto"/>
        <w:jc w:val="both"/>
      </w:pPr>
    </w:p>
    <w:p w:rsidR="003F3435" w:rsidRDefault="0032493E">
      <w:pPr>
        <w:spacing w:line="480" w:lineRule="auto"/>
        <w:jc w:val="center"/>
      </w:pPr>
      <w:r>
        <w:t xml:space="preserve">SUBCHAPTER I. TELEPHONE INFORMATION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51.451.</w:t>
      </w:r>
      <w:r xml:space="preserve">
        <w:t> </w:t>
      </w:r>
      <w:r xml:space="preserve">
        <w:t> </w:t>
      </w:r>
      <w:r>
        <w:t xml:space="preserve">DEFINITION.  In this subchapter, "licensing entity" means a department, commission, board, office, authority, or other agency or governmental entity of this state that issues an occupational license.</w:t>
      </w:r>
    </w:p>
    <w:p w:rsidR="003F3435" w:rsidRDefault="0032493E">
      <w:pPr>
        <w:spacing w:line="480" w:lineRule="auto"/>
        <w:jc w:val="both"/>
      </w:pPr>
      <w:r>
        <w:t xml:space="preserve">Added by Acts 2003, 78th Leg., ch. 816, Sec. 1.021,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51.452.</w:t>
      </w:r>
      <w:r xml:space="preserve">
        <w:t> </w:t>
      </w:r>
      <w:r xml:space="preserve">
        <w:t> </w:t>
      </w:r>
      <w:r>
        <w:t xml:space="preserve">TELEPHONE INFORMATION SYSTEM.  The department shall establish and operate a toll-free telephone information system to provide assistance and referral services for persons who inquire about a program regulated by a licensing entity.</w:t>
      </w:r>
    </w:p>
    <w:p w:rsidR="003F3435" w:rsidRDefault="0032493E">
      <w:pPr>
        <w:spacing w:line="480" w:lineRule="auto"/>
        <w:jc w:val="both"/>
      </w:pPr>
      <w:r>
        <w:t xml:space="preserve">Added by Acts 2003, 78th Leg., ch. 816, Sec. 1.021, eff. Sept. 1, 2003.</w:t>
      </w:r>
    </w:p>
    <w:p w:rsidR="003F3435" w:rsidRDefault="0032493E">
      <w:pPr>
        <w:spacing w:line="480" w:lineRule="auto"/>
        <w:jc w:val="both"/>
      </w:pPr>
    </w:p>
    <w:p w:rsidR="003F3435" w:rsidRDefault="0032493E">
      <w:pPr>
        <w:spacing w:line="480" w:lineRule="auto"/>
        <w:jc w:val="center"/>
      </w:pPr>
      <w:r>
        <w:t xml:space="preserve">SUBCHAPTER J.  PRACTICE BY CERTAIN LICENSE HOLDERS</w:t>
      </w:r>
    </w:p>
    <w:p w:rsidR="003F3435" w:rsidRDefault="0032493E">
      <w:pPr>
        <w:spacing w:line="480" w:lineRule="auto"/>
        <w:jc w:val="both"/>
      </w:pPr>
    </w:p>
    <w:p w:rsidR="003F3435" w:rsidRDefault="0032493E">
      <w:pPr>
        <w:spacing w:line="480" w:lineRule="auto"/>
        <w:ind w:firstLine="720"/>
        <w:jc w:val="both"/>
      </w:pPr>
      <w:r>
        <w:t xml:space="preserve">Sec. 51.501.</w:t>
      </w:r>
      <w:r xml:space="preserve">
        <w:t> </w:t>
      </w:r>
      <w:r xml:space="preserve">
        <w:t> </w:t>
      </w:r>
      <w:r>
        <w:t xml:space="preserve">TELEHEALTH.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professional" means a person who holds a license issued by the department under Title 3.</w:t>
      </w:r>
    </w:p>
    <w:p w:rsidR="003F3435" w:rsidRDefault="0032493E">
      <w:pPr>
        <w:spacing w:line="480" w:lineRule="auto"/>
        <w:ind w:firstLine="1440"/>
        <w:jc w:val="both"/>
      </w:pPr>
      <w:r>
        <w:t xml:space="preserve">(2)</w:t>
      </w:r>
      <w:r xml:space="preserve">
        <w:t> </w:t>
      </w:r>
      <w:r xml:space="preserve">
        <w:t> </w:t>
      </w:r>
      <w:r>
        <w:t xml:space="preserve">"Patient" means a client, consumer, or other person receiving care or services from a health professional.</w:t>
      </w:r>
    </w:p>
    <w:p w:rsidR="003F3435" w:rsidRDefault="0032493E">
      <w:pPr>
        <w:spacing w:line="480" w:lineRule="auto"/>
        <w:ind w:firstLine="1440"/>
        <w:jc w:val="both"/>
      </w:pPr>
      <w:r>
        <w:t xml:space="preserve">(3)</w:t>
      </w:r>
      <w:r xml:space="preserve">
        <w:t> </w:t>
      </w:r>
      <w:r xml:space="preserve">
        <w:t> </w:t>
      </w:r>
      <w:r>
        <w:t xml:space="preserve">"Telehealth service" has the meaning assigned by Section </w:t>
      </w:r>
      <w:r>
        <w:t xml:space="preserve">111.001</w:t>
      </w:r>
      <w:r>
        <w:t xml:space="preserve">.</w:t>
      </w:r>
    </w:p>
    <w:p w:rsidR="003F3435" w:rsidRDefault="0032493E">
      <w:pPr>
        <w:spacing w:line="480" w:lineRule="auto"/>
        <w:ind w:firstLine="720"/>
        <w:jc w:val="both"/>
      </w:pPr>
      <w:r>
        <w:t xml:space="preserve">(b)</w:t>
      </w:r>
      <w:r xml:space="preserve">
        <w:t> </w:t>
      </w:r>
      <w:r xml:space="preserve">
        <w:t> </w:t>
      </w:r>
      <w:r>
        <w:t xml:space="preserve">A health professional may provide telehealth services in accordance with Chapter </w:t>
      </w:r>
      <w:r>
        <w:t xml:space="preserve">111</w:t>
      </w:r>
      <w:r>
        <w:t xml:space="preserve"> and any requirements imposed by the law and rules governing practice by the health professional.</w:t>
      </w:r>
    </w:p>
    <w:p w:rsidR="003F3435" w:rsidRDefault="0032493E">
      <w:pPr>
        <w:spacing w:line="480" w:lineRule="auto"/>
        <w:ind w:firstLine="720"/>
        <w:jc w:val="both"/>
      </w:pPr>
      <w:r>
        <w:t xml:space="preserve">(c)</w:t>
      </w:r>
      <w:r xml:space="preserve">
        <w:t> </w:t>
      </w:r>
      <w:r xml:space="preserve">
        <w:t> </w:t>
      </w:r>
      <w:r>
        <w:t xml:space="preserve">Unless the context indicates otherwise, a reference in Title 3 or a rule adopted under that title to direct observation of a patient by a health professional or direct care or services provided to a patient by a health professional includes the provision of that observation, care, or service using telehealth services.</w:t>
      </w:r>
    </w:p>
    <w:p w:rsidR="003F3435" w:rsidRDefault="0032493E">
      <w:pPr>
        <w:spacing w:line="480" w:lineRule="auto"/>
        <w:ind w:firstLine="720"/>
        <w:jc w:val="both"/>
      </w:pPr>
      <w:r>
        <w:t xml:space="preserve">(d)</w:t>
      </w:r>
      <w:r xml:space="preserve">
        <w:t> </w:t>
      </w:r>
      <w:r xml:space="preserve">
        <w:t> </w:t>
      </w:r>
      <w:r>
        <w:t xml:space="preserve">The commission may adopt rules as necessary to:</w:t>
      </w:r>
    </w:p>
    <w:p w:rsidR="003F3435" w:rsidRDefault="0032493E">
      <w:pPr>
        <w:spacing w:line="480" w:lineRule="auto"/>
        <w:ind w:firstLine="1440"/>
        <w:jc w:val="both"/>
      </w:pPr>
      <w:r>
        <w:t xml:space="preserve">(1)</w:t>
      </w:r>
      <w:r xml:space="preserve">
        <w:t> </w:t>
      </w:r>
      <w:r xml:space="preserve">
        <w:t> </w:t>
      </w:r>
      <w:r>
        <w:t xml:space="preserve">ensure that patients receiving telehealth services receive appropriate, quality care;</w:t>
      </w:r>
    </w:p>
    <w:p w:rsidR="003F3435" w:rsidRDefault="0032493E">
      <w:pPr>
        <w:spacing w:line="480" w:lineRule="auto"/>
        <w:ind w:firstLine="1440"/>
        <w:jc w:val="both"/>
      </w:pPr>
      <w:r>
        <w:t xml:space="preserve">(2)</w:t>
      </w:r>
      <w:r xml:space="preserve">
        <w:t> </w:t>
      </w:r>
      <w:r xml:space="preserve">
        <w:t> </w:t>
      </w:r>
      <w:r>
        <w:t xml:space="preserve">prevent abuse and fraud in the use of telehealth services, including rules relating to the filing of claims and records required to be maintained in connection with telehealth services;</w:t>
      </w:r>
    </w:p>
    <w:p w:rsidR="003F3435" w:rsidRDefault="0032493E">
      <w:pPr>
        <w:spacing w:line="480" w:lineRule="auto"/>
        <w:ind w:firstLine="1440"/>
        <w:jc w:val="both"/>
      </w:pPr>
      <w:r>
        <w:t xml:space="preserve">(3)</w:t>
      </w:r>
      <w:r xml:space="preserve">
        <w:t> </w:t>
      </w:r>
      <w:r xml:space="preserve">
        <w:t> </w:t>
      </w:r>
      <w:r>
        <w:t xml:space="preserve">implement the requirements of Chapter </w:t>
      </w:r>
      <w:r>
        <w:t xml:space="preserve">111</w:t>
      </w:r>
      <w:r>
        <w:t xml:space="preserve"> or other laws of this state regarding the provision of telehealth services or the protection of patients receiving telehealth services;</w:t>
      </w:r>
    </w:p>
    <w:p w:rsidR="003F3435" w:rsidRDefault="0032493E">
      <w:pPr>
        <w:spacing w:line="480" w:lineRule="auto"/>
        <w:ind w:firstLine="1440"/>
        <w:jc w:val="both"/>
      </w:pPr>
      <w:r>
        <w:t xml:space="preserve">(4)</w:t>
      </w:r>
      <w:r xml:space="preserve">
        <w:t> </w:t>
      </w:r>
      <w:r xml:space="preserve">
        <w:t> </w:t>
      </w:r>
      <w:r>
        <w:t xml:space="preserve">provide for the remote supervision of assistants and other authorized persons performing duties within their existing scope of practice using telecommunications or information technology; and</w:t>
      </w:r>
    </w:p>
    <w:p w:rsidR="003F3435" w:rsidRDefault="0032493E">
      <w:pPr>
        <w:spacing w:line="480" w:lineRule="auto"/>
        <w:ind w:firstLine="1440"/>
        <w:jc w:val="both"/>
      </w:pPr>
      <w:r>
        <w:t xml:space="preserve">(5)</w:t>
      </w:r>
      <w:r xml:space="preserve">
        <w:t> </w:t>
      </w:r>
      <w:r xml:space="preserve">
        <w:t> </w:t>
      </w:r>
      <w:r>
        <w:t xml:space="preserve">provide for the remote supervision of experience for apprentices, interns, or other similar trainees using telecommunications or information technology.</w:t>
      </w:r>
    </w:p>
    <w:p w:rsidR="003F3435" w:rsidRDefault="0032493E">
      <w:pPr>
        <w:spacing w:line="480" w:lineRule="auto"/>
        <w:ind w:firstLine="720"/>
        <w:jc w:val="both"/>
      </w:pPr>
      <w:r>
        <w:t xml:space="preserve">(e)</w:t>
      </w:r>
      <w:r xml:space="preserve">
        <w:t> </w:t>
      </w:r>
      <w:r xml:space="preserve">
        <w:t> </w:t>
      </w:r>
      <w:r>
        <w:t xml:space="preserve">Rules under this section may allow for the provision of:</w:t>
      </w:r>
    </w:p>
    <w:p w:rsidR="003F3435" w:rsidRDefault="0032493E">
      <w:pPr>
        <w:spacing w:line="480" w:lineRule="auto"/>
        <w:ind w:firstLine="1440"/>
        <w:jc w:val="both"/>
      </w:pPr>
      <w:r>
        <w:t xml:space="preserve">(1)</w:t>
      </w:r>
      <w:r xml:space="preserve">
        <w:t> </w:t>
      </w:r>
      <w:r xml:space="preserve">
        <w:t> </w:t>
      </w:r>
      <w:r>
        <w:t xml:space="preserve">remote education or distance learning for public or private schools; and</w:t>
      </w:r>
    </w:p>
    <w:p w:rsidR="003F3435" w:rsidRDefault="0032493E">
      <w:pPr>
        <w:spacing w:line="480" w:lineRule="auto"/>
        <w:ind w:firstLine="1440"/>
        <w:jc w:val="both"/>
      </w:pPr>
      <w:r>
        <w:t xml:space="preserve">(2)</w:t>
      </w:r>
      <w:r xml:space="preserve">
        <w:t> </w:t>
      </w:r>
      <w:r xml:space="preserve">
        <w:t> </w:t>
      </w:r>
      <w:r>
        <w:t xml:space="preserve">continuing education using telecommunications or information technology.</w:t>
      </w:r>
    </w:p>
    <w:p w:rsidR="003F3435" w:rsidRDefault="0032493E">
      <w:pPr>
        <w:spacing w:line="480" w:lineRule="auto"/>
        <w:ind w:firstLine="720"/>
        <w:jc w:val="both"/>
      </w:pPr>
      <w:r>
        <w:t xml:space="preserve">(f)</w:t>
      </w:r>
      <w:r xml:space="preserve">
        <w:t> </w:t>
      </w:r>
      <w:r xml:space="preserve">
        <w:t> </w:t>
      </w:r>
      <w:r>
        <w:t xml:space="preserve">The adoption of rules under this section is subject to Sections </w:t>
      </w:r>
      <w:r>
        <w:t xml:space="preserve">51.2031</w:t>
      </w:r>
      <w:r>
        <w:t xml:space="preserve"> and </w:t>
      </w:r>
      <w:r>
        <w:t xml:space="preserve">51.2032</w:t>
      </w:r>
      <w:r>
        <w:t xml:space="preserve">. </w:t>
      </w:r>
    </w:p>
    <w:p w:rsidR="003F3435" w:rsidRDefault="0032493E">
      <w:pPr>
        <w:spacing w:line="480" w:lineRule="auto"/>
        <w:ind w:firstLine="720"/>
        <w:jc w:val="both"/>
      </w:pPr>
      <w:r>
        <w:t xml:space="preserve">(g)</w:t>
      </w:r>
      <w:r xml:space="preserve">
        <w:t> </w:t>
      </w:r>
      <w:r xml:space="preserve">
        <w:t> </w:t>
      </w:r>
      <w:r>
        <w:t xml:space="preserve">This section may not be interpreted to:</w:t>
      </w:r>
    </w:p>
    <w:p w:rsidR="003F3435" w:rsidRDefault="0032493E">
      <w:pPr>
        <w:spacing w:line="480" w:lineRule="auto"/>
        <w:ind w:firstLine="1440"/>
        <w:jc w:val="both"/>
      </w:pPr>
      <w:r>
        <w:t xml:space="preserve">(1)</w:t>
      </w:r>
      <w:r xml:space="preserve">
        <w:t> </w:t>
      </w:r>
      <w:r xml:space="preserve">
        <w:t> </w:t>
      </w:r>
      <w:r>
        <w:t xml:space="preserve">expand the scope of practice of a health professional; or</w:t>
      </w:r>
    </w:p>
    <w:p w:rsidR="003F3435" w:rsidRDefault="0032493E">
      <w:pPr>
        <w:spacing w:line="480" w:lineRule="auto"/>
        <w:ind w:firstLine="1440"/>
        <w:jc w:val="both"/>
      </w:pPr>
      <w:r>
        <w:t xml:space="preserve">(2)</w:t>
      </w:r>
      <w:r xml:space="preserve">
        <w:t> </w:t>
      </w:r>
      <w:r xml:space="preserve">
        <w:t> </w:t>
      </w:r>
      <w:r>
        <w:t xml:space="preserve">authorize a practice or procedure otherwise prohibited by the law or rules governing a health professional.</w:t>
      </w:r>
    </w:p>
    <w:p w:rsidR="003F3435" w:rsidRDefault="0032493E">
      <w:pPr>
        <w:spacing w:line="480" w:lineRule="auto"/>
        <w:jc w:val="both"/>
      </w:pPr>
      <w:r>
        <w:t xml:space="preserve">Added by Acts 2021, 87th Leg., R.S., Ch. 210 (S.B. </w:t>
      </w:r>
      <w:hyperlink w:docLocation="table" r:id="rId100">
        <w:r>
          <w:rPr>
            <w:rStyle w:val="Hyperlink"/>
          </w:rPr>
          <w:t>40</w:t>
        </w:r>
      </w:hyperlink>
      <w:r>
        <w:t xml:space="preserve">), Sec. 1, eff. June 3, 2021.</w:t>
      </w:r>
    </w:p>
    <w:p w:rsidR="003F3435" w:rsidRDefault="0032493E">
      <w:pPr>
        <w:spacing w:line="480" w:lineRule="auto"/>
        <w:jc w:val="both"/>
      </w:pPr>
    </w:p>
    <w:p w:rsidR="003F3435" w:rsidRDefault="0032493E">
      <w:pPr>
        <w:spacing w:line="480" w:lineRule="auto"/>
        <w:jc w:val="center"/>
      </w:pPr>
      <w:r>
        <w:t xml:space="preserve">Subchapter K, consisting of Secs. 51.551 to 51.553, was added by Acts 2025, 89th Leg., R.S., Ch. 242 (H.B. </w:t>
      </w:r>
      <w:hyperlink w:docLocation="table" r:id="rId101">
        <w:r>
          <w:rPr>
            <w:rStyle w:val="Hyperlink"/>
          </w:rPr>
          <w:t>11</w:t>
        </w:r>
      </w:hyperlink>
      <w:r>
        <w:t xml:space="preserve">), Sec. 1.</w:t>
      </w:r>
    </w:p>
    <w:p w:rsidR="003F3435" w:rsidRDefault="0032493E">
      <w:pPr>
        <w:spacing w:line="480" w:lineRule="auto"/>
        <w:jc w:val="center"/>
      </w:pPr>
      <w:r>
        <w:t xml:space="preserve">For another Subchapter K, consisting of Secs. 51.551 to 51.553, added by Acts 2025, 89th Leg., R.S., Ch. 41 (S.B. </w:t>
      </w:r>
      <w:hyperlink w:docLocation="table" r:id="rId102">
        <w:r>
          <w:rPr>
            <w:rStyle w:val="Hyperlink"/>
          </w:rPr>
          <w:t>610</w:t>
        </w:r>
      </w:hyperlink>
      <w:r>
        <w:t xml:space="preserve">), Sec. 1, see Sec. 51.551 et seq., post.</w:t>
      </w:r>
    </w:p>
    <w:p w:rsidR="003F3435" w:rsidRDefault="0032493E">
      <w:pPr>
        <w:spacing w:line="480" w:lineRule="auto"/>
        <w:jc w:val="center"/>
      </w:pPr>
      <w:r>
        <w:t xml:space="preserve">SUBCHAPTER K.  LICENSING RECIPROCITY AGREEMENTS</w:t>
      </w:r>
    </w:p>
    <w:p w:rsidR="003F3435" w:rsidRDefault="0032493E">
      <w:pPr>
        <w:spacing w:line="480" w:lineRule="auto"/>
        <w:jc w:val="both"/>
      </w:pPr>
    </w:p>
    <w:p w:rsidR="003F3435" w:rsidRDefault="0032493E">
      <w:pPr>
        <w:spacing w:line="480" w:lineRule="auto"/>
        <w:ind w:firstLine="720"/>
        <w:jc w:val="both"/>
      </w:pPr>
      <w:r>
        <w:t xml:space="preserve">Sec. 51.551.</w:t>
      </w:r>
      <w:r xml:space="preserve">
        <w:t> </w:t>
      </w:r>
      <w:r xml:space="preserve">
        <w:t> </w:t>
      </w:r>
      <w:r>
        <w:t xml:space="preserve">GOALS FOR LICENSING RECIPROCITY AGREEMENTS.  (a)</w:t>
      </w:r>
      <w:r xml:space="preserve">
        <w:t> </w:t>
      </w:r>
      <w:r xml:space="preserve">
        <w:t> </w:t>
      </w:r>
      <w:r>
        <w:t xml:space="preserve">The department shall maximize licensing reciprocity agreements, with respect to licenses issued by the department, to the extent allowed by law.</w:t>
      </w:r>
    </w:p>
    <w:p w:rsidR="003F3435" w:rsidRDefault="0032493E">
      <w:pPr>
        <w:spacing w:line="480" w:lineRule="auto"/>
        <w:ind w:firstLine="720"/>
        <w:jc w:val="both"/>
      </w:pPr>
      <w:r>
        <w:t xml:space="preserve">(b)</w:t>
      </w:r>
      <w:r xml:space="preserve">
        <w:t> </w:t>
      </w:r>
      <w:r xml:space="preserve">
        <w:t> </w:t>
      </w:r>
      <w:r>
        <w:t xml:space="preserve">The department shall identify state laws that prevent the department from entering into a reciprocity agreement with a licensing authority in another state.</w:t>
      </w:r>
    </w:p>
    <w:p w:rsidR="003F3435" w:rsidRDefault="0032493E">
      <w:pPr>
        <w:spacing w:line="480" w:lineRule="auto"/>
        <w:jc w:val="both"/>
      </w:pPr>
      <w:r>
        <w:t xml:space="preserve">Added by Acts 2025, 89th Leg., R.S., Ch. 242 (H.B. </w:t>
      </w:r>
      <w:hyperlink w:docLocation="table" r:id="rId103">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51.552.</w:t>
      </w:r>
      <w:r xml:space="preserve">
        <w:t> </w:t>
      </w:r>
      <w:r xml:space="preserve">
        <w:t> </w:t>
      </w:r>
      <w:r>
        <w:t xml:space="preserve">RULES.</w:t>
      </w:r>
      <w:r xml:space="preserve">
        <w:t> </w:t>
      </w:r>
      <w:r xml:space="preserve">
        <w:t> </w:t>
      </w:r>
      <w:r>
        <w:t xml:space="preserve">The commission shall adopt rules necessary to implement this subchapter.</w:t>
      </w:r>
      <w:r xml:space="preserve">
        <w:t> </w:t>
      </w:r>
      <w:r xml:space="preserve">
        <w:t> </w:t>
      </w:r>
      <w:r>
        <w:t xml:space="preserve">The rules must establish procedures for:</w:t>
      </w:r>
    </w:p>
    <w:p w:rsidR="003F3435" w:rsidRDefault="0032493E">
      <w:pPr>
        <w:spacing w:line="480" w:lineRule="auto"/>
        <w:ind w:firstLine="1440"/>
        <w:jc w:val="both"/>
      </w:pPr>
      <w:r>
        <w:t xml:space="preserve">(1)</w:t>
      </w:r>
      <w:r xml:space="preserve">
        <w:t> </w:t>
      </w:r>
      <w:r xml:space="preserve">
        <w:t> </w:t>
      </w:r>
      <w:r>
        <w:t xml:space="preserve">the department to determine whether the licensing requirements of another state are substantially equivalent to the requirements of this state, taking into consideration:</w:t>
      </w:r>
    </w:p>
    <w:p w:rsidR="003F3435" w:rsidRDefault="0032493E">
      <w:pPr>
        <w:spacing w:line="480" w:lineRule="auto"/>
        <w:ind w:firstLine="2160"/>
        <w:jc w:val="both"/>
      </w:pPr>
      <w:r>
        <w:t xml:space="preserve">(A)</w:t>
      </w:r>
      <w:r xml:space="preserve">
        <w:t> </w:t>
      </w:r>
      <w:r xml:space="preserve">
        <w:t> </w:t>
      </w:r>
      <w:r>
        <w:t xml:space="preserve">the level of required training and testing to obtain a license, including methods used to evaluate work experience to fulfill training or testing requirements;</w:t>
      </w:r>
    </w:p>
    <w:p w:rsidR="003F3435" w:rsidRDefault="0032493E">
      <w:pPr>
        <w:spacing w:line="480" w:lineRule="auto"/>
        <w:ind w:firstLine="2160"/>
        <w:jc w:val="both"/>
      </w:pPr>
      <w:r>
        <w:t xml:space="preserve">(B)</w:t>
      </w:r>
      <w:r xml:space="preserve">
        <w:t> </w:t>
      </w:r>
      <w:r xml:space="preserve">
        <w:t> </w:t>
      </w:r>
      <w:r>
        <w:t xml:space="preserve">the scope of practice for which the license is issued; and</w:t>
      </w:r>
    </w:p>
    <w:p w:rsidR="003F3435" w:rsidRDefault="0032493E">
      <w:pPr>
        <w:spacing w:line="480" w:lineRule="auto"/>
        <w:ind w:firstLine="2160"/>
        <w:jc w:val="both"/>
      </w:pPr>
      <w:r>
        <w:t xml:space="preserve">(C)</w:t>
      </w:r>
      <w:r xml:space="preserve">
        <w:t> </w:t>
      </w:r>
      <w:r xml:space="preserve">
        <w:t> </w:t>
      </w:r>
      <w:r>
        <w:t xml:space="preserve">the procedures used in the other state to resolve complaints and to determine whether a license holder is in good standing; and</w:t>
      </w:r>
    </w:p>
    <w:p w:rsidR="003F3435" w:rsidRDefault="0032493E">
      <w:pPr>
        <w:spacing w:line="480" w:lineRule="auto"/>
        <w:ind w:firstLine="1440"/>
        <w:jc w:val="both"/>
      </w:pPr>
      <w:r>
        <w:t xml:space="preserve">(2)</w:t>
      </w:r>
      <w:r xml:space="preserve">
        <w:t> </w:t>
      </w:r>
      <w:r xml:space="preserve">
        <w:t> </w:t>
      </w:r>
      <w:r>
        <w:t xml:space="preserve">the department to enter into and implement reciprocity agreements with licensing authorities in other states that have licensing requirements substantially equivalent to this state's requirements.</w:t>
      </w:r>
    </w:p>
    <w:p w:rsidR="003F3435" w:rsidRDefault="0032493E">
      <w:pPr>
        <w:spacing w:line="480" w:lineRule="auto"/>
        <w:jc w:val="both"/>
      </w:pPr>
      <w:r>
        <w:t xml:space="preserve">Added by Acts 2025, 89th Leg., R.S., Ch. 242 (H.B. </w:t>
      </w:r>
      <w:hyperlink w:docLocation="table" r:id="rId104">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51.553.</w:t>
      </w:r>
      <w:r xml:space="preserve">
        <w:t> </w:t>
      </w:r>
      <w:r xml:space="preserve">
        <w:t> </w:t>
      </w:r>
      <w:r>
        <w:t xml:space="preserve">REPORT.</w:t>
      </w:r>
      <w:r xml:space="preserve">
        <w:t> </w:t>
      </w:r>
      <w:r xml:space="preserve">
        <w:t> </w:t>
      </w:r>
      <w:r>
        <w:t xml:space="preserve">Not later than December 1 of each odd-numbered year, the department shall submit to the governor and the Legislative Budget Board a written report that:</w:t>
      </w:r>
    </w:p>
    <w:p w:rsidR="003F3435" w:rsidRDefault="0032493E">
      <w:pPr>
        <w:spacing w:line="480" w:lineRule="auto"/>
        <w:ind w:firstLine="1440"/>
        <w:jc w:val="both"/>
      </w:pPr>
      <w:r>
        <w:t xml:space="preserve">(1)</w:t>
      </w:r>
      <w:r xml:space="preserve">
        <w:t> </w:t>
      </w:r>
      <w:r xml:space="preserve">
        <w:t> </w:t>
      </w:r>
      <w:r>
        <w:t xml:space="preserve">summarizes the department's efforts under Section </w:t>
      </w:r>
      <w:r>
        <w:t xml:space="preserve">51.551</w:t>
      </w:r>
      <w:r>
        <w:t xml:space="preserve">, including a description of the extent to which this state's licensing requirements exceed the requirements of other states;</w:t>
      </w:r>
    </w:p>
    <w:p w:rsidR="003F3435" w:rsidRDefault="0032493E">
      <w:pPr>
        <w:spacing w:line="480" w:lineRule="auto"/>
        <w:ind w:firstLine="1440"/>
        <w:jc w:val="both"/>
      </w:pPr>
      <w:r>
        <w:t xml:space="preserve">(2)</w:t>
      </w:r>
      <w:r xml:space="preserve">
        <w:t> </w:t>
      </w:r>
      <w:r xml:space="preserve">
        <w:t> </w:t>
      </w:r>
      <w:r>
        <w:t xml:space="preserve">describes the department's efforts to enter into reciprocity agreements with licensing authorities in other states, including a list of:</w:t>
      </w:r>
    </w:p>
    <w:p w:rsidR="003F3435" w:rsidRDefault="0032493E">
      <w:pPr>
        <w:spacing w:line="480" w:lineRule="auto"/>
        <w:ind w:firstLine="2160"/>
        <w:jc w:val="both"/>
      </w:pPr>
      <w:r>
        <w:t xml:space="preserve">(A)</w:t>
      </w:r>
      <w:r xml:space="preserve">
        <w:t> </w:t>
      </w:r>
      <w:r xml:space="preserve">
        <w:t> </w:t>
      </w:r>
      <w:r>
        <w:t xml:space="preserve">each reciprocity agreement entered into; and</w:t>
      </w:r>
    </w:p>
    <w:p w:rsidR="003F3435" w:rsidRDefault="0032493E">
      <w:pPr>
        <w:spacing w:line="480" w:lineRule="auto"/>
        <w:ind w:firstLine="2160"/>
        <w:jc w:val="both"/>
      </w:pPr>
      <w:r>
        <w:t xml:space="preserve">(B)</w:t>
      </w:r>
      <w:r xml:space="preserve">
        <w:t> </w:t>
      </w:r>
      <w:r xml:space="preserve">
        <w:t> </w:t>
      </w:r>
      <w:r>
        <w:t xml:space="preserve">any unsuccessful effort to enter into a reciprocity agreement with a licensing authority of another state; and</w:t>
      </w:r>
    </w:p>
    <w:p w:rsidR="003F3435" w:rsidRDefault="0032493E">
      <w:pPr>
        <w:spacing w:line="480" w:lineRule="auto"/>
        <w:ind w:firstLine="1440"/>
        <w:jc w:val="both"/>
      </w:pPr>
      <w:r>
        <w:t xml:space="preserve">(3)</w:t>
      </w:r>
      <w:r xml:space="preserve">
        <w:t> </w:t>
      </w:r>
      <w:r xml:space="preserve">
        <w:t> </w:t>
      </w:r>
      <w:r>
        <w:t xml:space="preserve">recommends any legislative action that is necessary or appropriate to increase the number of license reciprocity agreements as directed by this subchapter, including any reduction of this state's licensing requirements that would make more reciprocity agreements possible.</w:t>
      </w:r>
    </w:p>
    <w:p w:rsidR="003F3435" w:rsidRDefault="0032493E">
      <w:pPr>
        <w:spacing w:line="480" w:lineRule="auto"/>
        <w:jc w:val="both"/>
      </w:pPr>
      <w:r>
        <w:t xml:space="preserve">Added by Acts 2025, 89th Leg., R.S., Ch. 242 (H.B. </w:t>
      </w:r>
      <w:hyperlink w:docLocation="table" r:id="rId105">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jc w:val="center"/>
      </w:pPr>
      <w:r>
        <w:t xml:space="preserve">Subchapter K, consisting of Secs. 51.551 to 51.553, was added by Acts 2025, 89th Leg., R.S., Ch. 41 (S.B. </w:t>
      </w:r>
      <w:hyperlink w:docLocation="table" r:id="rId106">
        <w:r>
          <w:rPr>
            <w:rStyle w:val="Hyperlink"/>
          </w:rPr>
          <w:t>610</w:t>
        </w:r>
      </w:hyperlink>
      <w:r>
        <w:t xml:space="preserve">), Sec. 1.</w:t>
      </w:r>
    </w:p>
    <w:p w:rsidR="003F3435" w:rsidRDefault="0032493E">
      <w:pPr>
        <w:spacing w:line="480" w:lineRule="auto"/>
        <w:jc w:val="center"/>
      </w:pPr>
      <w:r>
        <w:t xml:space="preserve">For another Subchapter K, consisting of Secs. 51.551 to 51.553, added by Acts 2025, 89th Leg., R.S., Ch. 242 (H.B. </w:t>
      </w:r>
      <w:hyperlink w:docLocation="table" r:id="rId107">
        <w:r>
          <w:rPr>
            <w:rStyle w:val="Hyperlink"/>
          </w:rPr>
          <w:t>11</w:t>
        </w:r>
      </w:hyperlink>
      <w:r>
        <w:t xml:space="preserve">), Sec. 1, see Sec. 51.551 et seq., post.</w:t>
      </w:r>
    </w:p>
    <w:p w:rsidR="003F3435" w:rsidRDefault="0032493E">
      <w:pPr>
        <w:spacing w:line="480" w:lineRule="auto"/>
        <w:jc w:val="center"/>
      </w:pPr>
      <w:r>
        <w:t xml:space="preserve">SUBCHAPTER K.  COMBATING HUMAN TRAFFICKING</w:t>
      </w:r>
    </w:p>
    <w:p w:rsidR="003F3435" w:rsidRDefault="0032493E">
      <w:pPr>
        <w:spacing w:line="480" w:lineRule="auto"/>
        <w:jc w:val="both"/>
      </w:pPr>
    </w:p>
    <w:p w:rsidR="003F3435" w:rsidRDefault="0032493E">
      <w:pPr>
        <w:spacing w:line="480" w:lineRule="auto"/>
        <w:ind w:firstLine="720"/>
        <w:jc w:val="both"/>
      </w:pPr>
      <w:r>
        <w:t xml:space="preserve">Sec. 51.551.</w:t>
      </w:r>
      <w:r xml:space="preserve">
        <w:t> </w:t>
      </w:r>
      <w:r xml:space="preserve">
        <w:t> </w:t>
      </w:r>
      <w:r>
        <w:t xml:space="preserve">ANTI-TRAFFICKING ACTIVITIES.</w:t>
      </w:r>
      <w:r xml:space="preserve">
        <w:t> </w:t>
      </w:r>
      <w:r xml:space="preserve">
        <w:t> </w:t>
      </w:r>
      <w:r>
        <w:t xml:space="preserve">The department may combat human trafficking by:</w:t>
      </w:r>
    </w:p>
    <w:p w:rsidR="003F3435" w:rsidRDefault="0032493E">
      <w:pPr>
        <w:spacing w:line="480" w:lineRule="auto"/>
        <w:ind w:firstLine="1440"/>
        <w:jc w:val="both"/>
      </w:pPr>
      <w:r>
        <w:t xml:space="preserve">(1)</w:t>
      </w:r>
      <w:r xml:space="preserve">
        <w:t> </w:t>
      </w:r>
      <w:r xml:space="preserve">
        <w:t> </w:t>
      </w:r>
      <w:r>
        <w:t xml:space="preserve">establishing within the department an anti-trafficking unit;</w:t>
      </w:r>
    </w:p>
    <w:p w:rsidR="003F3435" w:rsidRDefault="0032493E">
      <w:pPr>
        <w:spacing w:line="480" w:lineRule="auto"/>
        <w:ind w:firstLine="1440"/>
        <w:jc w:val="both"/>
      </w:pPr>
      <w:r>
        <w:t xml:space="preserve">(2)</w:t>
      </w:r>
      <w:r xml:space="preserve">
        <w:t> </w:t>
      </w:r>
      <w:r xml:space="preserve">
        <w:t> </w:t>
      </w:r>
      <w:r>
        <w:t xml:space="preserve">identifying businesses operating within industries regulated by the department that are impacted by human trafficking; and</w:t>
      </w:r>
    </w:p>
    <w:p w:rsidR="003F3435" w:rsidRDefault="0032493E">
      <w:pPr>
        <w:spacing w:line="480" w:lineRule="auto"/>
        <w:ind w:firstLine="1440"/>
        <w:jc w:val="both"/>
      </w:pPr>
      <w:r>
        <w:t xml:space="preserve">(3)</w:t>
      </w:r>
      <w:r xml:space="preserve">
        <w:t> </w:t>
      </w:r>
      <w:r xml:space="preserve">
        <w:t> </w:t>
      </w:r>
      <w:r>
        <w:t xml:space="preserve">coordinating with:</w:t>
      </w:r>
    </w:p>
    <w:p w:rsidR="003F3435" w:rsidRDefault="0032493E">
      <w:pPr>
        <w:spacing w:line="480" w:lineRule="auto"/>
        <w:ind w:firstLine="2160"/>
        <w:jc w:val="both"/>
      </w:pPr>
      <w:r>
        <w:t xml:space="preserve">(A)</w:t>
      </w:r>
      <w:r xml:space="preserve">
        <w:t> </w:t>
      </w:r>
      <w:r xml:space="preserve">
        <w:t> </w:t>
      </w:r>
      <w:r>
        <w:t xml:space="preserve">the office of the attorney general, including any council, task force, or work group established by that office to combat human trafficking;</w:t>
      </w:r>
    </w:p>
    <w:p w:rsidR="003F3435" w:rsidRDefault="0032493E">
      <w:pPr>
        <w:spacing w:line="480" w:lineRule="auto"/>
        <w:ind w:firstLine="2160"/>
        <w:jc w:val="both"/>
      </w:pPr>
      <w:r>
        <w:t xml:space="preserve">(B)</w:t>
      </w:r>
      <w:r xml:space="preserve">
        <w:t> </w:t>
      </w:r>
      <w:r xml:space="preserve">
        <w:t> </w:t>
      </w:r>
      <w:r>
        <w:t xml:space="preserve">local, state, and federal law enforcement agencies; and</w:t>
      </w:r>
    </w:p>
    <w:p w:rsidR="003F3435" w:rsidRDefault="0032493E">
      <w:pPr>
        <w:spacing w:line="480" w:lineRule="auto"/>
        <w:ind w:firstLine="2160"/>
        <w:jc w:val="both"/>
      </w:pPr>
      <w:r>
        <w:t xml:space="preserve">(C)</w:t>
      </w:r>
      <w:r xml:space="preserve">
        <w:t> </w:t>
      </w:r>
      <w:r xml:space="preserve">
        <w:t> </w:t>
      </w:r>
      <w:r>
        <w:t xml:space="preserve">any nongovernmental entity engaged in efforts to combat human trafficking or assist victims.</w:t>
      </w:r>
    </w:p>
    <w:p w:rsidR="003F3435" w:rsidRDefault="0032493E">
      <w:pPr>
        <w:spacing w:line="480" w:lineRule="auto"/>
        <w:jc w:val="both"/>
      </w:pPr>
      <w:r>
        <w:t xml:space="preserve">Added by Acts 2025, 89th Leg., R.S., Ch. 41 (S.B. </w:t>
      </w:r>
      <w:hyperlink w:docLocation="table" r:id="rId108">
        <w:r>
          <w:rPr>
            <w:rStyle w:val="Hyperlink"/>
          </w:rPr>
          <w:t>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51.552.</w:t>
      </w:r>
      <w:r xml:space="preserve">
        <w:t> </w:t>
      </w:r>
      <w:r xml:space="preserve">
        <w:t> </w:t>
      </w:r>
      <w:r>
        <w:t xml:space="preserve">RULES.</w:t>
      </w:r>
      <w:r xml:space="preserve">
        <w:t> </w:t>
      </w:r>
      <w:r xml:space="preserve">
        <w:t> </w:t>
      </w:r>
      <w:r>
        <w:t xml:space="preserve">The commission may adopt rules to combat human trafficking for any program regulated by the department, including rules for conducting inspections and investigations under Section </w:t>
      </w:r>
      <w:r>
        <w:t xml:space="preserve">51.351</w:t>
      </w:r>
      <w:r>
        <w:t xml:space="preserve">. </w:t>
      </w:r>
    </w:p>
    <w:p w:rsidR="003F3435" w:rsidRDefault="0032493E">
      <w:pPr>
        <w:spacing w:line="480" w:lineRule="auto"/>
        <w:jc w:val="both"/>
      </w:pPr>
      <w:r>
        <w:t xml:space="preserve">Added by Acts 2025, 89th Leg., R.S., Ch. 41 (S.B. </w:t>
      </w:r>
      <w:hyperlink w:docLocation="table" r:id="rId109">
        <w:r>
          <w:rPr>
            <w:rStyle w:val="Hyperlink"/>
          </w:rPr>
          <w:t>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51.553.</w:t>
      </w:r>
      <w:r xml:space="preserve">
        <w:t> </w:t>
      </w:r>
      <w:r xml:space="preserve">
        <w:t> </w:t>
      </w:r>
      <w:r>
        <w:t xml:space="preserve">CONFIDENTIALITY OF RECORDS IDENTIFYING VICTIMS OF HUMAN TRAFFICKING.  (a)</w:t>
      </w:r>
      <w:r xml:space="preserve">
        <w:t> </w:t>
      </w:r>
      <w:r xml:space="preserve">
        <w:t> </w:t>
      </w:r>
      <w:r>
        <w:t xml:space="preserve">Information that identifies an individual as a victim of human trafficking is confidential and excepted from disclosure under Section </w:t>
      </w:r>
      <w:r>
        <w:t xml:space="preserve">552.021</w:t>
      </w:r>
      <w:r>
        <w:t xml:space="preserve">, Government Code. </w:t>
      </w:r>
    </w:p>
    <w:p w:rsidR="003F3435" w:rsidRDefault="0032493E">
      <w:pPr>
        <w:spacing w:line="480" w:lineRule="auto"/>
        <w:ind w:firstLine="720"/>
        <w:jc w:val="both"/>
      </w:pPr>
      <w:r>
        <w:t xml:space="preserve">(b)</w:t>
      </w:r>
      <w:r xml:space="preserve">
        <w:t> </w:t>
      </w:r>
      <w:r xml:space="preserve">
        <w:t> </w:t>
      </w:r>
      <w:r>
        <w:t xml:space="preserve">The department may withhold the information without the necessity of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2025, 89th Leg., R.S., Ch. 41 (S.B. </w:t>
      </w:r>
      <w:hyperlink w:docLocation="table" r:id="rId110">
        <w:r>
          <w:rPr>
            <w:rStyle w:val="Hyperlink"/>
          </w:rPr>
          <w:t>610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310F.HTM" TargetMode="External" Id="rId14" /><Relationship Type="http://schemas.openxmlformats.org/officeDocument/2006/relationships/hyperlink" Target="http://capitol.texas.gov/tlodocs/89R/billtext/html/SB02075F.HTM" TargetMode="External" Id="rId15" /><Relationship Type="http://schemas.openxmlformats.org/officeDocument/2006/relationships/hyperlink" Target="http://capitol.texas.gov/tlodocs/89R/billtext/html/SB03070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5R/billtext/html/HB03078F.HTM" TargetMode="External" Id="rId18" /><Relationship Type="http://schemas.openxmlformats.org/officeDocument/2006/relationships/hyperlink" Target="http://capitol.texas.gov/tlodocs/86R/billtext/html/SB00619F.HTM" TargetMode="External" Id="rId19" /><Relationship Type="http://schemas.openxmlformats.org/officeDocument/2006/relationships/hyperlink" Target="http://capitol.texas.gov/tlodocs/87R/billtext/html/HB01560F.HTM" TargetMode="External" Id="rId20" /><Relationship Type="http://schemas.openxmlformats.org/officeDocument/2006/relationships/hyperlink" Target="http://capitol.texas.gov/tlodocs/87R/billtext/html/SB00713F.HTM" TargetMode="External" Id="rId21" /><Relationship Type="http://schemas.openxmlformats.org/officeDocument/2006/relationships/hyperlink" Target="http://capitol.texas.gov/tlodocs/88R/billtext/html/HB03743F.HTM" TargetMode="External" Id="rId22" /><Relationship Type="http://schemas.openxmlformats.org/officeDocument/2006/relationships/hyperlink" Target="http://capitol.texas.gov/tlodocs/88R/billtext/html/HB04595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87R/billtext/html/HB01560F.HTM" TargetMode="External" Id="rId25" /><Relationship Type="http://schemas.openxmlformats.org/officeDocument/2006/relationships/hyperlink" Target="http://capitol.texas.gov/tlodocs/89R/billtext/html/SB03070F.HTM" TargetMode="External" Id="rId26" /><Relationship Type="http://schemas.openxmlformats.org/officeDocument/2006/relationships/hyperlink" Target="http://capitol.texas.gov/tlodocs/87R/billtext/html/HB01560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9R/billtext/html/SB03070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9R/billtext/html/SB03070F.HTM" TargetMode="External" Id="rId31" /><Relationship Type="http://schemas.openxmlformats.org/officeDocument/2006/relationships/hyperlink" Target="http://capitol.texas.gov/tlodocs/88R/billtext/html/HB03743F.HTM" TargetMode="External" Id="rId32" /><Relationship Type="http://schemas.openxmlformats.org/officeDocument/2006/relationships/hyperlink" Target="http://capitol.texas.gov/tlodocs/86R/billtext/html/HB02847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5R/billtext/html/SB00589F.HTM" TargetMode="External" Id="rId35" /><Relationship Type="http://schemas.openxmlformats.org/officeDocument/2006/relationships/hyperlink" Target="http://capitol.texas.gov/tlodocs/86R/billtext/html/HB02847F.HTM" TargetMode="External" Id="rId36" /><Relationship Type="http://schemas.openxmlformats.org/officeDocument/2006/relationships/hyperlink" Target="http://capitol.texas.gov/tlodocs/85R/billtext/html/HB03078F.HTM" TargetMode="External" Id="rId37" /><Relationship Type="http://schemas.openxmlformats.org/officeDocument/2006/relationships/hyperlink" Target="http://capitol.texas.gov/tlodocs/83R/billtext/html/SB00845F.HTM" TargetMode="External" Id="rId38" /><Relationship Type="http://schemas.openxmlformats.org/officeDocument/2006/relationships/hyperlink" Target="http://capitol.texas.gov/tlodocs/88R/billtext/html/HB03743F.HTM" TargetMode="External" Id="rId39" /><Relationship Type="http://schemas.openxmlformats.org/officeDocument/2006/relationships/hyperlink" Target="http://capitol.texas.gov/tlodocs/89R/billtext/html/SB02443F.HTM" TargetMode="External" Id="rId40" /><Relationship Type="http://schemas.openxmlformats.org/officeDocument/2006/relationships/hyperlink" Target="http://capitol.texas.gov/tlodocs/81R/billtext/html/HB02310F.HTM" TargetMode="External" Id="rId41" /><Relationship Type="http://schemas.openxmlformats.org/officeDocument/2006/relationships/hyperlink" Target="http://capitol.texas.gov/tlodocs/87R/billtext/html/HB01560F.HTM" TargetMode="External" Id="rId42" /><Relationship Type="http://schemas.openxmlformats.org/officeDocument/2006/relationships/hyperlink" Target="http://capitol.texas.gov/tlodocs/88R/billtext/html/HB03743F.HTM" TargetMode="External" Id="rId43" /><Relationship Type="http://schemas.openxmlformats.org/officeDocument/2006/relationships/hyperlink" Target="http://capitol.texas.gov/tlodocs/89R/billtext/html/SB02075F.HTM" TargetMode="External" Id="rId44" /><Relationship Type="http://schemas.openxmlformats.org/officeDocument/2006/relationships/hyperlink" Target="http://capitol.texas.gov/tlodocs/87R/billtext/html/HB01560F.HTM" TargetMode="External" Id="rId45" /><Relationship Type="http://schemas.openxmlformats.org/officeDocument/2006/relationships/hyperlink" Target="http://capitol.texas.gov/tlodocs/81R/billtext/html/HB02310F.HTM" TargetMode="External" Id="rId46" /><Relationship Type="http://schemas.openxmlformats.org/officeDocument/2006/relationships/hyperlink" Target="http://capitol.texas.gov/tlodocs/87R/billtext/html/HB01560F.HTM" TargetMode="External" Id="rId47" /><Relationship Type="http://schemas.openxmlformats.org/officeDocument/2006/relationships/hyperlink" Target="http://capitol.texas.gov/tlodocs/89R/billtext/html/SB03070F.HTM" TargetMode="External" Id="rId48" /><Relationship Type="http://schemas.openxmlformats.org/officeDocument/2006/relationships/hyperlink" Target="http://capitol.texas.gov/tlodocs/89R/billtext/html/SB03070F.HTM" TargetMode="External" Id="rId49" /><Relationship Type="http://schemas.openxmlformats.org/officeDocument/2006/relationships/hyperlink" Target="http://capitol.texas.gov/tlodocs/89R/billtext/html/SB03070F.HTM" TargetMode="External" Id="rId50" /><Relationship Type="http://schemas.openxmlformats.org/officeDocument/2006/relationships/hyperlink" Target="http://capitol.texas.gov/tlodocs/89R/billtext/html/SB03070F.HTM" TargetMode="External" Id="rId51" /><Relationship Type="http://schemas.openxmlformats.org/officeDocument/2006/relationships/hyperlink" Target="http://capitol.texas.gov/tlodocs/89R/billtext/html/SB03070F.HTM" TargetMode="External" Id="rId52" /><Relationship Type="http://schemas.openxmlformats.org/officeDocument/2006/relationships/hyperlink" Target="http://capitol.texas.gov/tlodocs/89R/billtext/html/SB03070F.HTM" TargetMode="External" Id="rId53" /><Relationship Type="http://schemas.openxmlformats.org/officeDocument/2006/relationships/hyperlink" Target="http://capitol.texas.gov/tlodocs/89R/billtext/html/SB03070F.HTM" TargetMode="External" Id="rId54" /><Relationship Type="http://schemas.openxmlformats.org/officeDocument/2006/relationships/hyperlink" Target="http://capitol.texas.gov/tlodocs/87R/billtext/html/HB01560F.HTM" TargetMode="External" Id="rId55" /><Relationship Type="http://schemas.openxmlformats.org/officeDocument/2006/relationships/hyperlink" Target="http://capitol.texas.gov/tlodocs/87R/billtext/html/HB01560F.HTM" TargetMode="External" Id="rId56" /><Relationship Type="http://schemas.openxmlformats.org/officeDocument/2006/relationships/hyperlink" Target="http://capitol.texas.gov/tlodocs/86R/billtext/html/HB02452F.HTM" TargetMode="External" Id="rId57" /><Relationship Type="http://schemas.openxmlformats.org/officeDocument/2006/relationships/hyperlink" Target="http://capitol.texas.gov/tlodocs/86R/billtext/html/HB02847F.HTM" TargetMode="External" Id="rId58" /><Relationship Type="http://schemas.openxmlformats.org/officeDocument/2006/relationships/hyperlink" Target="http://capitol.texas.gov/tlodocs/87R/billtext/html/HB01560F.HTM" TargetMode="External" Id="rId59" /><Relationship Type="http://schemas.openxmlformats.org/officeDocument/2006/relationships/hyperlink" Target="http://capitol.texas.gov/tlodocs/87R/billtext/html/HB01560F.HTM" TargetMode="External" Id="rId60" /><Relationship Type="http://schemas.openxmlformats.org/officeDocument/2006/relationships/hyperlink" Target="http://capitol.texas.gov/tlodocs/87R/billtext/html/HB03607F.HTM" TargetMode="External" Id="rId61" /><Relationship Type="http://schemas.openxmlformats.org/officeDocument/2006/relationships/hyperlink" Target="http://capitol.texas.gov/tlodocs/87R/billtext/html/HB01560F.HTM" TargetMode="External" Id="rId62" /><Relationship Type="http://schemas.openxmlformats.org/officeDocument/2006/relationships/hyperlink" Target="http://capitol.texas.gov/tlodocs/86R/billtext/html/HB02847F.HTM" TargetMode="External" Id="rId63" /><Relationship Type="http://schemas.openxmlformats.org/officeDocument/2006/relationships/hyperlink" Target="http://capitol.texas.gov/tlodocs/87R/billtext/html/HB01560F.HTM" TargetMode="External" Id="rId64" /><Relationship Type="http://schemas.openxmlformats.org/officeDocument/2006/relationships/hyperlink" Target="http://capitol.texas.gov/tlodocs/89R/billtext/html/SB02443F.HTM" TargetMode="External" Id="rId65" /><Relationship Type="http://schemas.openxmlformats.org/officeDocument/2006/relationships/hyperlink" Target="http://capitol.texas.gov/tlodocs/81R/billtext/html/HB02310F.HTM" TargetMode="External" Id="rId66" /><Relationship Type="http://schemas.openxmlformats.org/officeDocument/2006/relationships/hyperlink" Target="http://capitol.texas.gov/tlodocs/89R/billtext/html/SB02443F.HTM" TargetMode="External" Id="rId67" /><Relationship Type="http://schemas.openxmlformats.org/officeDocument/2006/relationships/hyperlink" Target="http://capitol.texas.gov/tlodocs/87R/billtext/html/HB01560F.HTM" TargetMode="External" Id="rId68" /><Relationship Type="http://schemas.openxmlformats.org/officeDocument/2006/relationships/hyperlink" Target="http://capitol.texas.gov/tlodocs/81R/billtext/html/HB02310F.HTM" TargetMode="External" Id="rId69" /><Relationship Type="http://schemas.openxmlformats.org/officeDocument/2006/relationships/hyperlink" Target="http://capitol.texas.gov/tlodocs/81R/billtext/html/HB02310F.HTM" TargetMode="External" Id="rId70" /><Relationship Type="http://schemas.openxmlformats.org/officeDocument/2006/relationships/hyperlink" Target="http://capitol.texas.gov/tlodocs/81R/billtext/html/HB02310F.HTM" TargetMode="External" Id="rId71" /><Relationship Type="http://schemas.openxmlformats.org/officeDocument/2006/relationships/hyperlink" Target="http://capitol.texas.gov/tlodocs/81R/billtext/html/HB02310F.HTM" TargetMode="External" Id="rId72" /><Relationship Type="http://schemas.openxmlformats.org/officeDocument/2006/relationships/hyperlink" Target="http://capitol.texas.gov/tlodocs/81R/billtext/html/HB02310F.HTM" TargetMode="External" Id="rId73" /><Relationship Type="http://schemas.openxmlformats.org/officeDocument/2006/relationships/hyperlink" Target="http://capitol.texas.gov/tlodocs/81R/billtext/html/HB02310F.HTM" TargetMode="External" Id="rId74" /><Relationship Type="http://schemas.openxmlformats.org/officeDocument/2006/relationships/hyperlink" Target="http://capitol.texas.gov/tlodocs/89R/billtext/html/SB02443F.HTM" TargetMode="External" Id="rId75" /><Relationship Type="http://schemas.openxmlformats.org/officeDocument/2006/relationships/hyperlink" Target="http://capitol.texas.gov/tlodocs/81R/billtext/html/HB02310F.HTM" TargetMode="External" Id="rId76" /><Relationship Type="http://schemas.openxmlformats.org/officeDocument/2006/relationships/hyperlink" Target="http://capitol.texas.gov/tlodocs/89R/billtext/html/SB02443F.HTM" TargetMode="External" Id="rId77" /><Relationship Type="http://schemas.openxmlformats.org/officeDocument/2006/relationships/hyperlink" Target="http://capitol.texas.gov/tlodocs/81R/billtext/html/HB02310F.HTM" TargetMode="External" Id="rId78" /><Relationship Type="http://schemas.openxmlformats.org/officeDocument/2006/relationships/hyperlink" Target="http://capitol.texas.gov/tlodocs/86R/billtext/html/HB01342F.HTM" TargetMode="External" Id="rId79" /><Relationship Type="http://schemas.openxmlformats.org/officeDocument/2006/relationships/hyperlink" Target="http://capitol.texas.gov/tlodocs/88R/billtext/html/SB00483F.HTM" TargetMode="External" Id="rId80" /><Relationship Type="http://schemas.openxmlformats.org/officeDocument/2006/relationships/hyperlink" Target="http://capitol.texas.gov/tlodocs/81R/billtext/html/HB02310F.HTM" TargetMode="External" Id="rId81" /><Relationship Type="http://schemas.openxmlformats.org/officeDocument/2006/relationships/hyperlink" Target="http://capitol.texas.gov/tlodocs/83R/billtext/html/HB01659F.HTM" TargetMode="External" Id="rId82" /><Relationship Type="http://schemas.openxmlformats.org/officeDocument/2006/relationships/hyperlink" Target="http://capitol.texas.gov/tlodocs/86R/billtext/html/HB01342F.HTM" TargetMode="External" Id="rId83" /><Relationship Type="http://schemas.openxmlformats.org/officeDocument/2006/relationships/hyperlink" Target="http://capitol.texas.gov/tlodocs/86R/billtext/html/HB01342F.HTM" TargetMode="External" Id="rId84" /><Relationship Type="http://schemas.openxmlformats.org/officeDocument/2006/relationships/hyperlink" Target="http://capitol.texas.gov/tlodocs/87R/billtext/html/HB01560F.HTM" TargetMode="External" Id="rId85" /><Relationship Type="http://schemas.openxmlformats.org/officeDocument/2006/relationships/hyperlink" Target="http://capitol.texas.gov/tlodocs/82R/billtext/html/HB03287F.HTM" TargetMode="External" Id="rId86" /><Relationship Type="http://schemas.openxmlformats.org/officeDocument/2006/relationships/hyperlink" Target="http://capitol.texas.gov/tlodocs/81R/billtext/html/HB02310F.HTM" TargetMode="External" Id="rId87" /><Relationship Type="http://schemas.openxmlformats.org/officeDocument/2006/relationships/hyperlink" Target="http://capitol.texas.gov/tlodocs/81R/billtext/html/HB02310F.HTM" TargetMode="External" Id="rId88" /><Relationship Type="http://schemas.openxmlformats.org/officeDocument/2006/relationships/hyperlink" Target="http://capitol.texas.gov/tlodocs/87R/billtext/html/HB01560F.HTM" TargetMode="External" Id="rId89" /><Relationship Type="http://schemas.openxmlformats.org/officeDocument/2006/relationships/hyperlink" Target="http://capitol.texas.gov/tlodocs/83R/billtext/html/SB00242F.HTM" TargetMode="External" Id="rId90" /><Relationship Type="http://schemas.openxmlformats.org/officeDocument/2006/relationships/hyperlink" Target="http://capitol.texas.gov/tlodocs/88R/billtext/html/HB03743F.HTM" TargetMode="External" Id="rId91" /><Relationship Type="http://schemas.openxmlformats.org/officeDocument/2006/relationships/hyperlink" Target="http://capitol.texas.gov/tlodocs/89R/billtext/html/SB01080F.HTM" TargetMode="External" Id="rId92" /><Relationship Type="http://schemas.openxmlformats.org/officeDocument/2006/relationships/hyperlink" Target="http://capitol.texas.gov/tlodocs/81R/billtext/html/HB02310F.HTM" TargetMode="External" Id="rId93" /><Relationship Type="http://schemas.openxmlformats.org/officeDocument/2006/relationships/hyperlink" Target="http://capitol.texas.gov/tlodocs/84R/billtext/html/HB03742F.HTM" TargetMode="External" Id="rId94" /><Relationship Type="http://schemas.openxmlformats.org/officeDocument/2006/relationships/hyperlink" Target="http://capitol.texas.gov/tlodocs/86R/billtext/html/HB01342F.HTM" TargetMode="External" Id="rId95" /><Relationship Type="http://schemas.openxmlformats.org/officeDocument/2006/relationships/hyperlink" Target="http://capitol.texas.gov/tlodocs/87R/billtext/html/HB01560F.HTM" TargetMode="External" Id="rId96" /><Relationship Type="http://schemas.openxmlformats.org/officeDocument/2006/relationships/hyperlink" Target="http://capitol.texas.gov/tlodocs/81R/billtext/html/HB02310F.HTM" TargetMode="External" Id="rId97" /><Relationship Type="http://schemas.openxmlformats.org/officeDocument/2006/relationships/hyperlink" Target="http://capitol.texas.gov/tlodocs/81R/billtext/html/HB02310F.HTM" TargetMode="External" Id="rId98" /><Relationship Type="http://schemas.openxmlformats.org/officeDocument/2006/relationships/hyperlink" Target="http://capitol.texas.gov/tlodocs/87R/billtext/html/HB01560F.HTM" TargetMode="External" Id="rId99" /><Relationship Type="http://schemas.openxmlformats.org/officeDocument/2006/relationships/hyperlink" Target="http://capitol.texas.gov/tlodocs/87R/billtext/html/SB00040F.HTM" TargetMode="External" Id="rId100" /><Relationship Type="http://schemas.openxmlformats.org/officeDocument/2006/relationships/hyperlink" Target="http://capitol.texas.gov/tlodocs/89R/billtext/html/HB00011F.HTM" TargetMode="External" Id="rId101" /><Relationship Type="http://schemas.openxmlformats.org/officeDocument/2006/relationships/hyperlink" Target="http://capitol.texas.gov/tlodocs/89R/billtext/html/SB00610F.HTM" TargetMode="External" Id="rId102" /><Relationship Type="http://schemas.openxmlformats.org/officeDocument/2006/relationships/hyperlink" Target="http://capitol.texas.gov/tlodocs/89R/billtext/html/HB00011F.HTM" TargetMode="External" Id="rId103" /><Relationship Type="http://schemas.openxmlformats.org/officeDocument/2006/relationships/hyperlink" Target="http://capitol.texas.gov/tlodocs/89R/billtext/html/HB00011F.HTM" TargetMode="External" Id="rId104" /><Relationship Type="http://schemas.openxmlformats.org/officeDocument/2006/relationships/hyperlink" Target="http://capitol.texas.gov/tlodocs/89R/billtext/html/HB00011F.HTM" TargetMode="External" Id="rId105" /><Relationship Type="http://schemas.openxmlformats.org/officeDocument/2006/relationships/hyperlink" Target="http://capitol.texas.gov/tlodocs/89R/billtext/html/SB00610F.HTM" TargetMode="External" Id="rId106" /><Relationship Type="http://schemas.openxmlformats.org/officeDocument/2006/relationships/hyperlink" Target="http://capitol.texas.gov/tlodocs/89R/billtext/html/HB00011F.HTM" TargetMode="External" Id="rId107" /><Relationship Type="http://schemas.openxmlformats.org/officeDocument/2006/relationships/hyperlink" Target="http://capitol.texas.gov/tlodocs/89R/billtext/html/SB00610F.HTM" TargetMode="External" Id="rId108" /><Relationship Type="http://schemas.openxmlformats.org/officeDocument/2006/relationships/hyperlink" Target="http://capitol.texas.gov/tlodocs/89R/billtext/html/SB00610F.HTM" TargetMode="External" Id="rId109" /><Relationship Type="http://schemas.openxmlformats.org/officeDocument/2006/relationships/hyperlink" Target="http://capitol.texas.gov/tlodocs/89R/billtext/html/SB00610F.HTM" TargetMode="External" Id="rId1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